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98D" w:rsidRPr="00D46C5F" w:rsidRDefault="002C498D" w:rsidP="006E6CD5">
      <w:pPr>
        <w:rPr>
          <w:rFonts w:ascii="Arial" w:hAnsi="Arial" w:cs="Arial"/>
          <w:b/>
          <w:sz w:val="24"/>
          <w:szCs w:val="24"/>
        </w:rPr>
      </w:pPr>
    </w:p>
    <w:p w:rsidR="002C498D" w:rsidRPr="00D46C5F" w:rsidRDefault="002C498D" w:rsidP="006E6CD5">
      <w:pPr>
        <w:rPr>
          <w:rFonts w:ascii="Arial" w:hAnsi="Arial" w:cs="Arial"/>
          <w:b/>
          <w:sz w:val="24"/>
          <w:szCs w:val="24"/>
        </w:rPr>
      </w:pPr>
    </w:p>
    <w:p w:rsidR="002C498D" w:rsidRPr="00D46C5F" w:rsidRDefault="002C498D" w:rsidP="006E6CD5">
      <w:pPr>
        <w:rPr>
          <w:rFonts w:ascii="Arial" w:hAnsi="Arial" w:cs="Arial"/>
          <w:b/>
          <w:sz w:val="24"/>
          <w:szCs w:val="24"/>
        </w:rPr>
      </w:pPr>
    </w:p>
    <w:p w:rsidR="00783B4A" w:rsidRPr="00D46C5F" w:rsidRDefault="00783B4A" w:rsidP="006E6CD5">
      <w:pPr>
        <w:rPr>
          <w:rFonts w:ascii="Arial" w:hAnsi="Arial" w:cs="Arial"/>
          <w:b/>
          <w:sz w:val="24"/>
          <w:szCs w:val="24"/>
        </w:rPr>
      </w:pPr>
      <w:r w:rsidRPr="00D46C5F">
        <w:rPr>
          <w:rFonts w:ascii="Arial" w:hAnsi="Arial" w:cs="Arial"/>
          <w:b/>
          <w:sz w:val="24"/>
          <w:szCs w:val="24"/>
        </w:rPr>
        <w:br/>
      </w:r>
      <w:r w:rsidR="00332122" w:rsidRPr="00D46C5F">
        <w:rPr>
          <w:rFonts w:ascii="Arial" w:hAnsi="Arial" w:cs="Arial"/>
          <w:b/>
          <w:sz w:val="24"/>
          <w:szCs w:val="24"/>
        </w:rPr>
        <w:t xml:space="preserve">                                       </w:t>
      </w:r>
      <w:r w:rsidRPr="00D46C5F">
        <w:rPr>
          <w:rFonts w:ascii="Arial" w:hAnsi="Arial" w:cs="Arial"/>
          <w:b/>
          <w:sz w:val="24"/>
          <w:szCs w:val="24"/>
        </w:rPr>
        <w:t xml:space="preserve">AVISO DE EDITAL DE LICITAÇÃO </w:t>
      </w:r>
    </w:p>
    <w:p w:rsidR="00783B4A" w:rsidRPr="00D46C5F" w:rsidRDefault="00783B4A" w:rsidP="00783B4A">
      <w:pPr>
        <w:jc w:val="center"/>
        <w:rPr>
          <w:rFonts w:ascii="Arial" w:hAnsi="Arial" w:cs="Arial"/>
          <w:b/>
          <w:sz w:val="24"/>
          <w:szCs w:val="24"/>
        </w:rPr>
      </w:pPr>
    </w:p>
    <w:p w:rsidR="00E277FC" w:rsidRPr="00D46C5F" w:rsidRDefault="00021B9C" w:rsidP="00783B4A">
      <w:pPr>
        <w:jc w:val="center"/>
        <w:rPr>
          <w:rFonts w:ascii="Arial" w:hAnsi="Arial" w:cs="Arial"/>
          <w:b/>
          <w:sz w:val="24"/>
          <w:szCs w:val="24"/>
        </w:rPr>
      </w:pPr>
      <w:r w:rsidRPr="00D46C5F">
        <w:rPr>
          <w:rFonts w:ascii="Arial" w:hAnsi="Arial" w:cs="Arial"/>
          <w:b/>
          <w:sz w:val="24"/>
          <w:szCs w:val="24"/>
        </w:rPr>
        <w:t>CONCORRÊ</w:t>
      </w:r>
      <w:r w:rsidR="00C723A3" w:rsidRPr="00D46C5F">
        <w:rPr>
          <w:rFonts w:ascii="Arial" w:hAnsi="Arial" w:cs="Arial"/>
          <w:b/>
          <w:sz w:val="24"/>
          <w:szCs w:val="24"/>
        </w:rPr>
        <w:t>NCIA</w:t>
      </w:r>
      <w:r w:rsidR="00240A3B" w:rsidRPr="00D46C5F">
        <w:rPr>
          <w:rFonts w:ascii="Arial" w:hAnsi="Arial" w:cs="Arial"/>
          <w:b/>
          <w:sz w:val="24"/>
          <w:szCs w:val="24"/>
        </w:rPr>
        <w:t xml:space="preserve"> ELETRÔNICA</w:t>
      </w:r>
      <w:r w:rsidR="00BA5B8F" w:rsidRPr="00D46C5F">
        <w:rPr>
          <w:rFonts w:ascii="Arial" w:hAnsi="Arial" w:cs="Arial"/>
          <w:b/>
          <w:sz w:val="24"/>
          <w:szCs w:val="24"/>
        </w:rPr>
        <w:t xml:space="preserve"> </w:t>
      </w:r>
      <w:r w:rsidR="00286C5E" w:rsidRPr="00D46C5F">
        <w:rPr>
          <w:rFonts w:ascii="Arial" w:hAnsi="Arial" w:cs="Arial"/>
          <w:b/>
          <w:sz w:val="24"/>
          <w:szCs w:val="24"/>
        </w:rPr>
        <w:t xml:space="preserve">Nº </w:t>
      </w:r>
      <w:r w:rsidR="00DE2685" w:rsidRPr="00D46C5F">
        <w:rPr>
          <w:rFonts w:ascii="Arial" w:hAnsi="Arial" w:cs="Arial"/>
          <w:b/>
          <w:sz w:val="24"/>
          <w:szCs w:val="24"/>
        </w:rPr>
        <w:t>90003</w:t>
      </w:r>
      <w:r w:rsidR="00783B4A" w:rsidRPr="00D46C5F">
        <w:rPr>
          <w:rFonts w:ascii="Arial" w:hAnsi="Arial" w:cs="Arial"/>
          <w:b/>
          <w:sz w:val="24"/>
          <w:szCs w:val="24"/>
        </w:rPr>
        <w:t>/20</w:t>
      </w:r>
      <w:r w:rsidR="003D412A" w:rsidRPr="00D46C5F">
        <w:rPr>
          <w:rFonts w:ascii="Arial" w:hAnsi="Arial" w:cs="Arial"/>
          <w:b/>
          <w:sz w:val="24"/>
          <w:szCs w:val="24"/>
        </w:rPr>
        <w:t>25</w:t>
      </w:r>
    </w:p>
    <w:p w:rsidR="004A09A9" w:rsidRPr="00D46C5F" w:rsidRDefault="007D52C0" w:rsidP="00783B4A">
      <w:pPr>
        <w:jc w:val="center"/>
        <w:rPr>
          <w:rFonts w:ascii="Arial" w:hAnsi="Arial" w:cs="Arial"/>
          <w:b/>
          <w:sz w:val="24"/>
          <w:szCs w:val="24"/>
        </w:rPr>
      </w:pPr>
      <w:r w:rsidRPr="00D46C5F">
        <w:rPr>
          <w:rFonts w:ascii="Arial" w:hAnsi="Arial" w:cs="Arial"/>
          <w:b/>
          <w:sz w:val="24"/>
          <w:szCs w:val="24"/>
        </w:rPr>
        <w:t>PROCESSO</w:t>
      </w:r>
      <w:r w:rsidR="008403E7" w:rsidRPr="00D46C5F">
        <w:rPr>
          <w:rFonts w:ascii="Arial" w:hAnsi="Arial" w:cs="Arial"/>
          <w:b/>
          <w:sz w:val="24"/>
          <w:szCs w:val="24"/>
        </w:rPr>
        <w:t xml:space="preserve"> </w:t>
      </w:r>
      <w:r w:rsidR="00482573" w:rsidRPr="00D46C5F">
        <w:rPr>
          <w:rFonts w:ascii="Arial" w:hAnsi="Arial" w:cs="Arial"/>
          <w:b/>
          <w:sz w:val="24"/>
          <w:szCs w:val="24"/>
        </w:rPr>
        <w:t xml:space="preserve">ADMINISTRATIVO Nº </w:t>
      </w:r>
      <w:r w:rsidR="00EF339C" w:rsidRPr="00D46C5F">
        <w:rPr>
          <w:rFonts w:ascii="Arial" w:hAnsi="Arial" w:cs="Arial"/>
          <w:b/>
          <w:sz w:val="24"/>
          <w:szCs w:val="24"/>
        </w:rPr>
        <w:t>VR-12073-00000415</w:t>
      </w:r>
      <w:r w:rsidR="00783B4A" w:rsidRPr="00D46C5F">
        <w:rPr>
          <w:rFonts w:ascii="Arial" w:hAnsi="Arial" w:cs="Arial"/>
          <w:b/>
          <w:sz w:val="24"/>
          <w:szCs w:val="24"/>
        </w:rPr>
        <w:t>/20</w:t>
      </w:r>
      <w:r w:rsidR="00756C00" w:rsidRPr="00D46C5F">
        <w:rPr>
          <w:rFonts w:ascii="Arial" w:hAnsi="Arial" w:cs="Arial"/>
          <w:b/>
          <w:sz w:val="24"/>
          <w:szCs w:val="24"/>
        </w:rPr>
        <w:t>2</w:t>
      </w:r>
      <w:r w:rsidR="004A09A9" w:rsidRPr="00D46C5F">
        <w:rPr>
          <w:rFonts w:ascii="Arial" w:hAnsi="Arial" w:cs="Arial"/>
          <w:b/>
          <w:sz w:val="24"/>
          <w:szCs w:val="24"/>
        </w:rPr>
        <w:t>4</w:t>
      </w:r>
    </w:p>
    <w:p w:rsidR="00783B4A" w:rsidRPr="00D46C5F" w:rsidRDefault="00783B4A" w:rsidP="00783B4A">
      <w:pPr>
        <w:jc w:val="center"/>
        <w:rPr>
          <w:rFonts w:ascii="Arial" w:hAnsi="Arial" w:cs="Arial"/>
          <w:b/>
          <w:sz w:val="24"/>
          <w:szCs w:val="24"/>
        </w:rPr>
      </w:pPr>
      <w:r w:rsidRPr="00D46C5F">
        <w:rPr>
          <w:rFonts w:ascii="Arial" w:hAnsi="Arial" w:cs="Arial"/>
          <w:b/>
          <w:sz w:val="24"/>
          <w:szCs w:val="24"/>
        </w:rPr>
        <w:t xml:space="preserve">SECRETARIA </w:t>
      </w:r>
      <w:r w:rsidR="00756C00" w:rsidRPr="00D46C5F">
        <w:rPr>
          <w:rFonts w:ascii="Arial" w:hAnsi="Arial" w:cs="Arial"/>
          <w:b/>
          <w:sz w:val="24"/>
          <w:szCs w:val="24"/>
        </w:rPr>
        <w:t xml:space="preserve">MUNICIPAL DE </w:t>
      </w:r>
      <w:r w:rsidR="004A09A9" w:rsidRPr="00D46C5F">
        <w:rPr>
          <w:rFonts w:ascii="Arial" w:hAnsi="Arial" w:cs="Arial"/>
          <w:b/>
          <w:sz w:val="24"/>
          <w:szCs w:val="24"/>
        </w:rPr>
        <w:t>OBRAS</w:t>
      </w:r>
    </w:p>
    <w:p w:rsidR="00783B4A" w:rsidRPr="00D46C5F" w:rsidRDefault="004C50F6" w:rsidP="00783B4A">
      <w:pPr>
        <w:jc w:val="center"/>
        <w:rPr>
          <w:rFonts w:ascii="Arial" w:hAnsi="Arial" w:cs="Arial"/>
          <w:b/>
          <w:sz w:val="24"/>
          <w:szCs w:val="24"/>
        </w:rPr>
      </w:pPr>
      <w:r w:rsidRPr="00D46C5F">
        <w:rPr>
          <w:rFonts w:ascii="Arial" w:hAnsi="Arial" w:cs="Arial"/>
          <w:b/>
          <w:sz w:val="24"/>
          <w:szCs w:val="24"/>
        </w:rPr>
        <w:t>NÚMERO DA UASG DO MUNICIPIO – 450068</w:t>
      </w:r>
    </w:p>
    <w:p w:rsidR="004C50F6" w:rsidRPr="00D46C5F" w:rsidRDefault="004C50F6" w:rsidP="00783B4A">
      <w:pPr>
        <w:jc w:val="center"/>
        <w:rPr>
          <w:rFonts w:ascii="Arial" w:hAnsi="Arial" w:cs="Arial"/>
          <w:b/>
          <w:sz w:val="24"/>
          <w:szCs w:val="24"/>
        </w:rPr>
      </w:pPr>
    </w:p>
    <w:tbl>
      <w:tblPr>
        <w:tblW w:w="9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3969"/>
        <w:gridCol w:w="2126"/>
        <w:gridCol w:w="1589"/>
      </w:tblGrid>
      <w:tr w:rsidR="004C50F6" w:rsidRPr="00D46C5F" w:rsidTr="00286C5E">
        <w:trPr>
          <w:trHeight w:val="365"/>
        </w:trPr>
        <w:tc>
          <w:tcPr>
            <w:tcW w:w="9244" w:type="dxa"/>
            <w:gridSpan w:val="4"/>
            <w:shd w:val="clear" w:color="auto" w:fill="BFBFBF"/>
          </w:tcPr>
          <w:p w:rsidR="004C50F6" w:rsidRPr="00D46C5F" w:rsidRDefault="00286C5E" w:rsidP="00B52C75">
            <w:pPr>
              <w:pStyle w:val="Default"/>
              <w:jc w:val="center"/>
              <w:rPr>
                <w:rFonts w:ascii="Arial" w:eastAsia="Times New Roman" w:hAnsi="Arial" w:cs="Arial"/>
                <w:b/>
                <w:bCs/>
                <w:color w:val="auto"/>
              </w:rPr>
            </w:pPr>
            <w:r w:rsidRPr="00D46C5F">
              <w:rPr>
                <w:rFonts w:ascii="Arial" w:eastAsia="Times New Roman" w:hAnsi="Arial" w:cs="Arial"/>
                <w:b/>
                <w:bCs/>
                <w:color w:val="auto"/>
              </w:rPr>
              <w:t>OBJETO</w:t>
            </w:r>
          </w:p>
        </w:tc>
      </w:tr>
      <w:tr w:rsidR="004C50F6" w:rsidRPr="00D46C5F" w:rsidTr="001051EB">
        <w:trPr>
          <w:trHeight w:val="976"/>
        </w:trPr>
        <w:tc>
          <w:tcPr>
            <w:tcW w:w="9244" w:type="dxa"/>
            <w:gridSpan w:val="4"/>
          </w:tcPr>
          <w:p w:rsidR="004C50F6" w:rsidRPr="00D46C5F" w:rsidRDefault="00BA5B8F" w:rsidP="00DF6FB2">
            <w:pPr>
              <w:autoSpaceDE w:val="0"/>
              <w:autoSpaceDN w:val="0"/>
              <w:adjustRightInd w:val="0"/>
              <w:spacing w:after="0" w:line="240" w:lineRule="auto"/>
              <w:rPr>
                <w:rFonts w:ascii="Arial" w:hAnsi="Arial" w:cs="Arial"/>
                <w:b/>
              </w:rPr>
            </w:pPr>
            <w:r w:rsidRPr="00D46C5F">
              <w:rPr>
                <w:rFonts w:ascii="Arial" w:hAnsi="Arial" w:cs="Arial"/>
                <w:b/>
              </w:rPr>
              <w:t xml:space="preserve"> Ex</w:t>
            </w:r>
            <w:r w:rsidR="00DF6FB2" w:rsidRPr="00D46C5F">
              <w:rPr>
                <w:rFonts w:ascii="Arial" w:hAnsi="Arial" w:cs="Arial"/>
                <w:b/>
              </w:rPr>
              <w:t xml:space="preserve">ecução de </w:t>
            </w:r>
            <w:r w:rsidR="009C2AAA" w:rsidRPr="00D46C5F">
              <w:rPr>
                <w:rFonts w:ascii="Arial" w:hAnsi="Arial" w:cs="Arial"/>
                <w:b/>
              </w:rPr>
              <w:t>obra de recomposição asfáltica e recapeamento nas Avenidas Orlando Jerônimo Teles, Franz João Hassis, Benedito Vitalino e Major Aníbal de Oliveira M. Filho, bairro Santa Cruz, Volta Redonda - Rio de Janeiro.</w:t>
            </w:r>
          </w:p>
        </w:tc>
      </w:tr>
      <w:tr w:rsidR="004C50F6" w:rsidRPr="00D46C5F" w:rsidTr="00286C5E">
        <w:trPr>
          <w:trHeight w:val="731"/>
        </w:trPr>
        <w:tc>
          <w:tcPr>
            <w:tcW w:w="1560" w:type="dxa"/>
            <w:vAlign w:val="center"/>
          </w:tcPr>
          <w:p w:rsidR="004C50F6" w:rsidRPr="00D46C5F" w:rsidRDefault="004C50F6" w:rsidP="00B52C75">
            <w:pPr>
              <w:pStyle w:val="Default"/>
              <w:jc w:val="center"/>
              <w:rPr>
                <w:rFonts w:ascii="Arial" w:eastAsia="Times New Roman" w:hAnsi="Arial" w:cs="Arial"/>
                <w:b/>
                <w:bCs/>
                <w:color w:val="auto"/>
              </w:rPr>
            </w:pPr>
            <w:r w:rsidRPr="00D46C5F">
              <w:rPr>
                <w:rFonts w:ascii="Arial" w:eastAsia="Times New Roman" w:hAnsi="Arial" w:cs="Arial"/>
                <w:b/>
                <w:bCs/>
                <w:color w:val="auto"/>
              </w:rPr>
              <w:t>Data / Hora</w:t>
            </w:r>
          </w:p>
        </w:tc>
        <w:tc>
          <w:tcPr>
            <w:tcW w:w="3969" w:type="dxa"/>
            <w:vAlign w:val="center"/>
          </w:tcPr>
          <w:p w:rsidR="004C50F6" w:rsidRPr="00D46C5F" w:rsidRDefault="004C50F6" w:rsidP="00B52C75">
            <w:pPr>
              <w:pStyle w:val="Default"/>
              <w:jc w:val="center"/>
              <w:rPr>
                <w:rFonts w:ascii="Arial" w:eastAsia="Times New Roman" w:hAnsi="Arial" w:cs="Arial"/>
                <w:b/>
                <w:bCs/>
                <w:color w:val="auto"/>
              </w:rPr>
            </w:pPr>
            <w:r w:rsidRPr="00D46C5F">
              <w:rPr>
                <w:rFonts w:ascii="Arial" w:eastAsia="Times New Roman" w:hAnsi="Arial" w:cs="Arial"/>
                <w:b/>
                <w:bCs/>
                <w:color w:val="auto"/>
              </w:rPr>
              <w:t>Endereço Eletrônico</w:t>
            </w:r>
          </w:p>
        </w:tc>
        <w:tc>
          <w:tcPr>
            <w:tcW w:w="2126" w:type="dxa"/>
          </w:tcPr>
          <w:p w:rsidR="004C50F6" w:rsidRPr="00D46C5F" w:rsidRDefault="004C50F6" w:rsidP="00B52C75">
            <w:pPr>
              <w:pStyle w:val="Default"/>
              <w:jc w:val="center"/>
              <w:rPr>
                <w:rFonts w:ascii="Arial" w:eastAsia="Times New Roman" w:hAnsi="Arial" w:cs="Arial"/>
                <w:b/>
                <w:bCs/>
                <w:color w:val="auto"/>
              </w:rPr>
            </w:pPr>
            <w:r w:rsidRPr="00D46C5F">
              <w:rPr>
                <w:rFonts w:ascii="Arial" w:eastAsia="Times New Roman" w:hAnsi="Arial" w:cs="Arial"/>
                <w:b/>
                <w:bCs/>
                <w:color w:val="auto"/>
              </w:rPr>
              <w:t>Valor Estimado</w:t>
            </w:r>
          </w:p>
        </w:tc>
        <w:tc>
          <w:tcPr>
            <w:tcW w:w="1589" w:type="dxa"/>
            <w:vAlign w:val="center"/>
          </w:tcPr>
          <w:p w:rsidR="004C50F6" w:rsidRPr="00D46C5F" w:rsidRDefault="004C50F6" w:rsidP="00B52C75">
            <w:pPr>
              <w:pStyle w:val="Default"/>
              <w:jc w:val="center"/>
              <w:rPr>
                <w:rFonts w:ascii="Arial" w:eastAsia="Times New Roman" w:hAnsi="Arial" w:cs="Arial"/>
                <w:b/>
                <w:bCs/>
                <w:color w:val="auto"/>
              </w:rPr>
            </w:pPr>
            <w:r w:rsidRPr="00D46C5F">
              <w:rPr>
                <w:rFonts w:ascii="Arial" w:eastAsia="Times New Roman" w:hAnsi="Arial" w:cs="Arial"/>
                <w:b/>
                <w:bCs/>
                <w:color w:val="auto"/>
              </w:rPr>
              <w:t>Tipo</w:t>
            </w:r>
          </w:p>
        </w:tc>
      </w:tr>
      <w:tr w:rsidR="004C50F6" w:rsidRPr="00D46C5F" w:rsidTr="001051EB">
        <w:trPr>
          <w:trHeight w:val="943"/>
        </w:trPr>
        <w:tc>
          <w:tcPr>
            <w:tcW w:w="1560" w:type="dxa"/>
          </w:tcPr>
          <w:p w:rsidR="004C50F6" w:rsidRPr="00D46C5F" w:rsidRDefault="00357263" w:rsidP="00357263">
            <w:pPr>
              <w:pStyle w:val="Default"/>
              <w:jc w:val="center"/>
              <w:rPr>
                <w:rFonts w:ascii="Arial" w:eastAsia="Times New Roman" w:hAnsi="Arial" w:cs="Arial"/>
                <w:b/>
                <w:bCs/>
                <w:color w:val="auto"/>
              </w:rPr>
            </w:pPr>
            <w:r w:rsidRPr="00D46C5F">
              <w:rPr>
                <w:rFonts w:ascii="Arial" w:eastAsia="Times New Roman" w:hAnsi="Arial" w:cs="Arial"/>
                <w:b/>
                <w:bCs/>
                <w:color w:val="auto"/>
              </w:rPr>
              <w:t>13/03</w:t>
            </w:r>
            <w:r w:rsidR="003D412A" w:rsidRPr="00D46C5F">
              <w:rPr>
                <w:rFonts w:ascii="Arial" w:eastAsia="Times New Roman" w:hAnsi="Arial" w:cs="Arial"/>
                <w:b/>
                <w:bCs/>
                <w:color w:val="auto"/>
              </w:rPr>
              <w:t>/2025</w:t>
            </w:r>
          </w:p>
          <w:p w:rsidR="00357263" w:rsidRPr="00D46C5F" w:rsidRDefault="00357263" w:rsidP="00357263">
            <w:pPr>
              <w:pStyle w:val="Default"/>
              <w:jc w:val="center"/>
              <w:rPr>
                <w:rFonts w:ascii="Arial" w:eastAsia="Times New Roman" w:hAnsi="Arial" w:cs="Arial"/>
                <w:b/>
                <w:bCs/>
                <w:color w:val="auto"/>
              </w:rPr>
            </w:pPr>
          </w:p>
          <w:p w:rsidR="00357263" w:rsidRPr="00D46C5F" w:rsidRDefault="00357263" w:rsidP="00357263">
            <w:pPr>
              <w:pStyle w:val="Default"/>
              <w:jc w:val="center"/>
              <w:rPr>
                <w:rFonts w:ascii="Arial" w:eastAsia="Times New Roman" w:hAnsi="Arial" w:cs="Arial"/>
                <w:b/>
                <w:bCs/>
                <w:color w:val="auto"/>
              </w:rPr>
            </w:pPr>
            <w:r w:rsidRPr="00D46C5F">
              <w:rPr>
                <w:rFonts w:ascii="Arial" w:eastAsia="Times New Roman" w:hAnsi="Arial" w:cs="Arial"/>
                <w:b/>
                <w:bCs/>
                <w:color w:val="auto"/>
              </w:rPr>
              <w:t>9:00h</w:t>
            </w:r>
          </w:p>
        </w:tc>
        <w:tc>
          <w:tcPr>
            <w:tcW w:w="3969" w:type="dxa"/>
          </w:tcPr>
          <w:p w:rsidR="004C50F6" w:rsidRPr="00D46C5F" w:rsidRDefault="004266FA" w:rsidP="00EB1E31">
            <w:pPr>
              <w:pStyle w:val="Default"/>
              <w:rPr>
                <w:rFonts w:ascii="Arial" w:eastAsia="Times New Roman" w:hAnsi="Arial" w:cs="Arial"/>
                <w:color w:val="auto"/>
                <w:sz w:val="22"/>
                <w:szCs w:val="22"/>
              </w:rPr>
            </w:pPr>
            <w:hyperlink r:id="rId8" w:history="1">
              <w:r w:rsidR="004C50F6" w:rsidRPr="00D46C5F">
                <w:rPr>
                  <w:rStyle w:val="Hyperlink"/>
                  <w:rFonts w:ascii="Arial" w:hAnsi="Arial" w:cs="Arial"/>
                  <w:color w:val="auto"/>
                  <w:sz w:val="22"/>
                  <w:szCs w:val="22"/>
                </w:rPr>
                <w:t>www.comprasgovernamentais.gov.br</w:t>
              </w:r>
            </w:hyperlink>
          </w:p>
          <w:p w:rsidR="004C50F6" w:rsidRPr="00D46C5F" w:rsidRDefault="004C50F6" w:rsidP="00B52C75">
            <w:pPr>
              <w:pStyle w:val="Default"/>
              <w:jc w:val="center"/>
              <w:rPr>
                <w:rFonts w:ascii="Arial" w:eastAsia="Times New Roman" w:hAnsi="Arial" w:cs="Arial"/>
                <w:b/>
                <w:bCs/>
                <w:color w:val="auto"/>
              </w:rPr>
            </w:pPr>
          </w:p>
        </w:tc>
        <w:tc>
          <w:tcPr>
            <w:tcW w:w="2126" w:type="dxa"/>
            <w:vAlign w:val="center"/>
          </w:tcPr>
          <w:p w:rsidR="004C50F6" w:rsidRPr="00D46C5F" w:rsidRDefault="003C7ED6" w:rsidP="004C50F6">
            <w:pPr>
              <w:pStyle w:val="Default"/>
              <w:jc w:val="center"/>
              <w:rPr>
                <w:rFonts w:ascii="Arial" w:eastAsia="Times New Roman" w:hAnsi="Arial" w:cs="Arial"/>
                <w:b/>
                <w:bCs/>
                <w:color w:val="auto"/>
              </w:rPr>
            </w:pPr>
            <w:r w:rsidRPr="00D46C5F">
              <w:rPr>
                <w:b/>
                <w:color w:val="auto"/>
              </w:rPr>
              <w:t>R$1.289.070,38</w:t>
            </w:r>
            <w:r w:rsidR="004C50F6" w:rsidRPr="00D46C5F">
              <w:rPr>
                <w:rFonts w:ascii="Arial" w:eastAsia="Times New Roman" w:hAnsi="Arial" w:cs="Arial"/>
                <w:b/>
                <w:bCs/>
                <w:color w:val="auto"/>
              </w:rPr>
              <w:t xml:space="preserve"> </w:t>
            </w:r>
          </w:p>
        </w:tc>
        <w:tc>
          <w:tcPr>
            <w:tcW w:w="1589" w:type="dxa"/>
          </w:tcPr>
          <w:p w:rsidR="004C50F6" w:rsidRPr="00D46C5F" w:rsidRDefault="004C50F6" w:rsidP="00C723A3">
            <w:pPr>
              <w:pStyle w:val="Default"/>
              <w:jc w:val="center"/>
              <w:rPr>
                <w:rFonts w:ascii="Arial" w:eastAsia="Times New Roman" w:hAnsi="Arial" w:cs="Arial"/>
                <w:b/>
                <w:bCs/>
                <w:color w:val="auto"/>
              </w:rPr>
            </w:pPr>
            <w:r w:rsidRPr="00D46C5F">
              <w:rPr>
                <w:rFonts w:ascii="Arial" w:eastAsia="Times New Roman" w:hAnsi="Arial" w:cs="Arial"/>
                <w:b/>
                <w:bCs/>
                <w:color w:val="auto"/>
              </w:rPr>
              <w:t xml:space="preserve">Menor Preço </w:t>
            </w:r>
            <w:r w:rsidR="00C723A3" w:rsidRPr="00D46C5F">
              <w:rPr>
                <w:rFonts w:ascii="Arial" w:eastAsia="Times New Roman" w:hAnsi="Arial" w:cs="Arial"/>
                <w:b/>
                <w:bCs/>
                <w:color w:val="auto"/>
              </w:rPr>
              <w:t>GLOBAL</w:t>
            </w:r>
          </w:p>
        </w:tc>
      </w:tr>
      <w:tr w:rsidR="00EB1E31" w:rsidRPr="00D46C5F" w:rsidTr="00286C5E">
        <w:trPr>
          <w:trHeight w:val="365"/>
        </w:trPr>
        <w:tc>
          <w:tcPr>
            <w:tcW w:w="5529" w:type="dxa"/>
            <w:gridSpan w:val="2"/>
          </w:tcPr>
          <w:p w:rsidR="00EB1E31" w:rsidRPr="00D46C5F" w:rsidRDefault="00EB1E31" w:rsidP="00B52C75">
            <w:pPr>
              <w:pStyle w:val="Default"/>
              <w:jc w:val="center"/>
              <w:rPr>
                <w:rFonts w:ascii="Arial" w:eastAsia="Times New Roman" w:hAnsi="Arial" w:cs="Arial"/>
                <w:b/>
                <w:bCs/>
                <w:color w:val="auto"/>
              </w:rPr>
            </w:pPr>
            <w:r w:rsidRPr="00D46C5F">
              <w:rPr>
                <w:rFonts w:ascii="Arial" w:eastAsia="Times New Roman" w:hAnsi="Arial" w:cs="Arial"/>
                <w:b/>
                <w:bCs/>
                <w:color w:val="auto"/>
              </w:rPr>
              <w:t>Exclusiva MEI/ME/EPP</w:t>
            </w:r>
          </w:p>
        </w:tc>
        <w:tc>
          <w:tcPr>
            <w:tcW w:w="3715" w:type="dxa"/>
            <w:gridSpan w:val="2"/>
          </w:tcPr>
          <w:p w:rsidR="00EB1E31" w:rsidRPr="00D46C5F" w:rsidRDefault="00EB1E31" w:rsidP="00EB1E31">
            <w:pPr>
              <w:pStyle w:val="Default"/>
              <w:jc w:val="center"/>
              <w:rPr>
                <w:rFonts w:ascii="Arial" w:eastAsia="Times New Roman" w:hAnsi="Arial" w:cs="Arial"/>
                <w:b/>
                <w:bCs/>
                <w:color w:val="auto"/>
              </w:rPr>
            </w:pPr>
            <w:r w:rsidRPr="00D46C5F">
              <w:rPr>
                <w:rFonts w:ascii="Arial" w:eastAsia="Times New Roman" w:hAnsi="Arial" w:cs="Arial"/>
                <w:b/>
                <w:bCs/>
                <w:color w:val="auto"/>
              </w:rPr>
              <w:t>Vistoria Prévia</w:t>
            </w:r>
          </w:p>
        </w:tc>
      </w:tr>
      <w:tr w:rsidR="00EB1E31" w:rsidRPr="00D46C5F" w:rsidTr="00286C5E">
        <w:trPr>
          <w:trHeight w:val="385"/>
        </w:trPr>
        <w:tc>
          <w:tcPr>
            <w:tcW w:w="5529" w:type="dxa"/>
            <w:gridSpan w:val="2"/>
          </w:tcPr>
          <w:p w:rsidR="00EB1E31" w:rsidRPr="00D46C5F" w:rsidRDefault="00CA64D3" w:rsidP="00EB1E31">
            <w:pPr>
              <w:pStyle w:val="Default"/>
              <w:jc w:val="center"/>
              <w:rPr>
                <w:rFonts w:ascii="Arial" w:eastAsia="Times New Roman" w:hAnsi="Arial" w:cs="Arial"/>
                <w:b/>
                <w:bCs/>
                <w:color w:val="auto"/>
              </w:rPr>
            </w:pPr>
            <w:r w:rsidRPr="00D46C5F">
              <w:rPr>
                <w:rFonts w:ascii="Arial" w:eastAsia="Times New Roman" w:hAnsi="Arial" w:cs="Arial"/>
                <w:b/>
                <w:bCs/>
                <w:color w:val="auto"/>
              </w:rPr>
              <w:t>NÃO</w:t>
            </w:r>
          </w:p>
        </w:tc>
        <w:tc>
          <w:tcPr>
            <w:tcW w:w="3715" w:type="dxa"/>
            <w:gridSpan w:val="2"/>
          </w:tcPr>
          <w:p w:rsidR="00EB1E31" w:rsidRPr="00D46C5F" w:rsidRDefault="00EB1E31" w:rsidP="00EB1E31">
            <w:pPr>
              <w:pStyle w:val="Default"/>
              <w:rPr>
                <w:rFonts w:ascii="Arial" w:eastAsia="Times New Roman" w:hAnsi="Arial" w:cs="Arial"/>
                <w:b/>
                <w:bCs/>
                <w:color w:val="auto"/>
              </w:rPr>
            </w:pPr>
            <w:r w:rsidRPr="00D46C5F">
              <w:rPr>
                <w:rFonts w:ascii="Arial" w:eastAsia="Times New Roman" w:hAnsi="Arial" w:cs="Arial"/>
                <w:b/>
                <w:bCs/>
                <w:color w:val="auto"/>
              </w:rPr>
              <w:t xml:space="preserve">                  Facultativa</w:t>
            </w:r>
          </w:p>
        </w:tc>
      </w:tr>
    </w:tbl>
    <w:p w:rsidR="004C50F6" w:rsidRPr="00D46C5F" w:rsidRDefault="004C50F6" w:rsidP="00783B4A">
      <w:pPr>
        <w:jc w:val="center"/>
        <w:rPr>
          <w:rFonts w:ascii="Arial" w:hAnsi="Arial" w:cs="Arial"/>
          <w:b/>
          <w:sz w:val="24"/>
          <w:szCs w:val="24"/>
        </w:rPr>
      </w:pPr>
    </w:p>
    <w:p w:rsidR="004C50F6" w:rsidRPr="00D46C5F" w:rsidRDefault="004C50F6" w:rsidP="00783B4A">
      <w:pPr>
        <w:jc w:val="center"/>
        <w:rPr>
          <w:rFonts w:ascii="Arial" w:hAnsi="Arial" w:cs="Arial"/>
          <w:b/>
          <w:sz w:val="24"/>
          <w:szCs w:val="24"/>
        </w:rPr>
      </w:pPr>
    </w:p>
    <w:p w:rsidR="002C498D" w:rsidRPr="00D46C5F" w:rsidRDefault="004C50F6" w:rsidP="000741A9">
      <w:pPr>
        <w:rPr>
          <w:rFonts w:ascii="Arial" w:hAnsi="Arial" w:cs="Arial"/>
          <w:b/>
          <w:sz w:val="24"/>
          <w:szCs w:val="24"/>
        </w:rPr>
      </w:pPr>
      <w:r w:rsidRPr="00D46C5F">
        <w:rPr>
          <w:rFonts w:ascii="Arial" w:hAnsi="Arial" w:cs="Arial"/>
          <w:b/>
          <w:sz w:val="24"/>
          <w:szCs w:val="24"/>
        </w:rPr>
        <w:br w:type="page"/>
      </w:r>
    </w:p>
    <w:p w:rsidR="000547BC" w:rsidRPr="00D46C5F" w:rsidRDefault="000547BC" w:rsidP="00F536BF">
      <w:pPr>
        <w:pStyle w:val="Ttulo1"/>
        <w:spacing w:line="276" w:lineRule="auto"/>
        <w:rPr>
          <w:rFonts w:cs="Arial"/>
          <w:szCs w:val="24"/>
        </w:rPr>
      </w:pPr>
      <w:r w:rsidRPr="00D46C5F">
        <w:rPr>
          <w:rFonts w:cs="Arial"/>
          <w:szCs w:val="24"/>
        </w:rPr>
        <w:lastRenderedPageBreak/>
        <w:t xml:space="preserve">CONCORRÊNCIA </w:t>
      </w:r>
      <w:r w:rsidR="001C292A" w:rsidRPr="00D46C5F">
        <w:rPr>
          <w:rFonts w:cs="Arial"/>
          <w:szCs w:val="24"/>
        </w:rPr>
        <w:t>ELETRÔ</w:t>
      </w:r>
      <w:r w:rsidR="00286C5E" w:rsidRPr="00D46C5F">
        <w:rPr>
          <w:rFonts w:cs="Arial"/>
          <w:szCs w:val="24"/>
        </w:rPr>
        <w:t>NICA Nº</w:t>
      </w:r>
      <w:r w:rsidR="00DE2685" w:rsidRPr="00D46C5F">
        <w:rPr>
          <w:rFonts w:cs="Arial"/>
          <w:szCs w:val="24"/>
        </w:rPr>
        <w:t xml:space="preserve"> 90003</w:t>
      </w:r>
      <w:r w:rsidRPr="00D46C5F">
        <w:rPr>
          <w:rFonts w:cs="Arial"/>
          <w:szCs w:val="24"/>
        </w:rPr>
        <w:t>/20</w:t>
      </w:r>
      <w:r w:rsidR="003D412A" w:rsidRPr="00D46C5F">
        <w:rPr>
          <w:rFonts w:cs="Arial"/>
          <w:szCs w:val="24"/>
        </w:rPr>
        <w:t>25</w:t>
      </w:r>
    </w:p>
    <w:p w:rsidR="00286C5E" w:rsidRPr="00D46C5F" w:rsidRDefault="00286C5E" w:rsidP="00286C5E">
      <w:pPr>
        <w:jc w:val="both"/>
        <w:rPr>
          <w:rFonts w:ascii="Arial" w:hAnsi="Arial" w:cs="Arial"/>
          <w:sz w:val="24"/>
          <w:szCs w:val="24"/>
          <w:lang w:eastAsia="pt-BR"/>
        </w:rPr>
      </w:pPr>
    </w:p>
    <w:p w:rsidR="00111340" w:rsidRPr="00D46C5F" w:rsidRDefault="00286C5E" w:rsidP="00111340">
      <w:pPr>
        <w:spacing w:after="120"/>
        <w:jc w:val="both"/>
        <w:rPr>
          <w:rFonts w:ascii="Arial" w:hAnsi="Arial" w:cs="Arial"/>
          <w:b/>
          <w:sz w:val="24"/>
          <w:szCs w:val="24"/>
        </w:rPr>
      </w:pPr>
      <w:r w:rsidRPr="00D46C5F">
        <w:rPr>
          <w:rFonts w:ascii="Arial" w:hAnsi="Arial" w:cs="Arial"/>
          <w:b/>
          <w:sz w:val="24"/>
          <w:szCs w:val="24"/>
        </w:rPr>
        <w:t>1 INTRODUÇÃO</w:t>
      </w:r>
    </w:p>
    <w:p w:rsidR="001051EB" w:rsidRPr="00D46C5F" w:rsidRDefault="001051EB" w:rsidP="00111340">
      <w:pPr>
        <w:spacing w:after="120"/>
        <w:jc w:val="both"/>
        <w:rPr>
          <w:rFonts w:ascii="Arial" w:hAnsi="Arial" w:cs="Arial"/>
          <w:b/>
          <w:sz w:val="24"/>
          <w:szCs w:val="24"/>
        </w:rPr>
      </w:pPr>
    </w:p>
    <w:p w:rsidR="00111340" w:rsidRPr="00D46C5F" w:rsidRDefault="00111340" w:rsidP="00286C5E">
      <w:pPr>
        <w:autoSpaceDE w:val="0"/>
        <w:autoSpaceDN w:val="0"/>
        <w:adjustRightInd w:val="0"/>
        <w:jc w:val="both"/>
        <w:rPr>
          <w:rFonts w:ascii="Arial" w:hAnsi="Arial" w:cs="Arial"/>
          <w:b/>
          <w:sz w:val="24"/>
          <w:szCs w:val="24"/>
        </w:rPr>
      </w:pPr>
      <w:r w:rsidRPr="00D46C5F">
        <w:rPr>
          <w:rFonts w:ascii="Arial" w:hAnsi="Arial" w:cs="Arial"/>
          <w:b/>
          <w:sz w:val="24"/>
          <w:szCs w:val="24"/>
        </w:rPr>
        <w:t>O MUNICÍPIO DE VOLTA REDONDA</w:t>
      </w:r>
      <w:r w:rsidRPr="00D46C5F">
        <w:rPr>
          <w:rFonts w:ascii="Arial" w:hAnsi="Arial" w:cs="Arial"/>
          <w:b/>
          <w:smallCaps/>
          <w:sz w:val="24"/>
          <w:szCs w:val="24"/>
        </w:rPr>
        <w:t xml:space="preserve">, </w:t>
      </w:r>
      <w:r w:rsidRPr="00D46C5F">
        <w:rPr>
          <w:rFonts w:ascii="Arial" w:hAnsi="Arial" w:cs="Arial"/>
          <w:sz w:val="24"/>
          <w:szCs w:val="24"/>
        </w:rPr>
        <w:t xml:space="preserve">com sede na Praça Sávio Gama, 53, Aterrado, Volta Redonda-RJ, por meio da Central Geral de Compras, criada pelo Decreto Municipal nº 14.209 de 06 de janeiro de 2017, responsável por todas as aquisições realizadas pela Administração direta, indireta e fundacional do município, através da </w:t>
      </w:r>
      <w:r w:rsidRPr="00D46C5F">
        <w:rPr>
          <w:rFonts w:ascii="Arial" w:hAnsi="Arial" w:cs="Arial"/>
          <w:b/>
          <w:sz w:val="24"/>
          <w:szCs w:val="24"/>
        </w:rPr>
        <w:t>Secretaria Municipal de Obras</w:t>
      </w:r>
      <w:r w:rsidRPr="00D46C5F">
        <w:rPr>
          <w:rFonts w:ascii="Arial" w:hAnsi="Arial" w:cs="Arial"/>
          <w:sz w:val="24"/>
          <w:szCs w:val="24"/>
          <w:shd w:val="clear" w:color="auto" w:fill="FFFFFF"/>
        </w:rPr>
        <w:t xml:space="preserve">, </w:t>
      </w:r>
      <w:r w:rsidRPr="00D46C5F">
        <w:rPr>
          <w:rFonts w:ascii="Arial" w:hAnsi="Arial" w:cs="Arial"/>
          <w:b/>
          <w:sz w:val="24"/>
          <w:szCs w:val="24"/>
        </w:rPr>
        <w:t xml:space="preserve">torna público </w:t>
      </w:r>
      <w:r w:rsidRPr="00D46C5F">
        <w:rPr>
          <w:rFonts w:ascii="Arial" w:hAnsi="Arial" w:cs="Arial"/>
          <w:sz w:val="24"/>
          <w:szCs w:val="24"/>
        </w:rPr>
        <w:t xml:space="preserve">que, devidamente autorizada pelo SECRETARIO MUNICIPAL DE OBRAS, Sr.José Jerônimo Teles Filho, Ordenador (a) de Despesa por delegação de competência, na forma do disposto no </w:t>
      </w:r>
      <w:r w:rsidRPr="00D46C5F">
        <w:rPr>
          <w:rFonts w:ascii="Arial" w:hAnsi="Arial" w:cs="Arial"/>
          <w:b/>
          <w:sz w:val="24"/>
          <w:szCs w:val="24"/>
        </w:rPr>
        <w:t xml:space="preserve">Processo Administrativo n.º </w:t>
      </w:r>
      <w:r w:rsidR="003D412A" w:rsidRPr="00D46C5F">
        <w:rPr>
          <w:rFonts w:ascii="Arial" w:hAnsi="Arial" w:cs="Arial"/>
          <w:b/>
          <w:sz w:val="24"/>
          <w:szCs w:val="24"/>
        </w:rPr>
        <w:t xml:space="preserve">VR- </w:t>
      </w:r>
      <w:r w:rsidR="00814C02" w:rsidRPr="00D46C5F">
        <w:rPr>
          <w:rFonts w:ascii="Arial" w:hAnsi="Arial" w:cs="Arial"/>
          <w:b/>
          <w:sz w:val="24"/>
          <w:szCs w:val="24"/>
        </w:rPr>
        <w:t>12073-00000415</w:t>
      </w:r>
      <w:r w:rsidR="003D412A" w:rsidRPr="00D46C5F">
        <w:rPr>
          <w:rFonts w:ascii="Arial" w:hAnsi="Arial" w:cs="Arial"/>
          <w:b/>
          <w:sz w:val="24"/>
          <w:szCs w:val="24"/>
        </w:rPr>
        <w:t>/2024</w:t>
      </w:r>
      <w:r w:rsidRPr="00D46C5F">
        <w:rPr>
          <w:rFonts w:ascii="Arial" w:hAnsi="Arial" w:cs="Arial"/>
          <w:sz w:val="24"/>
          <w:szCs w:val="24"/>
        </w:rPr>
        <w:t xml:space="preserve">, realizará, </w:t>
      </w:r>
      <w:r w:rsidRPr="00D46C5F">
        <w:rPr>
          <w:rFonts w:ascii="Arial" w:hAnsi="Arial" w:cs="Arial"/>
          <w:b/>
          <w:sz w:val="24"/>
          <w:szCs w:val="24"/>
        </w:rPr>
        <w:t xml:space="preserve">no </w:t>
      </w:r>
      <w:r w:rsidR="006002BA" w:rsidRPr="00D46C5F">
        <w:rPr>
          <w:rFonts w:ascii="Arial" w:hAnsi="Arial" w:cs="Arial"/>
          <w:b/>
          <w:sz w:val="24"/>
          <w:szCs w:val="24"/>
        </w:rPr>
        <w:t xml:space="preserve">dia </w:t>
      </w:r>
      <w:r w:rsidR="00357263" w:rsidRPr="00D46C5F">
        <w:rPr>
          <w:rFonts w:ascii="Arial" w:hAnsi="Arial" w:cs="Arial"/>
          <w:b/>
          <w:sz w:val="24"/>
          <w:szCs w:val="24"/>
        </w:rPr>
        <w:t>13</w:t>
      </w:r>
      <w:r w:rsidR="006002BA" w:rsidRPr="00D46C5F">
        <w:rPr>
          <w:rFonts w:ascii="Arial" w:hAnsi="Arial" w:cs="Arial"/>
          <w:b/>
          <w:sz w:val="24"/>
          <w:szCs w:val="24"/>
        </w:rPr>
        <w:t xml:space="preserve"> de </w:t>
      </w:r>
      <w:r w:rsidR="00357263" w:rsidRPr="00D46C5F">
        <w:rPr>
          <w:rFonts w:ascii="Arial" w:hAnsi="Arial" w:cs="Arial"/>
          <w:b/>
          <w:sz w:val="24"/>
          <w:szCs w:val="24"/>
        </w:rPr>
        <w:t>março</w:t>
      </w:r>
      <w:r w:rsidR="003D412A" w:rsidRPr="00D46C5F">
        <w:rPr>
          <w:rFonts w:ascii="Arial" w:hAnsi="Arial" w:cs="Arial"/>
          <w:b/>
          <w:sz w:val="24"/>
          <w:szCs w:val="24"/>
        </w:rPr>
        <w:t xml:space="preserve"> de 2025</w:t>
      </w:r>
      <w:r w:rsidR="006002BA" w:rsidRPr="00D46C5F">
        <w:rPr>
          <w:rFonts w:ascii="Arial" w:hAnsi="Arial" w:cs="Arial"/>
          <w:b/>
          <w:sz w:val="24"/>
          <w:szCs w:val="24"/>
        </w:rPr>
        <w:t xml:space="preserve">, às </w:t>
      </w:r>
      <w:r w:rsidR="00357263" w:rsidRPr="00D46C5F">
        <w:rPr>
          <w:rFonts w:ascii="Arial" w:hAnsi="Arial" w:cs="Arial"/>
          <w:b/>
          <w:sz w:val="24"/>
          <w:szCs w:val="24"/>
        </w:rPr>
        <w:t>09:00h</w:t>
      </w:r>
      <w:r w:rsidRPr="00D46C5F">
        <w:rPr>
          <w:rFonts w:ascii="Arial" w:hAnsi="Arial" w:cs="Arial"/>
          <w:sz w:val="24"/>
          <w:szCs w:val="24"/>
        </w:rPr>
        <w:t xml:space="preserve">, ao procedimento licitatório, </w:t>
      </w:r>
      <w:r w:rsidRPr="00D46C5F">
        <w:rPr>
          <w:rFonts w:ascii="Arial" w:hAnsi="Arial" w:cs="Arial"/>
          <w:b/>
          <w:bCs/>
          <w:sz w:val="24"/>
          <w:szCs w:val="24"/>
        </w:rPr>
        <w:t>CONCORRÊNCIA ELETRÔNICA</w:t>
      </w:r>
      <w:r w:rsidRPr="00D46C5F">
        <w:rPr>
          <w:rFonts w:ascii="Arial" w:hAnsi="Arial" w:cs="Arial"/>
          <w:sz w:val="24"/>
          <w:szCs w:val="24"/>
        </w:rPr>
        <w:t xml:space="preserve">,  do tipo </w:t>
      </w:r>
      <w:r w:rsidRPr="00D46C5F">
        <w:rPr>
          <w:rFonts w:ascii="Arial" w:hAnsi="Arial" w:cs="Arial"/>
          <w:b/>
          <w:sz w:val="24"/>
          <w:szCs w:val="24"/>
        </w:rPr>
        <w:t xml:space="preserve">MENOR PREÇO GLOBAL, </w:t>
      </w:r>
      <w:r w:rsidRPr="00D46C5F">
        <w:rPr>
          <w:rFonts w:ascii="Arial" w:hAnsi="Arial" w:cs="Arial"/>
          <w:sz w:val="24"/>
          <w:szCs w:val="24"/>
        </w:rPr>
        <w:t>sob o regime de execução</w:t>
      </w:r>
      <w:r w:rsidRPr="00D46C5F">
        <w:rPr>
          <w:rFonts w:ascii="Arial" w:hAnsi="Arial" w:cs="Arial"/>
          <w:b/>
          <w:sz w:val="24"/>
          <w:szCs w:val="24"/>
        </w:rPr>
        <w:t xml:space="preserve">: </w:t>
      </w:r>
      <w:r w:rsidRPr="00D46C5F">
        <w:rPr>
          <w:rFonts w:ascii="Arial" w:hAnsi="Arial" w:cs="Arial"/>
          <w:b/>
          <w:sz w:val="24"/>
          <w:szCs w:val="24"/>
          <w:shd w:val="clear" w:color="auto" w:fill="BFBFBF"/>
        </w:rPr>
        <w:t>empreitada por preço unitário</w:t>
      </w:r>
      <w:r w:rsidRPr="00D46C5F">
        <w:rPr>
          <w:rFonts w:ascii="Arial" w:hAnsi="Arial" w:cs="Arial"/>
          <w:b/>
          <w:sz w:val="24"/>
          <w:szCs w:val="24"/>
        </w:rPr>
        <w:t>,</w:t>
      </w:r>
      <w:r w:rsidRPr="00D46C5F">
        <w:rPr>
          <w:rFonts w:ascii="Arial" w:hAnsi="Arial" w:cs="Arial"/>
          <w:sz w:val="24"/>
          <w:szCs w:val="24"/>
        </w:rPr>
        <w:t xml:space="preserve">  regida pela Lei Federal nº 14.133/2021 de 1º de abril 2021, e Decreto</w:t>
      </w:r>
      <w:r w:rsidR="00764F54" w:rsidRPr="00D46C5F">
        <w:rPr>
          <w:rFonts w:ascii="Arial" w:hAnsi="Arial" w:cs="Arial"/>
          <w:sz w:val="24"/>
          <w:szCs w:val="24"/>
        </w:rPr>
        <w:t>s Municipais</w:t>
      </w:r>
      <w:r w:rsidRPr="00D46C5F">
        <w:rPr>
          <w:rFonts w:ascii="Arial" w:hAnsi="Arial" w:cs="Arial"/>
          <w:sz w:val="24"/>
          <w:szCs w:val="24"/>
        </w:rPr>
        <w:t xml:space="preserve"> 18254/2024</w:t>
      </w:r>
      <w:r w:rsidR="00764F54" w:rsidRPr="00D46C5F">
        <w:rPr>
          <w:rFonts w:ascii="Arial" w:hAnsi="Arial" w:cs="Arial"/>
          <w:sz w:val="24"/>
          <w:szCs w:val="24"/>
        </w:rPr>
        <w:t xml:space="preserve"> e 18692/2024</w:t>
      </w:r>
      <w:r w:rsidRPr="00D46C5F">
        <w:rPr>
          <w:rFonts w:ascii="Arial" w:hAnsi="Arial" w:cs="Arial"/>
          <w:sz w:val="24"/>
          <w:szCs w:val="24"/>
        </w:rPr>
        <w:t>, e ainda, pelas demais condições fixadas neste Edital e seus anexos, às quais os interessados devem submeter-se sem quaisquer restrições</w:t>
      </w:r>
    </w:p>
    <w:p w:rsidR="00C60ABF" w:rsidRPr="00D46C5F" w:rsidRDefault="00C60ABF"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t>A se</w:t>
      </w:r>
      <w:r w:rsidR="00240A3B" w:rsidRPr="00D46C5F">
        <w:rPr>
          <w:rFonts w:ascii="Arial" w:hAnsi="Arial" w:cs="Arial"/>
          <w:sz w:val="24"/>
          <w:szCs w:val="24"/>
        </w:rPr>
        <w:t>ssão pública de processamento da</w:t>
      </w:r>
      <w:r w:rsidR="00B868CA" w:rsidRPr="00D46C5F">
        <w:rPr>
          <w:rFonts w:ascii="Arial" w:hAnsi="Arial" w:cs="Arial"/>
          <w:sz w:val="24"/>
          <w:szCs w:val="24"/>
        </w:rPr>
        <w:t xml:space="preserve"> </w:t>
      </w:r>
      <w:r w:rsidR="00240A3B" w:rsidRPr="00D46C5F">
        <w:rPr>
          <w:rFonts w:ascii="Arial" w:hAnsi="Arial" w:cs="Arial"/>
          <w:sz w:val="24"/>
          <w:szCs w:val="24"/>
        </w:rPr>
        <w:t>concorrência eletrônica</w:t>
      </w:r>
      <w:r w:rsidRPr="00D46C5F">
        <w:rPr>
          <w:rFonts w:ascii="Arial" w:hAnsi="Arial" w:cs="Arial"/>
          <w:sz w:val="24"/>
          <w:szCs w:val="24"/>
        </w:rPr>
        <w:t xml:space="preserve"> será realizada no endereço eletrônico </w:t>
      </w:r>
      <w:r w:rsidRPr="00D46C5F">
        <w:rPr>
          <w:rFonts w:ascii="Arial" w:hAnsi="Arial" w:cs="Arial"/>
          <w:sz w:val="24"/>
          <w:szCs w:val="24"/>
          <w:u w:val="single"/>
        </w:rPr>
        <w:t>www.comprasgovernamentais.gov.br</w:t>
      </w:r>
      <w:r w:rsidRPr="00D46C5F">
        <w:rPr>
          <w:rFonts w:ascii="Arial" w:hAnsi="Arial" w:cs="Arial"/>
          <w:sz w:val="24"/>
          <w:szCs w:val="24"/>
        </w:rPr>
        <w:t>, no dia e hora indicad</w:t>
      </w:r>
      <w:r w:rsidR="00E30C3F" w:rsidRPr="00D46C5F">
        <w:rPr>
          <w:rFonts w:ascii="Arial" w:hAnsi="Arial" w:cs="Arial"/>
          <w:sz w:val="24"/>
          <w:szCs w:val="24"/>
        </w:rPr>
        <w:t>os neste Edital e conduzida pela</w:t>
      </w:r>
      <w:r w:rsidR="00B868CA" w:rsidRPr="00D46C5F">
        <w:rPr>
          <w:rFonts w:ascii="Arial" w:hAnsi="Arial" w:cs="Arial"/>
          <w:sz w:val="24"/>
          <w:szCs w:val="24"/>
        </w:rPr>
        <w:t xml:space="preserve"> </w:t>
      </w:r>
      <w:r w:rsidR="00E30C3F" w:rsidRPr="00D46C5F">
        <w:rPr>
          <w:rFonts w:ascii="Arial" w:hAnsi="Arial" w:cs="Arial"/>
          <w:sz w:val="24"/>
          <w:szCs w:val="24"/>
        </w:rPr>
        <w:t>comissão de contratação</w:t>
      </w:r>
      <w:r w:rsidRPr="00D46C5F">
        <w:rPr>
          <w:rFonts w:ascii="Arial" w:hAnsi="Arial" w:cs="Arial"/>
          <w:sz w:val="24"/>
          <w:szCs w:val="24"/>
        </w:rPr>
        <w:t xml:space="preserve"> com o auxílio de sua equipe de apoio, todos designados nos autos do processo em epígrafe.</w:t>
      </w:r>
    </w:p>
    <w:p w:rsidR="00AF79E8" w:rsidRPr="00D46C5F" w:rsidRDefault="00AF79E8" w:rsidP="00286C5E">
      <w:pPr>
        <w:pStyle w:val="PargrafodaLista"/>
        <w:spacing w:after="0"/>
        <w:ind w:left="0"/>
        <w:jc w:val="both"/>
        <w:rPr>
          <w:rFonts w:ascii="Arial" w:hAnsi="Arial" w:cs="Arial"/>
          <w:sz w:val="24"/>
          <w:szCs w:val="24"/>
        </w:rPr>
      </w:pPr>
    </w:p>
    <w:p w:rsidR="00C60ABF" w:rsidRPr="00D46C5F" w:rsidRDefault="00C60ABF"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t>As retificações deste edital, por iniciativa oficial ou provocada por eventuais impugnações, obrigarão a todos os licitantes, devendo ser publicadas em todos os veículos em que se deu a publicação originária, reabrindo-se o prazo inicialmente estabelecido, exceto quando, inquestionavelmente, a modificação não alterar a formulação das propostas.</w:t>
      </w:r>
    </w:p>
    <w:p w:rsidR="000547BC" w:rsidRPr="00D46C5F" w:rsidRDefault="000547BC" w:rsidP="00286C5E">
      <w:pPr>
        <w:pStyle w:val="PargrafodaLista"/>
        <w:spacing w:after="0"/>
        <w:ind w:left="0"/>
        <w:jc w:val="both"/>
        <w:rPr>
          <w:rFonts w:ascii="Arial" w:hAnsi="Arial" w:cs="Arial"/>
          <w:sz w:val="24"/>
          <w:szCs w:val="24"/>
        </w:rPr>
      </w:pPr>
    </w:p>
    <w:p w:rsidR="00C60ABF" w:rsidRPr="00D46C5F" w:rsidRDefault="00C60ABF"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t xml:space="preserve">O edital se encontra disponível no endereço eletrônico </w:t>
      </w:r>
      <w:r w:rsidRPr="00D46C5F">
        <w:rPr>
          <w:rFonts w:ascii="Arial" w:hAnsi="Arial" w:cs="Arial"/>
          <w:sz w:val="24"/>
          <w:szCs w:val="24"/>
          <w:u w:val="single"/>
        </w:rPr>
        <w:t>www.comprasgovernamentais.gov.br</w:t>
      </w:r>
      <w:r w:rsidRPr="00D46C5F">
        <w:rPr>
          <w:rFonts w:ascii="Arial" w:hAnsi="Arial" w:cs="Arial"/>
          <w:sz w:val="24"/>
          <w:szCs w:val="24"/>
        </w:rPr>
        <w:t xml:space="preserve">, podendo, alternativamente, ser impresso no site </w:t>
      </w:r>
      <w:r w:rsidRPr="00D46C5F">
        <w:rPr>
          <w:rFonts w:ascii="Arial" w:hAnsi="Arial" w:cs="Arial"/>
          <w:sz w:val="24"/>
          <w:szCs w:val="24"/>
          <w:u w:val="single"/>
        </w:rPr>
        <w:t>http://www2.voltaredonda.rj.gov.br/transparencia/mod/licitacao/consulta/</w:t>
      </w:r>
      <w:r w:rsidRPr="00D46C5F">
        <w:rPr>
          <w:rFonts w:ascii="Arial" w:hAnsi="Arial" w:cs="Arial"/>
          <w:sz w:val="24"/>
          <w:szCs w:val="24"/>
        </w:rPr>
        <w:t xml:space="preserve">, dúvidas poderão ser dirimidas através do telefone (24) </w:t>
      </w:r>
      <w:r w:rsidR="00286C5E" w:rsidRPr="00D46C5F">
        <w:rPr>
          <w:rFonts w:ascii="Arial" w:hAnsi="Arial" w:cs="Arial"/>
          <w:sz w:val="24"/>
          <w:szCs w:val="24"/>
        </w:rPr>
        <w:t>3511.3333</w:t>
      </w:r>
      <w:r w:rsidRPr="00D46C5F">
        <w:rPr>
          <w:rFonts w:ascii="Arial" w:hAnsi="Arial" w:cs="Arial"/>
          <w:sz w:val="24"/>
          <w:szCs w:val="24"/>
        </w:rPr>
        <w:t>.</w:t>
      </w:r>
    </w:p>
    <w:p w:rsidR="00AF79E8" w:rsidRPr="00D46C5F" w:rsidRDefault="00AF79E8" w:rsidP="00286C5E">
      <w:pPr>
        <w:pStyle w:val="PargrafodaLista"/>
        <w:spacing w:after="0"/>
        <w:ind w:left="0"/>
        <w:jc w:val="both"/>
        <w:rPr>
          <w:rFonts w:ascii="Arial" w:hAnsi="Arial" w:cs="Arial"/>
          <w:sz w:val="24"/>
          <w:szCs w:val="24"/>
        </w:rPr>
      </w:pPr>
    </w:p>
    <w:p w:rsidR="00C60ABF" w:rsidRPr="00D46C5F" w:rsidRDefault="00C60ABF"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t xml:space="preserve">Os interessados poderão solicitar esclarecimentos ou formular impugnações acerca do objeto deste edital ou interpretação de qualquer de seus dispositivos em até </w:t>
      </w:r>
      <w:r w:rsidR="008073CC" w:rsidRPr="00D46C5F">
        <w:rPr>
          <w:rFonts w:ascii="Arial" w:hAnsi="Arial" w:cs="Arial"/>
          <w:sz w:val="24"/>
          <w:szCs w:val="24"/>
        </w:rPr>
        <w:t xml:space="preserve">3 </w:t>
      </w:r>
      <w:r w:rsidRPr="00D46C5F">
        <w:rPr>
          <w:rFonts w:ascii="Arial" w:hAnsi="Arial" w:cs="Arial"/>
          <w:sz w:val="24"/>
          <w:szCs w:val="24"/>
        </w:rPr>
        <w:t>(três) dias úteis anteriores à data fixada para abertura da sessão pública mediante confirmação de recebimento, no e-mail cgc.pmvr@gmail.com, contendo as seguintes informações: Razão Social da Empresa, nome completo da Pessoa Física no corpo do email, CNPJ/CPF, Telefone para Contato, Nome do Responsável pela empresa ou de quem solicitar a informação.</w:t>
      </w:r>
    </w:p>
    <w:p w:rsidR="000547BC" w:rsidRPr="00D46C5F" w:rsidRDefault="000547BC" w:rsidP="00286C5E">
      <w:pPr>
        <w:pStyle w:val="PargrafodaLista"/>
        <w:spacing w:after="0"/>
        <w:ind w:left="0"/>
        <w:jc w:val="both"/>
        <w:rPr>
          <w:rFonts w:ascii="Arial" w:hAnsi="Arial" w:cs="Arial"/>
          <w:sz w:val="24"/>
          <w:szCs w:val="24"/>
        </w:rPr>
      </w:pPr>
    </w:p>
    <w:p w:rsidR="005E510F" w:rsidRPr="00D46C5F" w:rsidRDefault="00E30C3F" w:rsidP="00286C5E">
      <w:pPr>
        <w:pStyle w:val="PargrafodaLista"/>
        <w:numPr>
          <w:ilvl w:val="2"/>
          <w:numId w:val="1"/>
        </w:numPr>
        <w:spacing w:after="0"/>
        <w:ind w:left="0" w:firstLine="0"/>
        <w:jc w:val="both"/>
        <w:rPr>
          <w:rFonts w:ascii="Arial" w:hAnsi="Arial" w:cs="Arial"/>
          <w:sz w:val="24"/>
          <w:szCs w:val="24"/>
        </w:rPr>
      </w:pPr>
      <w:r w:rsidRPr="00D46C5F">
        <w:rPr>
          <w:rFonts w:ascii="Arial" w:hAnsi="Arial" w:cs="Arial"/>
          <w:sz w:val="24"/>
          <w:szCs w:val="24"/>
        </w:rPr>
        <w:lastRenderedPageBreak/>
        <w:t>Caberá a</w:t>
      </w:r>
      <w:r w:rsidR="00B868CA" w:rsidRPr="00D46C5F">
        <w:rPr>
          <w:rFonts w:ascii="Arial" w:hAnsi="Arial" w:cs="Arial"/>
          <w:sz w:val="24"/>
          <w:szCs w:val="24"/>
        </w:rPr>
        <w:t xml:space="preserve"> </w:t>
      </w:r>
      <w:r w:rsidRPr="00D46C5F">
        <w:rPr>
          <w:rFonts w:ascii="Arial" w:hAnsi="Arial" w:cs="Arial"/>
          <w:sz w:val="24"/>
          <w:szCs w:val="24"/>
        </w:rPr>
        <w:t>comissão de contratação</w:t>
      </w:r>
      <w:r w:rsidR="005E510F" w:rsidRPr="00D46C5F">
        <w:rPr>
          <w:rFonts w:ascii="Arial" w:hAnsi="Arial" w:cs="Arial"/>
          <w:sz w:val="24"/>
          <w:szCs w:val="24"/>
        </w:rPr>
        <w:t>, auxiliado pela equipe de apoio e, quando necessário pela equipe técnica, podendo ainda requisitar subsídios formais aos responsáveis pela elaboração do edital e anexos quando necessário, responder aos pedidos de esclarecimentos e decidir sobre a impugnação no prazo de 02 (dois) dias úteis, contado da data de recebimento do pedido.</w:t>
      </w:r>
    </w:p>
    <w:p w:rsidR="000547BC" w:rsidRPr="00D46C5F" w:rsidRDefault="000547BC" w:rsidP="00286C5E">
      <w:pPr>
        <w:pStyle w:val="PargrafodaLista"/>
        <w:spacing w:after="0"/>
        <w:ind w:left="0"/>
        <w:jc w:val="both"/>
        <w:rPr>
          <w:rFonts w:ascii="Arial" w:hAnsi="Arial" w:cs="Arial"/>
          <w:sz w:val="24"/>
          <w:szCs w:val="24"/>
        </w:rPr>
      </w:pPr>
    </w:p>
    <w:p w:rsidR="00AF79E8" w:rsidRPr="00D46C5F" w:rsidRDefault="005E510F"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t xml:space="preserve"> Tanto a resposta às impugnações quanto aos pedidos de esclarecimento serão divulgados mediante nota, no endereço eletrônico </w:t>
      </w:r>
      <w:r w:rsidRPr="00D46C5F">
        <w:rPr>
          <w:rFonts w:ascii="Arial" w:hAnsi="Arial" w:cs="Arial"/>
          <w:sz w:val="24"/>
          <w:szCs w:val="24"/>
          <w:u w:val="single"/>
        </w:rPr>
        <w:t>www.comprasgovernamentais.gov.br</w:t>
      </w:r>
      <w:r w:rsidRPr="00D46C5F">
        <w:rPr>
          <w:rFonts w:ascii="Arial" w:hAnsi="Arial" w:cs="Arial"/>
          <w:sz w:val="24"/>
          <w:szCs w:val="24"/>
        </w:rPr>
        <w:t xml:space="preserve"> e no sítio do município </w:t>
      </w:r>
      <w:r w:rsidR="00ED6AE8" w:rsidRPr="00D46C5F">
        <w:rPr>
          <w:rFonts w:ascii="Arial" w:hAnsi="Arial" w:cs="Arial"/>
          <w:sz w:val="24"/>
          <w:szCs w:val="24"/>
          <w:u w:val="single"/>
        </w:rPr>
        <w:t>https:/</w:t>
      </w:r>
      <w:r w:rsidRPr="00D46C5F">
        <w:rPr>
          <w:rFonts w:ascii="Arial" w:hAnsi="Arial" w:cs="Arial"/>
          <w:sz w:val="24"/>
          <w:szCs w:val="24"/>
          <w:u w:val="single"/>
        </w:rPr>
        <w:t>www2.voltaredonda.rj.gov.br/transparencia/mod/licitacao/consulta/</w:t>
      </w:r>
      <w:r w:rsidRPr="00D46C5F">
        <w:rPr>
          <w:rFonts w:ascii="Arial" w:hAnsi="Arial" w:cs="Arial"/>
          <w:sz w:val="24"/>
          <w:szCs w:val="24"/>
        </w:rPr>
        <w:t>, e vincularão os participantes e a administração, ficando as empresas interessadas obrigadas a acessá-lo para a obtençã</w:t>
      </w:r>
      <w:r w:rsidR="00E30C3F" w:rsidRPr="00D46C5F">
        <w:rPr>
          <w:rFonts w:ascii="Arial" w:hAnsi="Arial" w:cs="Arial"/>
          <w:sz w:val="24"/>
          <w:szCs w:val="24"/>
        </w:rPr>
        <w:t>o das informações prestadas pela</w:t>
      </w:r>
      <w:r w:rsidR="00B868CA" w:rsidRPr="00D46C5F">
        <w:rPr>
          <w:rFonts w:ascii="Arial" w:hAnsi="Arial" w:cs="Arial"/>
          <w:sz w:val="24"/>
          <w:szCs w:val="24"/>
        </w:rPr>
        <w:t xml:space="preserve"> </w:t>
      </w:r>
      <w:r w:rsidR="00E30C3F" w:rsidRPr="00D46C5F">
        <w:rPr>
          <w:rFonts w:ascii="Arial" w:hAnsi="Arial" w:cs="Arial"/>
          <w:sz w:val="24"/>
          <w:szCs w:val="24"/>
        </w:rPr>
        <w:t>comissão de contratação</w:t>
      </w:r>
      <w:r w:rsidRPr="00D46C5F">
        <w:rPr>
          <w:rFonts w:ascii="Arial" w:hAnsi="Arial" w:cs="Arial"/>
          <w:sz w:val="24"/>
          <w:szCs w:val="24"/>
        </w:rPr>
        <w:t>.</w:t>
      </w:r>
    </w:p>
    <w:p w:rsidR="00B90BA9" w:rsidRPr="00D46C5F" w:rsidRDefault="00B90BA9" w:rsidP="00286C5E">
      <w:pPr>
        <w:spacing w:after="0"/>
        <w:jc w:val="both"/>
        <w:rPr>
          <w:rFonts w:ascii="Arial" w:hAnsi="Arial" w:cs="Arial"/>
          <w:sz w:val="24"/>
          <w:szCs w:val="24"/>
        </w:rPr>
      </w:pPr>
    </w:p>
    <w:p w:rsidR="001051EB" w:rsidRPr="00D46C5F" w:rsidRDefault="001051EB" w:rsidP="00286C5E">
      <w:pPr>
        <w:spacing w:after="0"/>
        <w:jc w:val="both"/>
        <w:rPr>
          <w:rFonts w:ascii="Arial" w:hAnsi="Arial" w:cs="Arial"/>
          <w:sz w:val="24"/>
          <w:szCs w:val="24"/>
        </w:rPr>
      </w:pPr>
    </w:p>
    <w:p w:rsidR="00AF79E8" w:rsidRPr="00D46C5F" w:rsidRDefault="00AF79E8" w:rsidP="00286C5E">
      <w:pPr>
        <w:pStyle w:val="PargrafodaLista"/>
        <w:numPr>
          <w:ilvl w:val="0"/>
          <w:numId w:val="1"/>
        </w:numPr>
        <w:ind w:left="0" w:firstLine="0"/>
        <w:jc w:val="both"/>
        <w:rPr>
          <w:rFonts w:ascii="Arial" w:hAnsi="Arial" w:cs="Arial"/>
          <w:sz w:val="24"/>
          <w:szCs w:val="24"/>
        </w:rPr>
      </w:pPr>
      <w:r w:rsidRPr="00D46C5F">
        <w:rPr>
          <w:rFonts w:ascii="Arial" w:hAnsi="Arial" w:cs="Arial"/>
          <w:b/>
          <w:sz w:val="24"/>
          <w:szCs w:val="24"/>
        </w:rPr>
        <w:t xml:space="preserve">DO OBJETO E DO PRAZO DE EXECUÇÃO DOS SERVIÇOS </w:t>
      </w:r>
    </w:p>
    <w:p w:rsidR="00AF79E8" w:rsidRPr="00D46C5F" w:rsidRDefault="00AF79E8" w:rsidP="00286C5E">
      <w:pPr>
        <w:pStyle w:val="PargrafodaLista"/>
        <w:ind w:left="0"/>
        <w:jc w:val="both"/>
        <w:rPr>
          <w:rFonts w:ascii="Arial" w:hAnsi="Arial" w:cs="Arial"/>
          <w:sz w:val="24"/>
          <w:szCs w:val="24"/>
        </w:rPr>
      </w:pPr>
    </w:p>
    <w:p w:rsidR="00126AD0" w:rsidRPr="00D46C5F" w:rsidRDefault="000841E3" w:rsidP="00542663">
      <w:pPr>
        <w:pStyle w:val="PargrafodaLista"/>
        <w:numPr>
          <w:ilvl w:val="1"/>
          <w:numId w:val="1"/>
        </w:numPr>
        <w:ind w:left="0" w:firstLine="0"/>
        <w:jc w:val="both"/>
        <w:rPr>
          <w:rFonts w:ascii="Arial" w:hAnsi="Arial" w:cs="Arial"/>
          <w:sz w:val="24"/>
          <w:szCs w:val="24"/>
        </w:rPr>
      </w:pPr>
      <w:r w:rsidRPr="00D46C5F">
        <w:rPr>
          <w:rFonts w:ascii="Arial" w:hAnsi="Arial" w:cs="Arial"/>
          <w:sz w:val="24"/>
          <w:szCs w:val="24"/>
        </w:rPr>
        <w:t>Contratação de empres</w:t>
      </w:r>
      <w:r w:rsidR="00165851" w:rsidRPr="00D46C5F">
        <w:rPr>
          <w:rFonts w:ascii="Arial" w:hAnsi="Arial" w:cs="Arial"/>
          <w:sz w:val="24"/>
          <w:szCs w:val="24"/>
        </w:rPr>
        <w:t xml:space="preserve">a de engenharia para </w:t>
      </w:r>
      <w:r w:rsidR="00E82222" w:rsidRPr="00D46C5F">
        <w:rPr>
          <w:rFonts w:ascii="Arial" w:hAnsi="Arial" w:cs="Arial"/>
          <w:b/>
        </w:rPr>
        <w:t xml:space="preserve">execução de </w:t>
      </w:r>
      <w:r w:rsidR="003C7ED6" w:rsidRPr="00D46C5F">
        <w:rPr>
          <w:rFonts w:ascii="Arial" w:hAnsi="Arial" w:cs="Arial"/>
          <w:b/>
        </w:rPr>
        <w:t>obra de recomposição asfáltica e recapeamento nas Avenidas Orlando Jerônimo Teles, Franz João Hassis, Benedito Vitalino e Major Aníbal de Oliveira M. Filho, bairro Santa Cruz, Volta Redonda - Rio de Janeiro,</w:t>
      </w:r>
      <w:r w:rsidR="00AF79E8" w:rsidRPr="00D46C5F">
        <w:rPr>
          <w:rFonts w:ascii="Arial" w:hAnsi="Arial" w:cs="Arial"/>
          <w:sz w:val="24"/>
          <w:szCs w:val="24"/>
        </w:rPr>
        <w:t xml:space="preserve"> conforme descrito no Projeto Básico– Anexo I deste Edital.</w:t>
      </w:r>
    </w:p>
    <w:p w:rsidR="00AF79E8" w:rsidRPr="00D46C5F" w:rsidRDefault="00AF79E8" w:rsidP="00286C5E">
      <w:pPr>
        <w:pStyle w:val="PargrafodaLista"/>
        <w:ind w:left="0"/>
        <w:jc w:val="both"/>
        <w:rPr>
          <w:rFonts w:ascii="Arial" w:hAnsi="Arial" w:cs="Arial"/>
          <w:sz w:val="24"/>
          <w:szCs w:val="24"/>
        </w:rPr>
      </w:pPr>
    </w:p>
    <w:p w:rsidR="004A637B" w:rsidRPr="00D46C5F" w:rsidRDefault="00AF79E8" w:rsidP="00286C5E">
      <w:pPr>
        <w:pStyle w:val="PargrafodaLista"/>
        <w:numPr>
          <w:ilvl w:val="1"/>
          <w:numId w:val="1"/>
        </w:numPr>
        <w:ind w:left="0" w:firstLine="0"/>
        <w:jc w:val="both"/>
        <w:rPr>
          <w:rFonts w:ascii="Arial" w:hAnsi="Arial" w:cs="Arial"/>
          <w:sz w:val="24"/>
          <w:szCs w:val="24"/>
        </w:rPr>
      </w:pPr>
      <w:r w:rsidRPr="00D46C5F">
        <w:rPr>
          <w:rFonts w:ascii="Arial" w:hAnsi="Arial" w:cs="Arial"/>
          <w:sz w:val="24"/>
          <w:szCs w:val="24"/>
        </w:rPr>
        <w:t xml:space="preserve"> O prazo de prestação dos serviços objeto deste Termo será de </w:t>
      </w:r>
      <w:r w:rsidR="00207627" w:rsidRPr="00D46C5F">
        <w:rPr>
          <w:rFonts w:ascii="Arial" w:hAnsi="Arial" w:cs="Arial"/>
          <w:sz w:val="24"/>
          <w:szCs w:val="24"/>
        </w:rPr>
        <w:t>1</w:t>
      </w:r>
      <w:r w:rsidR="00B868CA" w:rsidRPr="00D46C5F">
        <w:rPr>
          <w:rFonts w:ascii="Arial" w:hAnsi="Arial" w:cs="Arial"/>
          <w:sz w:val="24"/>
          <w:szCs w:val="24"/>
        </w:rPr>
        <w:t xml:space="preserve"> </w:t>
      </w:r>
      <w:r w:rsidRPr="00D46C5F">
        <w:rPr>
          <w:rFonts w:ascii="Arial" w:hAnsi="Arial" w:cs="Arial"/>
          <w:sz w:val="24"/>
          <w:szCs w:val="24"/>
        </w:rPr>
        <w:t>(</w:t>
      </w:r>
      <w:r w:rsidR="00207627" w:rsidRPr="00D46C5F">
        <w:rPr>
          <w:rFonts w:ascii="Arial" w:hAnsi="Arial" w:cs="Arial"/>
          <w:sz w:val="24"/>
          <w:szCs w:val="24"/>
        </w:rPr>
        <w:t>um) mês</w:t>
      </w:r>
      <w:r w:rsidRPr="00D46C5F">
        <w:rPr>
          <w:rFonts w:ascii="Arial" w:hAnsi="Arial" w:cs="Arial"/>
          <w:sz w:val="24"/>
          <w:szCs w:val="24"/>
        </w:rPr>
        <w:t>, podendo ter sua duração prorrogada a critério da Administração, tendo em vista tratar-se de serviço de natureza continuada de necessidade pública permanente a ser satisfeita, desde que os preços e condições sejam vantajosos para a Administração, nos termos do disposto na Lei Federal 14.</w:t>
      </w:r>
      <w:r w:rsidRPr="00D46C5F">
        <w:rPr>
          <w:rFonts w:ascii="Arial" w:eastAsia="Arial" w:hAnsi="Arial" w:cs="Arial"/>
          <w:sz w:val="24"/>
          <w:szCs w:val="24"/>
        </w:rPr>
        <w:t>133/2021, a partir de solicitação devidamente fundamentada pelo Secretário ordenador da despesa.</w:t>
      </w:r>
    </w:p>
    <w:p w:rsidR="008071BB" w:rsidRPr="00D46C5F" w:rsidRDefault="008071BB" w:rsidP="00286C5E">
      <w:pPr>
        <w:pStyle w:val="PargrafodaLista"/>
        <w:ind w:left="0"/>
        <w:jc w:val="both"/>
        <w:rPr>
          <w:rFonts w:ascii="Arial" w:hAnsi="Arial" w:cs="Arial"/>
          <w:sz w:val="24"/>
          <w:szCs w:val="24"/>
        </w:rPr>
      </w:pPr>
    </w:p>
    <w:p w:rsidR="001051EB" w:rsidRPr="00D46C5F" w:rsidRDefault="001051EB" w:rsidP="00286C5E">
      <w:pPr>
        <w:pStyle w:val="PargrafodaLista"/>
        <w:ind w:left="0"/>
        <w:jc w:val="both"/>
        <w:rPr>
          <w:rFonts w:ascii="Arial" w:hAnsi="Arial" w:cs="Arial"/>
          <w:sz w:val="24"/>
          <w:szCs w:val="24"/>
        </w:rPr>
      </w:pPr>
    </w:p>
    <w:p w:rsidR="00B52C75" w:rsidRPr="00D46C5F" w:rsidRDefault="00B52C75" w:rsidP="00286C5E">
      <w:pPr>
        <w:pStyle w:val="PargrafodaLista"/>
        <w:numPr>
          <w:ilvl w:val="0"/>
          <w:numId w:val="1"/>
        </w:numPr>
        <w:spacing w:after="120"/>
        <w:ind w:left="0" w:firstLine="0"/>
        <w:jc w:val="both"/>
        <w:rPr>
          <w:rFonts w:ascii="Arial" w:hAnsi="Arial" w:cs="Arial"/>
          <w:b/>
          <w:sz w:val="24"/>
          <w:szCs w:val="24"/>
        </w:rPr>
      </w:pPr>
      <w:r w:rsidRPr="00D46C5F">
        <w:rPr>
          <w:rFonts w:ascii="Arial" w:hAnsi="Arial" w:cs="Arial"/>
          <w:b/>
          <w:sz w:val="24"/>
          <w:szCs w:val="24"/>
        </w:rPr>
        <w:t>DA ABERTURA</w:t>
      </w:r>
    </w:p>
    <w:p w:rsidR="00C24B00" w:rsidRPr="00D46C5F" w:rsidRDefault="00C24B00" w:rsidP="00286C5E">
      <w:pPr>
        <w:pStyle w:val="PargrafodaLista"/>
        <w:spacing w:after="120"/>
        <w:ind w:left="0"/>
        <w:jc w:val="both"/>
        <w:rPr>
          <w:rFonts w:ascii="Arial" w:hAnsi="Arial" w:cs="Arial"/>
          <w:b/>
          <w:sz w:val="24"/>
          <w:szCs w:val="24"/>
        </w:rPr>
      </w:pPr>
    </w:p>
    <w:p w:rsidR="00B52C75" w:rsidRPr="00D46C5F" w:rsidRDefault="00B52C75" w:rsidP="00286C5E">
      <w:pPr>
        <w:pStyle w:val="PargrafodaLista"/>
        <w:numPr>
          <w:ilvl w:val="1"/>
          <w:numId w:val="1"/>
        </w:numPr>
        <w:spacing w:after="120"/>
        <w:ind w:left="0" w:firstLine="0"/>
        <w:jc w:val="both"/>
        <w:rPr>
          <w:rFonts w:ascii="Arial" w:hAnsi="Arial" w:cs="Arial"/>
          <w:sz w:val="24"/>
          <w:szCs w:val="24"/>
        </w:rPr>
      </w:pPr>
      <w:r w:rsidRPr="00D46C5F">
        <w:rPr>
          <w:rFonts w:ascii="Arial" w:hAnsi="Arial" w:cs="Arial"/>
          <w:sz w:val="24"/>
          <w:szCs w:val="24"/>
        </w:rPr>
        <w:t xml:space="preserve">A abertura da presente licitação dar-se-á em sessão pública, por meio da INTERNET, mediante condições de segurança (criptografia e autenticação) em todas as suas fases, </w:t>
      </w:r>
      <w:r w:rsidR="00E30C3F" w:rsidRPr="00D46C5F">
        <w:rPr>
          <w:rFonts w:ascii="Arial" w:hAnsi="Arial" w:cs="Arial"/>
          <w:sz w:val="24"/>
          <w:szCs w:val="24"/>
        </w:rPr>
        <w:t>dirigida pela</w:t>
      </w:r>
      <w:r w:rsidR="00D866A5" w:rsidRPr="00D46C5F">
        <w:rPr>
          <w:rFonts w:ascii="Arial" w:hAnsi="Arial" w:cs="Arial"/>
          <w:sz w:val="24"/>
          <w:szCs w:val="24"/>
        </w:rPr>
        <w:t xml:space="preserve"> </w:t>
      </w:r>
      <w:r w:rsidR="00E30C3F" w:rsidRPr="00D46C5F">
        <w:rPr>
          <w:rFonts w:ascii="Arial" w:hAnsi="Arial" w:cs="Arial"/>
          <w:sz w:val="24"/>
          <w:szCs w:val="24"/>
        </w:rPr>
        <w:t>comissão de contratação designada</w:t>
      </w:r>
      <w:r w:rsidRPr="00D46C5F">
        <w:rPr>
          <w:rFonts w:ascii="Arial" w:hAnsi="Arial" w:cs="Arial"/>
          <w:sz w:val="24"/>
          <w:szCs w:val="24"/>
        </w:rPr>
        <w:t>, a ser realizada de acordo com a legislação mencionada no preâmbulo deste Edital, conforme indicado abaixo:</w:t>
      </w:r>
    </w:p>
    <w:p w:rsidR="001B72B3" w:rsidRPr="00D46C5F" w:rsidRDefault="001B72B3" w:rsidP="00286C5E">
      <w:pPr>
        <w:spacing w:after="120"/>
        <w:jc w:val="both"/>
        <w:rPr>
          <w:rFonts w:ascii="Arial" w:hAnsi="Arial" w:cs="Arial"/>
          <w:sz w:val="24"/>
          <w:szCs w:val="24"/>
        </w:rPr>
      </w:pPr>
    </w:p>
    <w:p w:rsidR="00357263" w:rsidRPr="00D46C5F" w:rsidRDefault="00357263" w:rsidP="00286C5E">
      <w:pPr>
        <w:spacing w:after="120"/>
        <w:jc w:val="both"/>
        <w:rPr>
          <w:rFonts w:ascii="Arial" w:hAnsi="Arial" w:cs="Arial"/>
          <w:sz w:val="24"/>
          <w:szCs w:val="24"/>
        </w:rPr>
      </w:pPr>
    </w:p>
    <w:p w:rsidR="00357263" w:rsidRPr="00D46C5F" w:rsidRDefault="00357263" w:rsidP="00286C5E">
      <w:pPr>
        <w:spacing w:after="120"/>
        <w:jc w:val="both"/>
        <w:rPr>
          <w:rFonts w:ascii="Arial" w:hAnsi="Arial" w:cs="Arial"/>
          <w:sz w:val="24"/>
          <w:szCs w:val="24"/>
        </w:rPr>
      </w:pPr>
    </w:p>
    <w:p w:rsidR="001051EB" w:rsidRPr="00D46C5F" w:rsidRDefault="001051EB" w:rsidP="00286C5E">
      <w:pPr>
        <w:spacing w:after="120"/>
        <w:jc w:val="both"/>
        <w:rPr>
          <w:rFonts w:ascii="Arial" w:hAnsi="Arial" w:cs="Arial"/>
          <w:sz w:val="24"/>
          <w:szCs w:val="24"/>
        </w:rPr>
      </w:pPr>
    </w:p>
    <w:tbl>
      <w:tblPr>
        <w:tblpPr w:leftFromText="141" w:rightFromText="141" w:vertAnchor="text" w:horzAnchor="margin" w:tblpXSpec="center" w:tblpY="24"/>
        <w:tblW w:w="8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181"/>
        <w:gridCol w:w="595"/>
        <w:gridCol w:w="850"/>
        <w:gridCol w:w="1134"/>
        <w:gridCol w:w="1418"/>
      </w:tblGrid>
      <w:tr w:rsidR="00C24B00" w:rsidRPr="00D46C5F" w:rsidTr="00286C5E">
        <w:trPr>
          <w:trHeight w:val="188"/>
        </w:trPr>
        <w:tc>
          <w:tcPr>
            <w:tcW w:w="4181" w:type="dxa"/>
          </w:tcPr>
          <w:p w:rsidR="00C24B00" w:rsidRPr="00D46C5F" w:rsidRDefault="00C24B00" w:rsidP="00286C5E">
            <w:pPr>
              <w:pStyle w:val="ndice"/>
              <w:spacing w:line="276" w:lineRule="auto"/>
              <w:jc w:val="both"/>
              <w:rPr>
                <w:rFonts w:ascii="Arial" w:hAnsi="Arial" w:cs="Arial"/>
              </w:rPr>
            </w:pPr>
            <w:r w:rsidRPr="00D46C5F">
              <w:rPr>
                <w:rFonts w:ascii="Arial" w:hAnsi="Arial" w:cs="Arial"/>
              </w:rPr>
              <w:lastRenderedPageBreak/>
              <w:t>Eventos</w:t>
            </w:r>
          </w:p>
        </w:tc>
        <w:tc>
          <w:tcPr>
            <w:tcW w:w="595" w:type="dxa"/>
          </w:tcPr>
          <w:p w:rsidR="00C24B00" w:rsidRPr="00D46C5F" w:rsidRDefault="00C24B00" w:rsidP="00286C5E">
            <w:pPr>
              <w:pStyle w:val="ndice"/>
              <w:spacing w:line="276" w:lineRule="auto"/>
              <w:jc w:val="both"/>
              <w:rPr>
                <w:rFonts w:ascii="Arial" w:hAnsi="Arial" w:cs="Arial"/>
              </w:rPr>
            </w:pPr>
            <w:r w:rsidRPr="00D46C5F">
              <w:rPr>
                <w:rFonts w:ascii="Arial" w:hAnsi="Arial" w:cs="Arial"/>
              </w:rPr>
              <w:t>Dia</w:t>
            </w:r>
          </w:p>
        </w:tc>
        <w:tc>
          <w:tcPr>
            <w:tcW w:w="850" w:type="dxa"/>
          </w:tcPr>
          <w:p w:rsidR="00C24B00" w:rsidRPr="00D46C5F" w:rsidRDefault="00C24B00" w:rsidP="00286C5E">
            <w:pPr>
              <w:pStyle w:val="ndice"/>
              <w:spacing w:line="276" w:lineRule="auto"/>
              <w:jc w:val="both"/>
              <w:rPr>
                <w:rFonts w:ascii="Arial" w:hAnsi="Arial" w:cs="Arial"/>
              </w:rPr>
            </w:pPr>
            <w:r w:rsidRPr="00D46C5F">
              <w:rPr>
                <w:rFonts w:ascii="Arial" w:hAnsi="Arial" w:cs="Arial"/>
              </w:rPr>
              <w:t>Mês</w:t>
            </w:r>
          </w:p>
        </w:tc>
        <w:tc>
          <w:tcPr>
            <w:tcW w:w="1134" w:type="dxa"/>
          </w:tcPr>
          <w:p w:rsidR="00C24B00" w:rsidRPr="00D46C5F" w:rsidRDefault="00C24B00" w:rsidP="00286C5E">
            <w:pPr>
              <w:pStyle w:val="ndice"/>
              <w:spacing w:line="276" w:lineRule="auto"/>
              <w:jc w:val="both"/>
              <w:rPr>
                <w:rFonts w:ascii="Arial" w:hAnsi="Arial" w:cs="Arial"/>
              </w:rPr>
            </w:pPr>
            <w:r w:rsidRPr="00D46C5F">
              <w:rPr>
                <w:rFonts w:ascii="Arial" w:hAnsi="Arial" w:cs="Arial"/>
              </w:rPr>
              <w:t>Ano</w:t>
            </w:r>
          </w:p>
        </w:tc>
        <w:tc>
          <w:tcPr>
            <w:tcW w:w="1418" w:type="dxa"/>
          </w:tcPr>
          <w:p w:rsidR="00C24B00" w:rsidRPr="00D46C5F" w:rsidRDefault="00C24B00" w:rsidP="00286C5E">
            <w:pPr>
              <w:pStyle w:val="ndice"/>
              <w:spacing w:line="276" w:lineRule="auto"/>
              <w:jc w:val="both"/>
              <w:rPr>
                <w:rFonts w:ascii="Arial" w:hAnsi="Arial" w:cs="Arial"/>
              </w:rPr>
            </w:pPr>
            <w:r w:rsidRPr="00D46C5F">
              <w:rPr>
                <w:rFonts w:ascii="Arial" w:hAnsi="Arial" w:cs="Arial"/>
              </w:rPr>
              <w:t>Horário</w:t>
            </w:r>
          </w:p>
        </w:tc>
      </w:tr>
      <w:tr w:rsidR="00C24B00" w:rsidRPr="00D46C5F" w:rsidTr="00286C5E">
        <w:trPr>
          <w:trHeight w:val="180"/>
        </w:trPr>
        <w:tc>
          <w:tcPr>
            <w:tcW w:w="4181" w:type="dxa"/>
          </w:tcPr>
          <w:p w:rsidR="00C24B00" w:rsidRPr="00D46C5F" w:rsidRDefault="00C24B00" w:rsidP="00286C5E">
            <w:pPr>
              <w:pStyle w:val="ndice"/>
              <w:spacing w:line="276" w:lineRule="auto"/>
              <w:jc w:val="both"/>
              <w:rPr>
                <w:rFonts w:ascii="Arial" w:hAnsi="Arial" w:cs="Arial"/>
              </w:rPr>
            </w:pPr>
            <w:r w:rsidRPr="00D46C5F">
              <w:rPr>
                <w:rFonts w:ascii="Arial" w:hAnsi="Arial" w:cs="Arial"/>
              </w:rPr>
              <w:t>Início acolhimento das propostas</w:t>
            </w:r>
          </w:p>
        </w:tc>
        <w:tc>
          <w:tcPr>
            <w:tcW w:w="595" w:type="dxa"/>
            <w:tcBorders>
              <w:bottom w:val="single" w:sz="4" w:space="0" w:color="auto"/>
            </w:tcBorders>
          </w:tcPr>
          <w:p w:rsidR="00C24B00" w:rsidRPr="00D46C5F" w:rsidRDefault="00357263" w:rsidP="00357263">
            <w:pPr>
              <w:pStyle w:val="ndice"/>
              <w:spacing w:line="276" w:lineRule="auto"/>
              <w:jc w:val="center"/>
              <w:rPr>
                <w:rFonts w:ascii="Arial" w:hAnsi="Arial" w:cs="Arial"/>
              </w:rPr>
            </w:pPr>
            <w:r w:rsidRPr="00D46C5F">
              <w:rPr>
                <w:rFonts w:ascii="Arial" w:hAnsi="Arial" w:cs="Arial"/>
              </w:rPr>
              <w:t>20</w:t>
            </w:r>
          </w:p>
        </w:tc>
        <w:tc>
          <w:tcPr>
            <w:tcW w:w="850" w:type="dxa"/>
          </w:tcPr>
          <w:p w:rsidR="00C24B00" w:rsidRPr="00D46C5F" w:rsidRDefault="00357263" w:rsidP="00357263">
            <w:pPr>
              <w:pStyle w:val="ndice"/>
              <w:spacing w:line="276" w:lineRule="auto"/>
              <w:jc w:val="center"/>
              <w:rPr>
                <w:rFonts w:ascii="Arial" w:hAnsi="Arial" w:cs="Arial"/>
              </w:rPr>
            </w:pPr>
            <w:r w:rsidRPr="00D46C5F">
              <w:rPr>
                <w:rFonts w:ascii="Arial" w:hAnsi="Arial" w:cs="Arial"/>
              </w:rPr>
              <w:t>02</w:t>
            </w:r>
          </w:p>
        </w:tc>
        <w:tc>
          <w:tcPr>
            <w:tcW w:w="1134" w:type="dxa"/>
          </w:tcPr>
          <w:p w:rsidR="00C24B00" w:rsidRPr="00D46C5F" w:rsidRDefault="00AA7B0F" w:rsidP="00286C5E">
            <w:pPr>
              <w:pStyle w:val="ndice"/>
              <w:spacing w:line="276" w:lineRule="auto"/>
              <w:jc w:val="both"/>
              <w:rPr>
                <w:rFonts w:ascii="Arial" w:hAnsi="Arial" w:cs="Arial"/>
              </w:rPr>
            </w:pPr>
            <w:r w:rsidRPr="00D46C5F">
              <w:rPr>
                <w:rFonts w:ascii="Arial" w:hAnsi="Arial" w:cs="Arial"/>
              </w:rPr>
              <w:t>202</w:t>
            </w:r>
            <w:r w:rsidR="003D412A" w:rsidRPr="00D46C5F">
              <w:rPr>
                <w:rFonts w:ascii="Arial" w:hAnsi="Arial" w:cs="Arial"/>
              </w:rPr>
              <w:t>5</w:t>
            </w:r>
          </w:p>
        </w:tc>
        <w:tc>
          <w:tcPr>
            <w:tcW w:w="1418" w:type="dxa"/>
          </w:tcPr>
          <w:p w:rsidR="00C24B00" w:rsidRPr="00D46C5F" w:rsidRDefault="00357263" w:rsidP="00286C5E">
            <w:pPr>
              <w:pStyle w:val="ndice"/>
              <w:spacing w:line="276" w:lineRule="auto"/>
              <w:jc w:val="both"/>
              <w:rPr>
                <w:rFonts w:ascii="Arial" w:hAnsi="Arial" w:cs="Arial"/>
              </w:rPr>
            </w:pPr>
            <w:r w:rsidRPr="00D46C5F">
              <w:rPr>
                <w:rFonts w:ascii="Arial" w:hAnsi="Arial" w:cs="Arial"/>
              </w:rPr>
              <w:t>08</w:t>
            </w:r>
            <w:r w:rsidR="00275015" w:rsidRPr="00D46C5F">
              <w:rPr>
                <w:rFonts w:ascii="Arial" w:hAnsi="Arial" w:cs="Arial"/>
              </w:rPr>
              <w:t>:00</w:t>
            </w:r>
          </w:p>
        </w:tc>
      </w:tr>
      <w:tr w:rsidR="00C24B00" w:rsidRPr="00D46C5F" w:rsidTr="00286C5E">
        <w:trPr>
          <w:trHeight w:val="142"/>
        </w:trPr>
        <w:tc>
          <w:tcPr>
            <w:tcW w:w="4181" w:type="dxa"/>
          </w:tcPr>
          <w:p w:rsidR="00C24B00" w:rsidRPr="00D46C5F" w:rsidRDefault="00C24B00" w:rsidP="00286C5E">
            <w:pPr>
              <w:pStyle w:val="ndice"/>
              <w:spacing w:line="276" w:lineRule="auto"/>
              <w:rPr>
                <w:rFonts w:ascii="Arial" w:hAnsi="Arial" w:cs="Arial"/>
              </w:rPr>
            </w:pPr>
            <w:r w:rsidRPr="00D46C5F">
              <w:rPr>
                <w:rFonts w:ascii="Arial" w:hAnsi="Arial" w:cs="Arial"/>
              </w:rPr>
              <w:t xml:space="preserve">Data da realização </w:t>
            </w:r>
            <w:r w:rsidR="00ED6AE8" w:rsidRPr="00D46C5F">
              <w:rPr>
                <w:rFonts w:ascii="Arial" w:hAnsi="Arial" w:cs="Arial"/>
              </w:rPr>
              <w:t>da concorrê</w:t>
            </w:r>
            <w:r w:rsidRPr="00D46C5F">
              <w:rPr>
                <w:rFonts w:ascii="Arial" w:hAnsi="Arial" w:cs="Arial"/>
              </w:rPr>
              <w:t>ncia</w:t>
            </w:r>
          </w:p>
        </w:tc>
        <w:tc>
          <w:tcPr>
            <w:tcW w:w="595" w:type="dxa"/>
          </w:tcPr>
          <w:p w:rsidR="00C24B00" w:rsidRPr="00D46C5F" w:rsidRDefault="00357263" w:rsidP="00357263">
            <w:pPr>
              <w:pStyle w:val="ndice"/>
              <w:spacing w:line="276" w:lineRule="auto"/>
              <w:jc w:val="center"/>
              <w:rPr>
                <w:rFonts w:ascii="Arial" w:hAnsi="Arial" w:cs="Arial"/>
              </w:rPr>
            </w:pPr>
            <w:r w:rsidRPr="00D46C5F">
              <w:rPr>
                <w:rFonts w:ascii="Arial" w:hAnsi="Arial" w:cs="Arial"/>
              </w:rPr>
              <w:t>13</w:t>
            </w:r>
          </w:p>
        </w:tc>
        <w:tc>
          <w:tcPr>
            <w:tcW w:w="850" w:type="dxa"/>
          </w:tcPr>
          <w:p w:rsidR="00C24B00" w:rsidRPr="00D46C5F" w:rsidRDefault="00357263" w:rsidP="00357263">
            <w:pPr>
              <w:pStyle w:val="ndice"/>
              <w:spacing w:line="276" w:lineRule="auto"/>
              <w:jc w:val="center"/>
              <w:rPr>
                <w:rFonts w:ascii="Arial" w:hAnsi="Arial" w:cs="Arial"/>
              </w:rPr>
            </w:pPr>
            <w:r w:rsidRPr="00D46C5F">
              <w:rPr>
                <w:rFonts w:ascii="Arial" w:hAnsi="Arial" w:cs="Arial"/>
              </w:rPr>
              <w:t>03</w:t>
            </w:r>
          </w:p>
        </w:tc>
        <w:tc>
          <w:tcPr>
            <w:tcW w:w="1134" w:type="dxa"/>
          </w:tcPr>
          <w:p w:rsidR="00C24B00" w:rsidRPr="00D46C5F" w:rsidRDefault="00AA7B0F" w:rsidP="00286C5E">
            <w:pPr>
              <w:pStyle w:val="ndice"/>
              <w:spacing w:line="276" w:lineRule="auto"/>
              <w:jc w:val="both"/>
              <w:rPr>
                <w:rFonts w:ascii="Arial" w:hAnsi="Arial" w:cs="Arial"/>
              </w:rPr>
            </w:pPr>
            <w:r w:rsidRPr="00D46C5F">
              <w:rPr>
                <w:rFonts w:ascii="Arial" w:hAnsi="Arial" w:cs="Arial"/>
              </w:rPr>
              <w:t>202</w:t>
            </w:r>
            <w:r w:rsidR="003D412A" w:rsidRPr="00D46C5F">
              <w:rPr>
                <w:rFonts w:ascii="Arial" w:hAnsi="Arial" w:cs="Arial"/>
              </w:rPr>
              <w:t>5</w:t>
            </w:r>
          </w:p>
        </w:tc>
        <w:tc>
          <w:tcPr>
            <w:tcW w:w="1418" w:type="dxa"/>
          </w:tcPr>
          <w:p w:rsidR="00C24B00" w:rsidRPr="00D46C5F" w:rsidRDefault="00357263" w:rsidP="00286C5E">
            <w:pPr>
              <w:pStyle w:val="ndice"/>
              <w:spacing w:line="276" w:lineRule="auto"/>
              <w:jc w:val="both"/>
              <w:rPr>
                <w:rFonts w:ascii="Arial" w:hAnsi="Arial" w:cs="Arial"/>
              </w:rPr>
            </w:pPr>
            <w:r w:rsidRPr="00D46C5F">
              <w:rPr>
                <w:rFonts w:ascii="Arial" w:hAnsi="Arial" w:cs="Arial"/>
              </w:rPr>
              <w:t>09</w:t>
            </w:r>
            <w:r w:rsidR="001B72B3" w:rsidRPr="00D46C5F">
              <w:rPr>
                <w:rFonts w:ascii="Arial" w:hAnsi="Arial" w:cs="Arial"/>
              </w:rPr>
              <w:t>:0</w:t>
            </w:r>
            <w:r w:rsidR="00275015" w:rsidRPr="00D46C5F">
              <w:rPr>
                <w:rFonts w:ascii="Arial" w:hAnsi="Arial" w:cs="Arial"/>
              </w:rPr>
              <w:t>0</w:t>
            </w:r>
          </w:p>
        </w:tc>
      </w:tr>
      <w:tr w:rsidR="00C24B00" w:rsidRPr="00D46C5F" w:rsidTr="00286C5E">
        <w:trPr>
          <w:trHeight w:val="285"/>
        </w:trPr>
        <w:tc>
          <w:tcPr>
            <w:tcW w:w="4181" w:type="dxa"/>
          </w:tcPr>
          <w:p w:rsidR="00C24B00" w:rsidRPr="00D46C5F" w:rsidRDefault="00C24B00" w:rsidP="006B085C">
            <w:pPr>
              <w:pStyle w:val="ndice"/>
              <w:spacing w:line="276" w:lineRule="auto"/>
              <w:jc w:val="both"/>
              <w:rPr>
                <w:rFonts w:ascii="Arial" w:hAnsi="Arial" w:cs="Arial"/>
              </w:rPr>
            </w:pPr>
            <w:r w:rsidRPr="00D46C5F">
              <w:rPr>
                <w:rFonts w:ascii="Arial" w:hAnsi="Arial" w:cs="Arial"/>
              </w:rPr>
              <w:t>Processo nº</w:t>
            </w:r>
            <w:r w:rsidR="00814C02" w:rsidRPr="00D46C5F">
              <w:rPr>
                <w:rFonts w:ascii="Arial" w:hAnsi="Arial" w:cs="Arial"/>
              </w:rPr>
              <w:t xml:space="preserve"> </w:t>
            </w:r>
          </w:p>
        </w:tc>
        <w:tc>
          <w:tcPr>
            <w:tcW w:w="3997" w:type="dxa"/>
            <w:gridSpan w:val="4"/>
          </w:tcPr>
          <w:p w:rsidR="00C24B00" w:rsidRPr="00D46C5F" w:rsidRDefault="007D4FED" w:rsidP="00286C5E">
            <w:pPr>
              <w:pStyle w:val="ndice"/>
              <w:spacing w:line="276" w:lineRule="auto"/>
              <w:jc w:val="both"/>
              <w:rPr>
                <w:rFonts w:ascii="Arial" w:hAnsi="Arial" w:cs="Arial"/>
              </w:rPr>
            </w:pPr>
            <w:r w:rsidRPr="00D46C5F">
              <w:rPr>
                <w:rFonts w:ascii="Arial" w:hAnsi="Arial" w:cs="Arial"/>
              </w:rPr>
              <w:t>VR-12073-00000415/2024</w:t>
            </w:r>
          </w:p>
        </w:tc>
      </w:tr>
      <w:tr w:rsidR="00C24B00" w:rsidRPr="00D46C5F" w:rsidTr="00286C5E">
        <w:trPr>
          <w:trHeight w:val="285"/>
        </w:trPr>
        <w:tc>
          <w:tcPr>
            <w:tcW w:w="4181" w:type="dxa"/>
          </w:tcPr>
          <w:p w:rsidR="00C24B00" w:rsidRPr="00D46C5F" w:rsidRDefault="00C24B00" w:rsidP="00286C5E">
            <w:pPr>
              <w:pStyle w:val="ndice"/>
              <w:spacing w:line="276" w:lineRule="auto"/>
              <w:jc w:val="both"/>
              <w:rPr>
                <w:rFonts w:ascii="Arial" w:hAnsi="Arial" w:cs="Arial"/>
              </w:rPr>
            </w:pPr>
            <w:r w:rsidRPr="00D46C5F">
              <w:rPr>
                <w:rFonts w:ascii="Arial" w:hAnsi="Arial" w:cs="Arial"/>
              </w:rPr>
              <w:t>Tipo</w:t>
            </w:r>
          </w:p>
        </w:tc>
        <w:tc>
          <w:tcPr>
            <w:tcW w:w="3997" w:type="dxa"/>
            <w:gridSpan w:val="4"/>
          </w:tcPr>
          <w:p w:rsidR="00C24B00" w:rsidRPr="00D46C5F" w:rsidRDefault="00C24B00" w:rsidP="00286C5E">
            <w:pPr>
              <w:pStyle w:val="ndice"/>
              <w:spacing w:line="276" w:lineRule="auto"/>
              <w:jc w:val="both"/>
              <w:rPr>
                <w:rFonts w:ascii="Arial" w:hAnsi="Arial" w:cs="Arial"/>
                <w:b/>
              </w:rPr>
            </w:pPr>
            <w:r w:rsidRPr="00D46C5F">
              <w:rPr>
                <w:rFonts w:ascii="Arial" w:hAnsi="Arial" w:cs="Arial"/>
                <w:b/>
              </w:rPr>
              <w:t xml:space="preserve">MENOR PREÇO GLOBAL </w:t>
            </w:r>
          </w:p>
          <w:p w:rsidR="00C24B00" w:rsidRPr="00D46C5F" w:rsidRDefault="00C24B00" w:rsidP="00286C5E">
            <w:pPr>
              <w:pStyle w:val="ndice"/>
              <w:spacing w:line="276" w:lineRule="auto"/>
              <w:jc w:val="both"/>
              <w:rPr>
                <w:rFonts w:ascii="Arial" w:hAnsi="Arial" w:cs="Arial"/>
                <w:b/>
              </w:rPr>
            </w:pPr>
          </w:p>
        </w:tc>
      </w:tr>
      <w:tr w:rsidR="00C24B00" w:rsidRPr="00D46C5F" w:rsidTr="00286C5E">
        <w:trPr>
          <w:trHeight w:val="285"/>
        </w:trPr>
        <w:tc>
          <w:tcPr>
            <w:tcW w:w="4181" w:type="dxa"/>
          </w:tcPr>
          <w:p w:rsidR="00C24B00" w:rsidRPr="00D46C5F" w:rsidRDefault="00C24B00" w:rsidP="00286C5E">
            <w:pPr>
              <w:pStyle w:val="ndice"/>
              <w:spacing w:line="276" w:lineRule="auto"/>
              <w:jc w:val="both"/>
              <w:rPr>
                <w:rFonts w:ascii="Arial" w:hAnsi="Arial" w:cs="Arial"/>
              </w:rPr>
            </w:pPr>
            <w:r w:rsidRPr="00D46C5F">
              <w:rPr>
                <w:rFonts w:ascii="Arial" w:hAnsi="Arial" w:cs="Arial"/>
              </w:rPr>
              <w:t>Prazo para impugnação</w:t>
            </w:r>
          </w:p>
        </w:tc>
        <w:tc>
          <w:tcPr>
            <w:tcW w:w="3997" w:type="dxa"/>
            <w:gridSpan w:val="4"/>
          </w:tcPr>
          <w:p w:rsidR="00C24B00" w:rsidRPr="00D46C5F" w:rsidRDefault="00C24B00" w:rsidP="00286C5E">
            <w:pPr>
              <w:pStyle w:val="ndice"/>
              <w:spacing w:line="276" w:lineRule="auto"/>
              <w:jc w:val="both"/>
              <w:rPr>
                <w:rFonts w:ascii="Arial" w:hAnsi="Arial" w:cs="Arial"/>
              </w:rPr>
            </w:pPr>
            <w:r w:rsidRPr="00D46C5F">
              <w:rPr>
                <w:rFonts w:ascii="Arial" w:hAnsi="Arial" w:cs="Arial"/>
              </w:rPr>
              <w:t>até 3 (três) dias úteis</w:t>
            </w:r>
          </w:p>
        </w:tc>
      </w:tr>
      <w:tr w:rsidR="00C24B00" w:rsidRPr="00D46C5F" w:rsidTr="00286C5E">
        <w:trPr>
          <w:trHeight w:val="285"/>
        </w:trPr>
        <w:tc>
          <w:tcPr>
            <w:tcW w:w="4181" w:type="dxa"/>
          </w:tcPr>
          <w:p w:rsidR="00C24B00" w:rsidRPr="00D46C5F" w:rsidRDefault="00C24B00" w:rsidP="00286C5E">
            <w:pPr>
              <w:pStyle w:val="ndice"/>
              <w:spacing w:line="276" w:lineRule="auto"/>
              <w:jc w:val="both"/>
              <w:rPr>
                <w:rFonts w:ascii="Arial" w:hAnsi="Arial" w:cs="Arial"/>
              </w:rPr>
            </w:pPr>
            <w:r w:rsidRPr="00D46C5F">
              <w:rPr>
                <w:rFonts w:ascii="Arial" w:hAnsi="Arial" w:cs="Arial"/>
              </w:rPr>
              <w:t>Data da publicação</w:t>
            </w:r>
          </w:p>
        </w:tc>
        <w:tc>
          <w:tcPr>
            <w:tcW w:w="3997" w:type="dxa"/>
            <w:gridSpan w:val="4"/>
          </w:tcPr>
          <w:p w:rsidR="00C24B00" w:rsidRPr="00D46C5F" w:rsidRDefault="00271F2E" w:rsidP="00286C5E">
            <w:pPr>
              <w:pStyle w:val="ndice"/>
              <w:spacing w:line="276" w:lineRule="auto"/>
              <w:jc w:val="both"/>
              <w:rPr>
                <w:rFonts w:ascii="Arial" w:hAnsi="Arial" w:cs="Arial"/>
              </w:rPr>
            </w:pPr>
            <w:r w:rsidRPr="00D46C5F">
              <w:rPr>
                <w:rFonts w:ascii="Arial" w:hAnsi="Arial" w:cs="Arial"/>
              </w:rPr>
              <w:t>20/03</w:t>
            </w:r>
            <w:r w:rsidR="00C24B00" w:rsidRPr="00D46C5F">
              <w:rPr>
                <w:rFonts w:ascii="Arial" w:hAnsi="Arial" w:cs="Arial"/>
              </w:rPr>
              <w:t>/</w:t>
            </w:r>
            <w:r w:rsidR="00844DBB" w:rsidRPr="00D46C5F">
              <w:rPr>
                <w:rFonts w:ascii="Arial" w:hAnsi="Arial" w:cs="Arial"/>
              </w:rPr>
              <w:t>202</w:t>
            </w:r>
            <w:r w:rsidR="003D412A" w:rsidRPr="00D46C5F">
              <w:rPr>
                <w:rFonts w:ascii="Arial" w:hAnsi="Arial" w:cs="Arial"/>
              </w:rPr>
              <w:t>5</w:t>
            </w:r>
          </w:p>
        </w:tc>
      </w:tr>
      <w:tr w:rsidR="00C24B00" w:rsidRPr="00D46C5F" w:rsidTr="00286C5E">
        <w:trPr>
          <w:trHeight w:val="285"/>
        </w:trPr>
        <w:tc>
          <w:tcPr>
            <w:tcW w:w="4181" w:type="dxa"/>
            <w:tcBorders>
              <w:bottom w:val="single" w:sz="4" w:space="0" w:color="auto"/>
            </w:tcBorders>
          </w:tcPr>
          <w:p w:rsidR="00C24B00" w:rsidRPr="00D46C5F" w:rsidRDefault="00C24B00" w:rsidP="00286C5E">
            <w:pPr>
              <w:pStyle w:val="ndice"/>
              <w:spacing w:line="276" w:lineRule="auto"/>
              <w:jc w:val="both"/>
              <w:rPr>
                <w:rFonts w:ascii="Arial" w:hAnsi="Arial" w:cs="Arial"/>
              </w:rPr>
            </w:pPr>
            <w:r w:rsidRPr="00D46C5F">
              <w:rPr>
                <w:rFonts w:ascii="Arial" w:hAnsi="Arial" w:cs="Arial"/>
              </w:rPr>
              <w:t>Endereço Eletrônico</w:t>
            </w:r>
          </w:p>
        </w:tc>
        <w:tc>
          <w:tcPr>
            <w:tcW w:w="3997" w:type="dxa"/>
            <w:gridSpan w:val="4"/>
            <w:tcBorders>
              <w:bottom w:val="single" w:sz="4" w:space="0" w:color="auto"/>
            </w:tcBorders>
          </w:tcPr>
          <w:p w:rsidR="00C24B00" w:rsidRPr="00D46C5F" w:rsidRDefault="00C24B00" w:rsidP="00286C5E">
            <w:pPr>
              <w:pStyle w:val="ndice"/>
              <w:spacing w:line="276" w:lineRule="auto"/>
              <w:jc w:val="both"/>
              <w:rPr>
                <w:rFonts w:ascii="Arial" w:hAnsi="Arial" w:cs="Arial"/>
              </w:rPr>
            </w:pPr>
            <w:r w:rsidRPr="00D46C5F">
              <w:rPr>
                <w:rFonts w:ascii="Arial" w:hAnsi="Arial" w:cs="Arial"/>
              </w:rPr>
              <w:t>www.comprasgovernamentais.gov.br</w:t>
            </w:r>
          </w:p>
        </w:tc>
      </w:tr>
      <w:tr w:rsidR="00C24B00" w:rsidRPr="00D46C5F" w:rsidTr="00286C5E">
        <w:trPr>
          <w:trHeight w:val="356"/>
        </w:trPr>
        <w:tc>
          <w:tcPr>
            <w:tcW w:w="4181" w:type="dxa"/>
            <w:tcBorders>
              <w:bottom w:val="single" w:sz="4" w:space="0" w:color="auto"/>
            </w:tcBorders>
          </w:tcPr>
          <w:p w:rsidR="00C24B00" w:rsidRPr="00D46C5F" w:rsidRDefault="00C24B00" w:rsidP="00286C5E">
            <w:pPr>
              <w:pStyle w:val="ndice"/>
              <w:spacing w:line="276" w:lineRule="auto"/>
              <w:jc w:val="both"/>
              <w:rPr>
                <w:rFonts w:ascii="Arial" w:hAnsi="Arial" w:cs="Arial"/>
              </w:rPr>
            </w:pPr>
            <w:r w:rsidRPr="00D46C5F">
              <w:rPr>
                <w:rFonts w:ascii="Arial" w:hAnsi="Arial" w:cs="Arial"/>
              </w:rPr>
              <w:t>Número da licitação no portal</w:t>
            </w:r>
          </w:p>
        </w:tc>
        <w:tc>
          <w:tcPr>
            <w:tcW w:w="3997" w:type="dxa"/>
            <w:gridSpan w:val="4"/>
            <w:tcBorders>
              <w:bottom w:val="single" w:sz="4" w:space="0" w:color="auto"/>
            </w:tcBorders>
          </w:tcPr>
          <w:p w:rsidR="00C24B00" w:rsidRPr="00D46C5F" w:rsidRDefault="00DE2685" w:rsidP="009D4851">
            <w:pPr>
              <w:pStyle w:val="ndice"/>
              <w:spacing w:line="276" w:lineRule="auto"/>
              <w:jc w:val="both"/>
              <w:rPr>
                <w:rFonts w:ascii="Arial" w:hAnsi="Arial" w:cs="Arial"/>
              </w:rPr>
            </w:pPr>
            <w:r w:rsidRPr="00D46C5F">
              <w:rPr>
                <w:rFonts w:ascii="Arial" w:hAnsi="Arial" w:cs="Arial"/>
              </w:rPr>
              <w:t>90003</w:t>
            </w:r>
            <w:r w:rsidR="00C24B00" w:rsidRPr="00D46C5F">
              <w:rPr>
                <w:rFonts w:ascii="Arial" w:hAnsi="Arial" w:cs="Arial"/>
              </w:rPr>
              <w:t>/</w:t>
            </w:r>
            <w:r w:rsidR="009B480C" w:rsidRPr="00D46C5F">
              <w:rPr>
                <w:rFonts w:ascii="Arial" w:hAnsi="Arial" w:cs="Arial"/>
              </w:rPr>
              <w:t>202</w:t>
            </w:r>
            <w:r w:rsidR="003D412A" w:rsidRPr="00D46C5F">
              <w:rPr>
                <w:rFonts w:ascii="Arial" w:hAnsi="Arial" w:cs="Arial"/>
              </w:rPr>
              <w:t>5</w:t>
            </w:r>
          </w:p>
        </w:tc>
      </w:tr>
      <w:tr w:rsidR="00C24B00" w:rsidRPr="00D46C5F" w:rsidTr="00286C5E">
        <w:trPr>
          <w:trHeight w:val="356"/>
        </w:trPr>
        <w:tc>
          <w:tcPr>
            <w:tcW w:w="4181" w:type="dxa"/>
            <w:tcBorders>
              <w:top w:val="single" w:sz="4" w:space="0" w:color="auto"/>
            </w:tcBorders>
          </w:tcPr>
          <w:p w:rsidR="00C24B00" w:rsidRPr="00D46C5F" w:rsidRDefault="00C24B00" w:rsidP="00286C5E">
            <w:pPr>
              <w:pStyle w:val="ndice"/>
              <w:spacing w:line="276" w:lineRule="auto"/>
              <w:jc w:val="both"/>
              <w:rPr>
                <w:rFonts w:ascii="Arial" w:hAnsi="Arial" w:cs="Arial"/>
              </w:rPr>
            </w:pPr>
            <w:r w:rsidRPr="00D46C5F">
              <w:rPr>
                <w:rFonts w:ascii="Arial" w:hAnsi="Arial" w:cs="Arial"/>
              </w:rPr>
              <w:t>Número UASG do Município</w:t>
            </w:r>
          </w:p>
        </w:tc>
        <w:tc>
          <w:tcPr>
            <w:tcW w:w="3997" w:type="dxa"/>
            <w:gridSpan w:val="4"/>
            <w:tcBorders>
              <w:top w:val="single" w:sz="4" w:space="0" w:color="auto"/>
            </w:tcBorders>
          </w:tcPr>
          <w:p w:rsidR="00C24B00" w:rsidRPr="00D46C5F" w:rsidRDefault="00C24B00" w:rsidP="00286C5E">
            <w:pPr>
              <w:pStyle w:val="ndice"/>
              <w:spacing w:line="276" w:lineRule="auto"/>
              <w:jc w:val="both"/>
              <w:rPr>
                <w:rFonts w:ascii="Arial" w:hAnsi="Arial" w:cs="Arial"/>
              </w:rPr>
            </w:pPr>
            <w:r w:rsidRPr="00D46C5F">
              <w:rPr>
                <w:rFonts w:ascii="Arial" w:hAnsi="Arial" w:cs="Arial"/>
              </w:rPr>
              <w:t>450068</w:t>
            </w:r>
          </w:p>
        </w:tc>
      </w:tr>
    </w:tbl>
    <w:p w:rsidR="00B52C75" w:rsidRPr="00D46C5F" w:rsidRDefault="00B52C75" w:rsidP="00286C5E">
      <w:pPr>
        <w:spacing w:after="120"/>
        <w:jc w:val="both"/>
        <w:rPr>
          <w:rFonts w:ascii="Arial" w:hAnsi="Arial" w:cs="Arial"/>
          <w:sz w:val="24"/>
          <w:szCs w:val="24"/>
        </w:rPr>
      </w:pPr>
    </w:p>
    <w:p w:rsidR="00B52C75" w:rsidRPr="00D46C5F" w:rsidRDefault="00B52C75"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t>Ocorrendo Ponto Facultativo, ou outro fato superveniente de caráter público, que impeça a realização dos eventos nas datas acima marcadas, a licitação ficará automaticamente adiada para o mesmo horário do primeiro dia útil subsequente, independentemente de nova comunicação.</w:t>
      </w:r>
    </w:p>
    <w:p w:rsidR="00286C5E" w:rsidRPr="00D46C5F" w:rsidRDefault="00286C5E" w:rsidP="00286C5E">
      <w:pPr>
        <w:pStyle w:val="PargrafodaLista"/>
        <w:spacing w:after="0"/>
        <w:ind w:left="0"/>
        <w:jc w:val="both"/>
        <w:rPr>
          <w:rFonts w:ascii="Arial" w:hAnsi="Arial" w:cs="Arial"/>
          <w:sz w:val="24"/>
          <w:szCs w:val="24"/>
        </w:rPr>
      </w:pPr>
    </w:p>
    <w:p w:rsidR="00B52C75" w:rsidRPr="00D46C5F" w:rsidRDefault="00B52C75" w:rsidP="00286C5E">
      <w:pPr>
        <w:pStyle w:val="PargrafodaLista"/>
        <w:numPr>
          <w:ilvl w:val="0"/>
          <w:numId w:val="1"/>
        </w:numPr>
        <w:spacing w:after="0"/>
        <w:ind w:left="0" w:firstLine="0"/>
        <w:jc w:val="both"/>
        <w:rPr>
          <w:rFonts w:ascii="Arial" w:hAnsi="Arial" w:cs="Arial"/>
          <w:b/>
          <w:sz w:val="24"/>
          <w:szCs w:val="24"/>
        </w:rPr>
      </w:pPr>
      <w:r w:rsidRPr="00D46C5F">
        <w:rPr>
          <w:rFonts w:ascii="Arial" w:hAnsi="Arial" w:cs="Arial"/>
          <w:b/>
          <w:sz w:val="24"/>
          <w:szCs w:val="24"/>
        </w:rPr>
        <w:t>DA PARTICIPAÇÃO</w:t>
      </w:r>
    </w:p>
    <w:p w:rsidR="00C24B00" w:rsidRPr="00D46C5F" w:rsidRDefault="00C24B00" w:rsidP="00286C5E">
      <w:pPr>
        <w:pStyle w:val="PargrafodaLista"/>
        <w:spacing w:after="0"/>
        <w:ind w:left="0"/>
        <w:jc w:val="both"/>
        <w:rPr>
          <w:rFonts w:ascii="Arial" w:hAnsi="Arial" w:cs="Arial"/>
          <w:b/>
          <w:sz w:val="24"/>
          <w:szCs w:val="24"/>
        </w:rPr>
      </w:pPr>
    </w:p>
    <w:p w:rsidR="00B52C75" w:rsidRPr="00D46C5F" w:rsidRDefault="00096D8A"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t>Poderão participar desta</w:t>
      </w:r>
      <w:r w:rsidR="00D866A5" w:rsidRPr="00D46C5F">
        <w:rPr>
          <w:rFonts w:ascii="Arial" w:hAnsi="Arial" w:cs="Arial"/>
          <w:sz w:val="24"/>
          <w:szCs w:val="24"/>
        </w:rPr>
        <w:t xml:space="preserve"> </w:t>
      </w:r>
      <w:r w:rsidR="00B0079A" w:rsidRPr="00D46C5F">
        <w:rPr>
          <w:rFonts w:ascii="Arial" w:hAnsi="Arial" w:cs="Arial"/>
          <w:sz w:val="24"/>
          <w:szCs w:val="24"/>
        </w:rPr>
        <w:t>CONCORRÊ</w:t>
      </w:r>
      <w:r w:rsidR="00C723A3" w:rsidRPr="00D46C5F">
        <w:rPr>
          <w:rFonts w:ascii="Arial" w:hAnsi="Arial" w:cs="Arial"/>
          <w:sz w:val="24"/>
          <w:szCs w:val="24"/>
        </w:rPr>
        <w:t>NCIA</w:t>
      </w:r>
      <w:r w:rsidR="00B52C75" w:rsidRPr="00D46C5F">
        <w:rPr>
          <w:rFonts w:ascii="Arial" w:hAnsi="Arial" w:cs="Arial"/>
          <w:sz w:val="24"/>
          <w:szCs w:val="24"/>
        </w:rPr>
        <w:t xml:space="preserve"> os interessados que estiverem previamente credenciados no Sistema de Cadastramento Unificado de Fornecedores - SICAF e no Sistema de Compras do Governo Federal (www.gov.br/compras), por meio de Certificado Digital conferido pela Infraestrutura de Chaves Públicas Brasileira – ICP – Brasil.</w:t>
      </w:r>
    </w:p>
    <w:p w:rsidR="00C90EE4" w:rsidRPr="00D46C5F" w:rsidRDefault="00C90EE4" w:rsidP="00286C5E">
      <w:pPr>
        <w:pStyle w:val="PargrafodaLista"/>
        <w:spacing w:after="120"/>
        <w:ind w:left="0"/>
        <w:jc w:val="both"/>
        <w:rPr>
          <w:rFonts w:ascii="Arial" w:hAnsi="Arial" w:cs="Arial"/>
          <w:sz w:val="24"/>
          <w:szCs w:val="24"/>
        </w:rPr>
      </w:pPr>
    </w:p>
    <w:p w:rsidR="00B52C75" w:rsidRPr="00D46C5F" w:rsidRDefault="00B52C75"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t>Os interessados deverão atender às condições exigidas no cadastramento no Sicaf até o terceiro dia útil anterior à data prevista para recebimento das propostas.</w:t>
      </w:r>
    </w:p>
    <w:p w:rsidR="00C90EE4" w:rsidRPr="00D46C5F" w:rsidRDefault="00C90EE4" w:rsidP="00286C5E">
      <w:pPr>
        <w:pStyle w:val="PargrafodaLista"/>
        <w:spacing w:after="0"/>
        <w:ind w:left="0"/>
        <w:jc w:val="both"/>
        <w:rPr>
          <w:rFonts w:ascii="Arial" w:hAnsi="Arial" w:cs="Arial"/>
          <w:sz w:val="24"/>
          <w:szCs w:val="24"/>
        </w:rPr>
      </w:pPr>
    </w:p>
    <w:p w:rsidR="00B52C75" w:rsidRPr="00D46C5F" w:rsidRDefault="00B52C75"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C90EE4" w:rsidRPr="00D46C5F" w:rsidRDefault="00C90EE4" w:rsidP="00286C5E">
      <w:pPr>
        <w:pStyle w:val="PargrafodaLista"/>
        <w:spacing w:after="0"/>
        <w:ind w:left="0"/>
        <w:jc w:val="both"/>
        <w:rPr>
          <w:rFonts w:ascii="Arial" w:hAnsi="Arial" w:cs="Arial"/>
          <w:sz w:val="24"/>
          <w:szCs w:val="24"/>
        </w:rPr>
      </w:pPr>
    </w:p>
    <w:p w:rsidR="00B52C75" w:rsidRPr="00D46C5F" w:rsidRDefault="00B52C75"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rsidR="00C90EE4" w:rsidRPr="00D46C5F" w:rsidRDefault="00C90EE4" w:rsidP="00286C5E">
      <w:pPr>
        <w:pStyle w:val="PargrafodaLista"/>
        <w:spacing w:after="0"/>
        <w:ind w:left="0"/>
        <w:jc w:val="both"/>
        <w:rPr>
          <w:rFonts w:ascii="Arial" w:hAnsi="Arial" w:cs="Arial"/>
          <w:sz w:val="24"/>
          <w:szCs w:val="24"/>
        </w:rPr>
      </w:pPr>
    </w:p>
    <w:p w:rsidR="00B52C75" w:rsidRPr="00D46C5F" w:rsidRDefault="00B52C75"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lastRenderedPageBreak/>
        <w:t>A não observância do disposto no item anterior poderá ensejar desclassificação no momento da habilitação.</w:t>
      </w:r>
    </w:p>
    <w:p w:rsidR="00C90EE4" w:rsidRPr="00D46C5F" w:rsidRDefault="00C90EE4" w:rsidP="00286C5E">
      <w:pPr>
        <w:pStyle w:val="PargrafodaLista"/>
        <w:spacing w:after="0"/>
        <w:ind w:left="0"/>
        <w:jc w:val="both"/>
        <w:rPr>
          <w:rFonts w:ascii="Arial" w:hAnsi="Arial" w:cs="Arial"/>
          <w:sz w:val="24"/>
          <w:szCs w:val="24"/>
        </w:rPr>
      </w:pPr>
    </w:p>
    <w:p w:rsidR="00B52C75" w:rsidRPr="00D46C5F" w:rsidRDefault="00B52C75"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t>Será concedido tratamento favorecido para as microempresas e empresas de pequeno porte, para as sociedades cooperativas mencionadas no artigo 16 da Lei nº 14.133, de 2021</w:t>
      </w:r>
      <w:r w:rsidR="00C90EE4" w:rsidRPr="00D46C5F">
        <w:rPr>
          <w:rFonts w:ascii="Arial" w:hAnsi="Arial" w:cs="Arial"/>
          <w:sz w:val="24"/>
          <w:szCs w:val="24"/>
        </w:rPr>
        <w:t>.</w:t>
      </w:r>
    </w:p>
    <w:p w:rsidR="00C90EE4" w:rsidRPr="00D46C5F" w:rsidRDefault="00C90EE4" w:rsidP="00286C5E">
      <w:pPr>
        <w:spacing w:after="0"/>
        <w:jc w:val="both"/>
        <w:rPr>
          <w:rFonts w:ascii="Arial" w:hAnsi="Arial" w:cs="Arial"/>
          <w:sz w:val="24"/>
          <w:szCs w:val="24"/>
        </w:rPr>
      </w:pPr>
    </w:p>
    <w:p w:rsidR="00B52C75" w:rsidRPr="00D46C5F" w:rsidRDefault="00EE03D4"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t>Não poderão disputar esta licitação:</w:t>
      </w:r>
    </w:p>
    <w:p w:rsidR="00C90EE4" w:rsidRPr="00D46C5F" w:rsidRDefault="00C90EE4" w:rsidP="00286C5E">
      <w:pPr>
        <w:pStyle w:val="PargrafodaLista"/>
        <w:spacing w:after="0"/>
        <w:ind w:left="0"/>
        <w:jc w:val="both"/>
        <w:rPr>
          <w:rFonts w:ascii="Arial" w:hAnsi="Arial" w:cs="Arial"/>
          <w:sz w:val="24"/>
          <w:szCs w:val="24"/>
        </w:rPr>
      </w:pPr>
    </w:p>
    <w:p w:rsidR="00EE03D4" w:rsidRPr="00D46C5F" w:rsidRDefault="00EE03D4" w:rsidP="00286C5E">
      <w:pPr>
        <w:pStyle w:val="PargrafodaLista"/>
        <w:numPr>
          <w:ilvl w:val="2"/>
          <w:numId w:val="1"/>
        </w:numPr>
        <w:spacing w:after="0"/>
        <w:ind w:left="0" w:firstLine="0"/>
        <w:jc w:val="both"/>
        <w:rPr>
          <w:rFonts w:ascii="Arial" w:hAnsi="Arial" w:cs="Arial"/>
          <w:sz w:val="24"/>
          <w:szCs w:val="24"/>
        </w:rPr>
      </w:pPr>
      <w:r w:rsidRPr="00D46C5F">
        <w:rPr>
          <w:rFonts w:ascii="Arial" w:hAnsi="Arial" w:cs="Arial"/>
          <w:sz w:val="24"/>
          <w:szCs w:val="24"/>
        </w:rPr>
        <w:t>aquele que não atenda às condições deste Edital e seu(s) anexo(s);</w:t>
      </w:r>
    </w:p>
    <w:p w:rsidR="00C90EE4" w:rsidRPr="00D46C5F" w:rsidRDefault="00C90EE4" w:rsidP="00286C5E">
      <w:pPr>
        <w:pStyle w:val="PargrafodaLista"/>
        <w:spacing w:after="0"/>
        <w:ind w:left="0"/>
        <w:jc w:val="both"/>
        <w:rPr>
          <w:rFonts w:ascii="Arial" w:hAnsi="Arial" w:cs="Arial"/>
          <w:sz w:val="24"/>
          <w:szCs w:val="24"/>
        </w:rPr>
      </w:pPr>
    </w:p>
    <w:p w:rsidR="00EE03D4" w:rsidRPr="00D46C5F" w:rsidRDefault="00EE03D4" w:rsidP="00286C5E">
      <w:pPr>
        <w:pStyle w:val="PargrafodaLista"/>
        <w:numPr>
          <w:ilvl w:val="2"/>
          <w:numId w:val="1"/>
        </w:numPr>
        <w:spacing w:after="0"/>
        <w:ind w:left="0" w:firstLine="0"/>
        <w:jc w:val="both"/>
        <w:rPr>
          <w:rFonts w:ascii="Arial" w:hAnsi="Arial" w:cs="Arial"/>
          <w:sz w:val="24"/>
          <w:szCs w:val="24"/>
        </w:rPr>
      </w:pPr>
      <w:r w:rsidRPr="00D46C5F">
        <w:rPr>
          <w:rFonts w:ascii="Arial" w:hAnsi="Arial" w:cs="Arial"/>
          <w:sz w:val="24"/>
          <w:szCs w:val="24"/>
        </w:rPr>
        <w:t>autor do anteprojeto, do projeto básico ou do projeto executivo, pessoa física ou jurídica, quando a licitação versar sobre serviços ou fornecimento de bens a ele relacionados;</w:t>
      </w:r>
    </w:p>
    <w:p w:rsidR="00C90EE4" w:rsidRPr="00D46C5F" w:rsidRDefault="00C90EE4" w:rsidP="00286C5E">
      <w:pPr>
        <w:pStyle w:val="PargrafodaLista"/>
        <w:spacing w:after="0"/>
        <w:ind w:left="0"/>
        <w:jc w:val="both"/>
        <w:rPr>
          <w:rFonts w:ascii="Arial" w:hAnsi="Arial" w:cs="Arial"/>
          <w:sz w:val="24"/>
          <w:szCs w:val="24"/>
        </w:rPr>
      </w:pPr>
    </w:p>
    <w:p w:rsidR="00EE03D4" w:rsidRPr="00D46C5F" w:rsidRDefault="00EE03D4" w:rsidP="00286C5E">
      <w:pPr>
        <w:pStyle w:val="PargrafodaLista"/>
        <w:numPr>
          <w:ilvl w:val="2"/>
          <w:numId w:val="1"/>
        </w:numPr>
        <w:spacing w:after="0"/>
        <w:ind w:left="0" w:firstLine="0"/>
        <w:jc w:val="both"/>
        <w:rPr>
          <w:rFonts w:ascii="Arial" w:hAnsi="Arial" w:cs="Arial"/>
          <w:sz w:val="24"/>
          <w:szCs w:val="24"/>
        </w:rPr>
      </w:pPr>
      <w:r w:rsidRPr="00D46C5F">
        <w:rPr>
          <w:rFonts w:ascii="Arial" w:hAnsi="Arial" w:cs="Arial"/>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rsidR="00C90EE4" w:rsidRPr="00D46C5F" w:rsidRDefault="00C90EE4" w:rsidP="00286C5E">
      <w:pPr>
        <w:pStyle w:val="PargrafodaLista"/>
        <w:spacing w:after="0"/>
        <w:ind w:left="0"/>
        <w:jc w:val="both"/>
        <w:rPr>
          <w:rFonts w:ascii="Arial" w:hAnsi="Arial" w:cs="Arial"/>
          <w:sz w:val="24"/>
          <w:szCs w:val="24"/>
        </w:rPr>
      </w:pPr>
    </w:p>
    <w:p w:rsidR="00EE03D4" w:rsidRPr="00D46C5F" w:rsidRDefault="00EE03D4" w:rsidP="00286C5E">
      <w:pPr>
        <w:pStyle w:val="PargrafodaLista"/>
        <w:numPr>
          <w:ilvl w:val="2"/>
          <w:numId w:val="1"/>
        </w:numPr>
        <w:spacing w:after="0"/>
        <w:ind w:left="0" w:firstLine="0"/>
        <w:jc w:val="both"/>
        <w:rPr>
          <w:rFonts w:ascii="Arial" w:hAnsi="Arial" w:cs="Arial"/>
          <w:sz w:val="24"/>
          <w:szCs w:val="24"/>
        </w:rPr>
      </w:pPr>
      <w:r w:rsidRPr="00D46C5F">
        <w:rPr>
          <w:rFonts w:ascii="Arial" w:hAnsi="Arial" w:cs="Arial"/>
          <w:sz w:val="24"/>
          <w:szCs w:val="24"/>
        </w:rPr>
        <w:t>pessoa física ou jurídica que se encontre, ao tempo da licitação, impossibilitada de participar da licitação em decorrência de sanção que lhe foi imposta;</w:t>
      </w:r>
    </w:p>
    <w:p w:rsidR="00C90EE4" w:rsidRPr="00D46C5F" w:rsidRDefault="00C90EE4" w:rsidP="00286C5E">
      <w:pPr>
        <w:pStyle w:val="PargrafodaLista"/>
        <w:spacing w:after="0"/>
        <w:ind w:left="0"/>
        <w:jc w:val="both"/>
        <w:rPr>
          <w:rFonts w:ascii="Arial" w:hAnsi="Arial" w:cs="Arial"/>
          <w:sz w:val="24"/>
          <w:szCs w:val="24"/>
        </w:rPr>
      </w:pPr>
    </w:p>
    <w:p w:rsidR="00EE03D4" w:rsidRPr="00D46C5F" w:rsidRDefault="00EE03D4" w:rsidP="00286C5E">
      <w:pPr>
        <w:pStyle w:val="PargrafodaLista"/>
        <w:numPr>
          <w:ilvl w:val="2"/>
          <w:numId w:val="1"/>
        </w:numPr>
        <w:spacing w:after="0"/>
        <w:ind w:left="0" w:firstLine="0"/>
        <w:jc w:val="both"/>
        <w:rPr>
          <w:rFonts w:ascii="Arial" w:hAnsi="Arial" w:cs="Arial"/>
          <w:sz w:val="24"/>
          <w:szCs w:val="24"/>
        </w:rPr>
      </w:pPr>
      <w:r w:rsidRPr="00D46C5F">
        <w:rPr>
          <w:rFonts w:ascii="Arial" w:hAnsi="Arial" w:cs="Arial"/>
          <w:sz w:val="24"/>
          <w:szCs w:val="24"/>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C90EE4" w:rsidRPr="00D46C5F" w:rsidRDefault="00C90EE4" w:rsidP="00286C5E">
      <w:pPr>
        <w:pStyle w:val="PargrafodaLista"/>
        <w:spacing w:after="0"/>
        <w:ind w:left="0"/>
        <w:jc w:val="both"/>
        <w:rPr>
          <w:rFonts w:ascii="Arial" w:hAnsi="Arial" w:cs="Arial"/>
          <w:sz w:val="24"/>
          <w:szCs w:val="24"/>
        </w:rPr>
      </w:pPr>
    </w:p>
    <w:p w:rsidR="00EE03D4" w:rsidRPr="00D46C5F" w:rsidRDefault="00EE03D4" w:rsidP="00286C5E">
      <w:pPr>
        <w:pStyle w:val="PargrafodaLista"/>
        <w:numPr>
          <w:ilvl w:val="2"/>
          <w:numId w:val="1"/>
        </w:numPr>
        <w:spacing w:after="0"/>
        <w:ind w:left="0" w:firstLine="0"/>
        <w:jc w:val="both"/>
        <w:rPr>
          <w:rFonts w:ascii="Arial" w:hAnsi="Arial" w:cs="Arial"/>
          <w:sz w:val="24"/>
          <w:szCs w:val="24"/>
        </w:rPr>
      </w:pPr>
      <w:r w:rsidRPr="00D46C5F">
        <w:rPr>
          <w:rFonts w:ascii="Arial" w:hAnsi="Arial" w:cs="Arial"/>
          <w:sz w:val="24"/>
          <w:szCs w:val="24"/>
        </w:rPr>
        <w:t>empresas controladoras, controladas ou coligadas, nos termos da Lei nº 6.404, de 15 de dezembro de 1976, concorrendo entre si;</w:t>
      </w:r>
    </w:p>
    <w:p w:rsidR="00C90EE4" w:rsidRPr="00D46C5F" w:rsidRDefault="00C90EE4" w:rsidP="00286C5E">
      <w:pPr>
        <w:pStyle w:val="PargrafodaLista"/>
        <w:spacing w:after="0"/>
        <w:ind w:left="0"/>
        <w:jc w:val="both"/>
        <w:rPr>
          <w:rFonts w:ascii="Arial" w:hAnsi="Arial" w:cs="Arial"/>
          <w:sz w:val="24"/>
          <w:szCs w:val="24"/>
        </w:rPr>
      </w:pPr>
    </w:p>
    <w:p w:rsidR="00EE03D4" w:rsidRPr="00D46C5F" w:rsidRDefault="00EE03D4" w:rsidP="00286C5E">
      <w:pPr>
        <w:pStyle w:val="PargrafodaLista"/>
        <w:numPr>
          <w:ilvl w:val="2"/>
          <w:numId w:val="1"/>
        </w:numPr>
        <w:spacing w:after="0"/>
        <w:ind w:left="0" w:firstLine="0"/>
        <w:jc w:val="both"/>
        <w:rPr>
          <w:rFonts w:ascii="Arial" w:hAnsi="Arial" w:cs="Arial"/>
          <w:sz w:val="24"/>
          <w:szCs w:val="24"/>
        </w:rPr>
      </w:pPr>
      <w:r w:rsidRPr="00D46C5F">
        <w:rPr>
          <w:rFonts w:ascii="Arial" w:hAnsi="Arial" w:cs="Arial"/>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C90EE4" w:rsidRPr="00D46C5F" w:rsidRDefault="00C90EE4" w:rsidP="00286C5E">
      <w:pPr>
        <w:pStyle w:val="PargrafodaLista"/>
        <w:spacing w:after="0"/>
        <w:ind w:left="0"/>
        <w:jc w:val="both"/>
        <w:rPr>
          <w:rFonts w:ascii="Arial" w:hAnsi="Arial" w:cs="Arial"/>
          <w:sz w:val="24"/>
          <w:szCs w:val="24"/>
        </w:rPr>
      </w:pPr>
    </w:p>
    <w:p w:rsidR="00EE03D4" w:rsidRPr="00D46C5F" w:rsidRDefault="00EE03D4" w:rsidP="00286C5E">
      <w:pPr>
        <w:pStyle w:val="PargrafodaLista"/>
        <w:numPr>
          <w:ilvl w:val="2"/>
          <w:numId w:val="1"/>
        </w:numPr>
        <w:spacing w:after="0"/>
        <w:ind w:left="0" w:firstLine="0"/>
        <w:jc w:val="both"/>
        <w:rPr>
          <w:rFonts w:ascii="Arial" w:hAnsi="Arial" w:cs="Arial"/>
          <w:sz w:val="24"/>
          <w:szCs w:val="24"/>
        </w:rPr>
      </w:pPr>
      <w:r w:rsidRPr="00D46C5F">
        <w:rPr>
          <w:rFonts w:ascii="Arial" w:hAnsi="Arial" w:cs="Arial"/>
          <w:sz w:val="24"/>
          <w:szCs w:val="24"/>
        </w:rPr>
        <w:t>agente público do órgão ou entidade licitante;</w:t>
      </w:r>
    </w:p>
    <w:p w:rsidR="009D4851" w:rsidRPr="00D46C5F" w:rsidRDefault="009D4851" w:rsidP="009D4851">
      <w:pPr>
        <w:pStyle w:val="PargrafodaLista"/>
        <w:spacing w:after="0"/>
        <w:ind w:left="0"/>
        <w:jc w:val="both"/>
        <w:rPr>
          <w:rFonts w:ascii="Arial" w:hAnsi="Arial" w:cs="Arial"/>
          <w:sz w:val="24"/>
          <w:szCs w:val="24"/>
        </w:rPr>
      </w:pPr>
    </w:p>
    <w:p w:rsidR="00EE03D4" w:rsidRPr="00D46C5F" w:rsidRDefault="00EE03D4" w:rsidP="00286C5E">
      <w:pPr>
        <w:pStyle w:val="PargrafodaLista"/>
        <w:numPr>
          <w:ilvl w:val="2"/>
          <w:numId w:val="1"/>
        </w:numPr>
        <w:spacing w:after="0"/>
        <w:ind w:left="0" w:firstLine="0"/>
        <w:jc w:val="both"/>
        <w:rPr>
          <w:rFonts w:ascii="Arial" w:hAnsi="Arial" w:cs="Arial"/>
          <w:sz w:val="24"/>
          <w:szCs w:val="24"/>
        </w:rPr>
      </w:pPr>
      <w:r w:rsidRPr="00D46C5F">
        <w:rPr>
          <w:rFonts w:ascii="Arial" w:hAnsi="Arial" w:cs="Arial"/>
          <w:sz w:val="24"/>
          <w:szCs w:val="24"/>
        </w:rPr>
        <w:t>Organizações da Sociedade Civil de Interesse Público - OSCIP, atuando nessa condição;</w:t>
      </w:r>
    </w:p>
    <w:p w:rsidR="00C90EE4" w:rsidRPr="00D46C5F" w:rsidRDefault="00C90EE4" w:rsidP="00286C5E">
      <w:pPr>
        <w:pStyle w:val="PargrafodaLista"/>
        <w:spacing w:after="0"/>
        <w:ind w:left="0"/>
        <w:jc w:val="both"/>
        <w:rPr>
          <w:rFonts w:ascii="Arial" w:hAnsi="Arial" w:cs="Arial"/>
          <w:sz w:val="24"/>
          <w:szCs w:val="24"/>
        </w:rPr>
      </w:pPr>
    </w:p>
    <w:p w:rsidR="00394CA0" w:rsidRPr="00D46C5F" w:rsidRDefault="00EE03D4" w:rsidP="00286C5E">
      <w:pPr>
        <w:pStyle w:val="PargrafodaLista"/>
        <w:numPr>
          <w:ilvl w:val="2"/>
          <w:numId w:val="1"/>
        </w:numPr>
        <w:spacing w:after="0"/>
        <w:ind w:left="0" w:firstLine="0"/>
        <w:jc w:val="both"/>
        <w:rPr>
          <w:rFonts w:ascii="Arial" w:hAnsi="Arial" w:cs="Arial"/>
          <w:sz w:val="24"/>
          <w:szCs w:val="24"/>
        </w:rPr>
      </w:pPr>
      <w:r w:rsidRPr="00D46C5F">
        <w:rPr>
          <w:rFonts w:ascii="Arial" w:hAnsi="Arial" w:cs="Arial"/>
          <w:sz w:val="24"/>
          <w:szCs w:val="24"/>
        </w:rPr>
        <w:t>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C90EE4" w:rsidRPr="00D46C5F" w:rsidRDefault="00C90EE4" w:rsidP="00286C5E">
      <w:pPr>
        <w:pStyle w:val="PargrafodaLista"/>
        <w:spacing w:after="0"/>
        <w:ind w:left="0"/>
        <w:jc w:val="both"/>
        <w:rPr>
          <w:rFonts w:ascii="Arial" w:hAnsi="Arial" w:cs="Arial"/>
          <w:sz w:val="24"/>
          <w:szCs w:val="24"/>
        </w:rPr>
      </w:pPr>
    </w:p>
    <w:p w:rsidR="00394CA0" w:rsidRPr="00D46C5F" w:rsidRDefault="00EE03D4"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t xml:space="preserve">O impedimento de que trata o item </w:t>
      </w:r>
      <w:r w:rsidR="00DF4A47" w:rsidRPr="00D46C5F">
        <w:rPr>
          <w:rFonts w:ascii="Arial" w:hAnsi="Arial" w:cs="Arial"/>
          <w:sz w:val="24"/>
          <w:szCs w:val="24"/>
        </w:rPr>
        <w:t>4.7</w:t>
      </w:r>
      <w:r w:rsidRPr="00D46C5F">
        <w:rPr>
          <w:rFonts w:ascii="Arial" w:hAnsi="Arial" w:cs="Arial"/>
          <w:sz w:val="24"/>
          <w:szCs w:val="24"/>
        </w:rPr>
        <w:t>.4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C90EE4" w:rsidRPr="00D46C5F" w:rsidRDefault="00C90EE4" w:rsidP="00286C5E">
      <w:pPr>
        <w:pStyle w:val="PargrafodaLista"/>
        <w:spacing w:after="0"/>
        <w:ind w:left="0"/>
        <w:jc w:val="both"/>
        <w:rPr>
          <w:rFonts w:ascii="Arial" w:hAnsi="Arial" w:cs="Arial"/>
          <w:sz w:val="24"/>
          <w:szCs w:val="24"/>
        </w:rPr>
      </w:pPr>
    </w:p>
    <w:p w:rsidR="00394CA0" w:rsidRPr="00D46C5F" w:rsidRDefault="00EE03D4"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t>A critério da Administração e exclusivamente a seu serviço, o autor dos projetos e a empre</w:t>
      </w:r>
      <w:r w:rsidR="003B000B" w:rsidRPr="00D46C5F">
        <w:rPr>
          <w:rFonts w:ascii="Arial" w:hAnsi="Arial" w:cs="Arial"/>
          <w:sz w:val="24"/>
          <w:szCs w:val="24"/>
        </w:rPr>
        <w:t>sa a que se referem os itens 4.7.2 e 4.7</w:t>
      </w:r>
      <w:r w:rsidRPr="00D46C5F">
        <w:rPr>
          <w:rFonts w:ascii="Arial" w:hAnsi="Arial" w:cs="Arial"/>
          <w:sz w:val="24"/>
          <w:szCs w:val="24"/>
        </w:rPr>
        <w:t>.3 poderão participar no apoio das atividades de planejamento da contratação, de execução da licitação ou de gestão do contrato, desde que sob supervisão exclusiva de agentes públicos do órgão ou entidade</w:t>
      </w:r>
    </w:p>
    <w:p w:rsidR="00C90EE4" w:rsidRPr="00D46C5F" w:rsidRDefault="00C90EE4" w:rsidP="00286C5E">
      <w:pPr>
        <w:pStyle w:val="PargrafodaLista"/>
        <w:spacing w:after="0"/>
        <w:ind w:left="0"/>
        <w:jc w:val="both"/>
        <w:rPr>
          <w:rFonts w:ascii="Arial" w:hAnsi="Arial" w:cs="Arial"/>
          <w:sz w:val="24"/>
          <w:szCs w:val="24"/>
        </w:rPr>
      </w:pPr>
    </w:p>
    <w:p w:rsidR="00394CA0" w:rsidRPr="00D46C5F" w:rsidRDefault="00EE03D4"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t>Equiparam-se aos autores do projeto as empresas integrantes do mesmo grupo econômico.</w:t>
      </w:r>
    </w:p>
    <w:p w:rsidR="00C90EE4" w:rsidRPr="00D46C5F" w:rsidRDefault="00C90EE4" w:rsidP="00286C5E">
      <w:pPr>
        <w:pStyle w:val="PargrafodaLista"/>
        <w:spacing w:after="0"/>
        <w:ind w:left="0"/>
        <w:jc w:val="both"/>
        <w:rPr>
          <w:rFonts w:ascii="Arial" w:hAnsi="Arial" w:cs="Arial"/>
          <w:sz w:val="24"/>
          <w:szCs w:val="24"/>
        </w:rPr>
      </w:pPr>
    </w:p>
    <w:p w:rsidR="00394CA0" w:rsidRPr="00D46C5F" w:rsidRDefault="003B000B"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t>O disposto nos itens 4.7.2 e 4.7</w:t>
      </w:r>
      <w:r w:rsidR="00EE03D4" w:rsidRPr="00D46C5F">
        <w:rPr>
          <w:rFonts w:ascii="Arial" w:hAnsi="Arial" w:cs="Arial"/>
          <w:sz w:val="24"/>
          <w:szCs w:val="24"/>
        </w:rPr>
        <w:t>.3 não impede a licitação ou a contratação de serviço que inclua como encargo do contratado a elaboração do projeto básico e do projeto executivo, nas contratações integradas, e do projeto executivo, nos demais regimes de execução.</w:t>
      </w:r>
    </w:p>
    <w:p w:rsidR="00C90EE4" w:rsidRPr="00D46C5F" w:rsidRDefault="00C90EE4" w:rsidP="00286C5E">
      <w:pPr>
        <w:pStyle w:val="PargrafodaLista"/>
        <w:spacing w:after="0"/>
        <w:ind w:left="0"/>
        <w:jc w:val="both"/>
        <w:rPr>
          <w:rFonts w:ascii="Arial" w:hAnsi="Arial" w:cs="Arial"/>
          <w:sz w:val="24"/>
          <w:szCs w:val="24"/>
        </w:rPr>
      </w:pPr>
    </w:p>
    <w:p w:rsidR="00394CA0" w:rsidRPr="00D46C5F" w:rsidRDefault="00EE03D4"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t>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C90EE4" w:rsidRPr="00D46C5F" w:rsidRDefault="00C90EE4" w:rsidP="00286C5E">
      <w:pPr>
        <w:pStyle w:val="PargrafodaLista"/>
        <w:spacing w:after="0"/>
        <w:ind w:left="0"/>
        <w:jc w:val="both"/>
        <w:rPr>
          <w:rFonts w:ascii="Arial" w:hAnsi="Arial" w:cs="Arial"/>
          <w:sz w:val="24"/>
          <w:szCs w:val="24"/>
        </w:rPr>
      </w:pPr>
    </w:p>
    <w:p w:rsidR="00021E69" w:rsidRPr="00D46C5F" w:rsidRDefault="00394CA0" w:rsidP="00286C5E">
      <w:pPr>
        <w:pStyle w:val="PargrafodaLista"/>
        <w:numPr>
          <w:ilvl w:val="1"/>
          <w:numId w:val="1"/>
        </w:numPr>
        <w:spacing w:after="0"/>
        <w:ind w:left="0" w:firstLine="0"/>
        <w:jc w:val="both"/>
        <w:rPr>
          <w:rFonts w:ascii="Arial" w:hAnsi="Arial" w:cs="Arial"/>
          <w:sz w:val="24"/>
          <w:szCs w:val="24"/>
        </w:rPr>
      </w:pPr>
      <w:r w:rsidRPr="00D46C5F">
        <w:rPr>
          <w:rFonts w:ascii="Arial" w:hAnsi="Arial" w:cs="Arial"/>
          <w:sz w:val="24"/>
          <w:szCs w:val="24"/>
        </w:rPr>
        <w:t>A</w:t>
      </w:r>
      <w:r w:rsidR="003B000B" w:rsidRPr="00D46C5F">
        <w:rPr>
          <w:rFonts w:ascii="Arial" w:hAnsi="Arial" w:cs="Arial"/>
          <w:sz w:val="24"/>
          <w:szCs w:val="24"/>
        </w:rPr>
        <w:t xml:space="preserve"> vedação de que trata o item 4.7</w:t>
      </w:r>
      <w:r w:rsidRPr="00D46C5F">
        <w:rPr>
          <w:rFonts w:ascii="Arial" w:hAnsi="Arial" w:cs="Arial"/>
          <w:sz w:val="24"/>
          <w:szCs w:val="24"/>
        </w:rPr>
        <w:t>.8 estende-se a terceiro que auxilie a condução da contratação na qualidade de integrante de equipe de apoio, profissional especializado ou funcionário ou representante de empresa que preste assessoria técnica</w:t>
      </w:r>
    </w:p>
    <w:p w:rsidR="00C90EE4" w:rsidRPr="00D46C5F" w:rsidRDefault="00C90EE4" w:rsidP="00286C5E">
      <w:pPr>
        <w:pStyle w:val="PargrafodaLista"/>
        <w:ind w:left="0"/>
        <w:jc w:val="both"/>
        <w:rPr>
          <w:rFonts w:ascii="Arial" w:hAnsi="Arial" w:cs="Arial"/>
          <w:sz w:val="24"/>
          <w:szCs w:val="24"/>
        </w:rPr>
      </w:pPr>
    </w:p>
    <w:p w:rsidR="00E277FC" w:rsidRPr="00D46C5F" w:rsidRDefault="00772E34" w:rsidP="00286C5E">
      <w:pPr>
        <w:jc w:val="both"/>
        <w:rPr>
          <w:rFonts w:ascii="Arial" w:hAnsi="Arial" w:cs="Arial"/>
          <w:b/>
          <w:sz w:val="24"/>
          <w:szCs w:val="24"/>
        </w:rPr>
      </w:pPr>
      <w:r w:rsidRPr="00D46C5F">
        <w:rPr>
          <w:rFonts w:ascii="Arial" w:hAnsi="Arial" w:cs="Arial"/>
          <w:b/>
          <w:sz w:val="24"/>
          <w:szCs w:val="24"/>
        </w:rPr>
        <w:t>5</w:t>
      </w:r>
      <w:r w:rsidR="00E277FC" w:rsidRPr="00D46C5F">
        <w:rPr>
          <w:rFonts w:ascii="Arial" w:hAnsi="Arial" w:cs="Arial"/>
          <w:b/>
          <w:sz w:val="24"/>
          <w:szCs w:val="24"/>
        </w:rPr>
        <w:t xml:space="preserve"> -DO VALOR MÁXIMO E DOS RECURSOS ORÇAMENTÁRIOS</w:t>
      </w:r>
    </w:p>
    <w:p w:rsidR="00E277FC" w:rsidRPr="00D46C5F" w:rsidRDefault="00772E34" w:rsidP="001D2202">
      <w:pPr>
        <w:autoSpaceDE w:val="0"/>
        <w:autoSpaceDN w:val="0"/>
        <w:adjustRightInd w:val="0"/>
        <w:spacing w:after="0" w:line="240" w:lineRule="auto"/>
        <w:rPr>
          <w:rFonts w:ascii="CIDFont+F3" w:hAnsi="CIDFont+F3" w:cs="CIDFont+F3"/>
          <w:sz w:val="24"/>
          <w:szCs w:val="24"/>
        </w:rPr>
      </w:pPr>
      <w:r w:rsidRPr="00D46C5F">
        <w:rPr>
          <w:rFonts w:ascii="Arial" w:hAnsi="Arial" w:cs="Arial"/>
          <w:b/>
          <w:sz w:val="24"/>
          <w:szCs w:val="24"/>
        </w:rPr>
        <w:t>5.</w:t>
      </w:r>
      <w:r w:rsidR="00E277FC" w:rsidRPr="00D46C5F">
        <w:rPr>
          <w:rFonts w:ascii="Arial" w:hAnsi="Arial" w:cs="Arial"/>
          <w:b/>
          <w:sz w:val="24"/>
          <w:szCs w:val="24"/>
        </w:rPr>
        <w:t>1</w:t>
      </w:r>
      <w:r w:rsidR="00E277FC" w:rsidRPr="00D46C5F">
        <w:rPr>
          <w:rFonts w:ascii="Arial" w:hAnsi="Arial" w:cs="Arial"/>
          <w:sz w:val="24"/>
          <w:szCs w:val="24"/>
        </w:rPr>
        <w:t xml:space="preserve"> O valor máximo que a Administração se propõe a pagar</w:t>
      </w:r>
      <w:r w:rsidR="001D2202" w:rsidRPr="00D46C5F">
        <w:rPr>
          <w:rFonts w:ascii="Arial" w:hAnsi="Arial" w:cs="Arial"/>
          <w:sz w:val="24"/>
          <w:szCs w:val="24"/>
        </w:rPr>
        <w:t xml:space="preserve"> pela </w:t>
      </w:r>
      <w:r w:rsidR="00E277FC" w:rsidRPr="00D46C5F">
        <w:rPr>
          <w:rFonts w:ascii="Arial" w:hAnsi="Arial" w:cs="Arial"/>
          <w:sz w:val="24"/>
          <w:szCs w:val="24"/>
        </w:rPr>
        <w:t xml:space="preserve"> prestação do serviço é de </w:t>
      </w:r>
      <w:r w:rsidR="009B377D" w:rsidRPr="00D46C5F">
        <w:rPr>
          <w:rFonts w:ascii="Arial" w:hAnsi="Arial" w:cs="Arial"/>
          <w:sz w:val="24"/>
          <w:szCs w:val="24"/>
        </w:rPr>
        <w:t>R$1.289.070,38</w:t>
      </w:r>
      <w:r w:rsidR="009B377D" w:rsidRPr="00D46C5F">
        <w:rPr>
          <w:rFonts w:ascii="Arial" w:eastAsia="Times New Roman" w:hAnsi="Arial" w:cs="Arial"/>
          <w:b/>
          <w:bCs/>
        </w:rPr>
        <w:t xml:space="preserve"> </w:t>
      </w:r>
      <w:r w:rsidR="001D2202" w:rsidRPr="00D46C5F">
        <w:rPr>
          <w:rFonts w:ascii="CIDFont+F3" w:hAnsi="CIDFont+F3" w:cs="CIDFont+F3"/>
          <w:sz w:val="24"/>
          <w:szCs w:val="24"/>
        </w:rPr>
        <w:t xml:space="preserve"> (</w:t>
      </w:r>
      <w:r w:rsidR="00B67F86" w:rsidRPr="00D46C5F">
        <w:rPr>
          <w:rFonts w:ascii="CIDFont+F3" w:hAnsi="CIDFont+F3" w:cs="CIDFont+F3"/>
          <w:sz w:val="24"/>
          <w:szCs w:val="24"/>
        </w:rPr>
        <w:t xml:space="preserve"> </w:t>
      </w:r>
      <w:r w:rsidR="009B377D" w:rsidRPr="00D46C5F">
        <w:rPr>
          <w:rFonts w:ascii="CIDFont+F3" w:hAnsi="CIDFont+F3" w:cs="CIDFont+F3"/>
          <w:sz w:val="24"/>
          <w:szCs w:val="24"/>
        </w:rPr>
        <w:t>um milhão, d</w:t>
      </w:r>
      <w:r w:rsidR="001D2202" w:rsidRPr="00D46C5F">
        <w:rPr>
          <w:rFonts w:ascii="CIDFont+F3" w:hAnsi="CIDFont+F3" w:cs="CIDFont+F3"/>
          <w:sz w:val="24"/>
          <w:szCs w:val="24"/>
        </w:rPr>
        <w:t>uzen</w:t>
      </w:r>
      <w:r w:rsidR="009B377D" w:rsidRPr="00D46C5F">
        <w:rPr>
          <w:rFonts w:ascii="CIDFont+F3" w:hAnsi="CIDFont+F3" w:cs="CIDFont+F3"/>
          <w:sz w:val="24"/>
          <w:szCs w:val="24"/>
        </w:rPr>
        <w:t>tos e oitenta e nove mil, setenta reais e trinta e oito</w:t>
      </w:r>
      <w:r w:rsidR="001D2202" w:rsidRPr="00D46C5F">
        <w:rPr>
          <w:rFonts w:ascii="CIDFont+F3" w:hAnsi="CIDFont+F3" w:cs="CIDFont+F3"/>
          <w:sz w:val="24"/>
          <w:szCs w:val="24"/>
        </w:rPr>
        <w:t xml:space="preserve"> centavos)</w:t>
      </w:r>
      <w:r w:rsidR="00E277FC" w:rsidRPr="00D46C5F">
        <w:rPr>
          <w:rFonts w:ascii="Arial" w:hAnsi="Arial" w:cs="Arial"/>
          <w:b/>
          <w:sz w:val="24"/>
          <w:szCs w:val="24"/>
        </w:rPr>
        <w:t>,</w:t>
      </w:r>
      <w:r w:rsidR="00E277FC" w:rsidRPr="00D46C5F">
        <w:rPr>
          <w:rFonts w:ascii="Arial" w:hAnsi="Arial" w:cs="Arial"/>
          <w:sz w:val="24"/>
          <w:szCs w:val="24"/>
        </w:rPr>
        <w:t xml:space="preserve"> acima do qual, as propostas estarão desclassificadas, em conformidade com o Artigo 59, inciso III, da Lei 14.133/</w:t>
      </w:r>
      <w:r w:rsidR="00302650" w:rsidRPr="00D46C5F">
        <w:rPr>
          <w:rFonts w:ascii="Arial" w:hAnsi="Arial" w:cs="Arial"/>
          <w:sz w:val="24"/>
          <w:szCs w:val="24"/>
        </w:rPr>
        <w:t>2021 e</w:t>
      </w:r>
      <w:r w:rsidR="00E277FC" w:rsidRPr="00D46C5F">
        <w:rPr>
          <w:rFonts w:ascii="Arial" w:hAnsi="Arial" w:cs="Arial"/>
          <w:sz w:val="24"/>
          <w:szCs w:val="24"/>
        </w:rPr>
        <w:t xml:space="preserve"> suas alterações.</w:t>
      </w:r>
    </w:p>
    <w:p w:rsidR="00E277FC" w:rsidRPr="00D46C5F" w:rsidRDefault="00E277FC" w:rsidP="00286C5E">
      <w:pPr>
        <w:spacing w:after="0"/>
        <w:jc w:val="both"/>
        <w:rPr>
          <w:rFonts w:ascii="Arial" w:hAnsi="Arial" w:cs="Arial"/>
          <w:sz w:val="24"/>
          <w:szCs w:val="24"/>
        </w:rPr>
      </w:pPr>
    </w:p>
    <w:p w:rsidR="00E277FC" w:rsidRPr="00D46C5F" w:rsidRDefault="00772E34" w:rsidP="00286C5E">
      <w:pPr>
        <w:spacing w:after="0"/>
        <w:jc w:val="both"/>
        <w:rPr>
          <w:rFonts w:ascii="Arial" w:hAnsi="Arial" w:cs="Arial"/>
          <w:sz w:val="24"/>
          <w:szCs w:val="24"/>
        </w:rPr>
      </w:pPr>
      <w:r w:rsidRPr="00D46C5F">
        <w:rPr>
          <w:rFonts w:ascii="Arial" w:hAnsi="Arial" w:cs="Arial"/>
          <w:b/>
          <w:sz w:val="24"/>
          <w:szCs w:val="24"/>
        </w:rPr>
        <w:t>5</w:t>
      </w:r>
      <w:r w:rsidR="00E277FC" w:rsidRPr="00D46C5F">
        <w:rPr>
          <w:rFonts w:ascii="Arial" w:hAnsi="Arial" w:cs="Arial"/>
          <w:b/>
          <w:sz w:val="24"/>
          <w:szCs w:val="24"/>
        </w:rPr>
        <w:t>.2</w:t>
      </w:r>
      <w:r w:rsidR="00E277FC" w:rsidRPr="00D46C5F">
        <w:rPr>
          <w:rFonts w:ascii="Arial" w:hAnsi="Arial" w:cs="Arial"/>
          <w:sz w:val="24"/>
          <w:szCs w:val="24"/>
        </w:rPr>
        <w:t xml:space="preserve"> Os preços máximos unitários admitidos pelo ÓRGÃO LICITANTE para cada item estão fixado na Planilha Estimativa de Quantitativo e Preços Unitários – ANEXO I do Projeto Básico – Anexo I deste Edital.</w:t>
      </w:r>
    </w:p>
    <w:p w:rsidR="00E277FC" w:rsidRPr="00D46C5F" w:rsidRDefault="00E277FC" w:rsidP="00286C5E">
      <w:pPr>
        <w:spacing w:after="0"/>
        <w:jc w:val="both"/>
        <w:rPr>
          <w:rFonts w:ascii="Arial" w:hAnsi="Arial" w:cs="Arial"/>
          <w:b/>
          <w:sz w:val="24"/>
          <w:szCs w:val="24"/>
        </w:rPr>
      </w:pPr>
    </w:p>
    <w:p w:rsidR="00C76AC4" w:rsidRPr="00D46C5F" w:rsidRDefault="00772E34" w:rsidP="00286C5E">
      <w:pPr>
        <w:spacing w:after="0"/>
        <w:jc w:val="both"/>
        <w:rPr>
          <w:rFonts w:ascii="Arial" w:hAnsi="Arial" w:cs="Arial"/>
          <w:sz w:val="24"/>
          <w:szCs w:val="24"/>
        </w:rPr>
      </w:pPr>
      <w:r w:rsidRPr="00D46C5F">
        <w:rPr>
          <w:rFonts w:ascii="Arial" w:hAnsi="Arial" w:cs="Arial"/>
          <w:b/>
          <w:sz w:val="24"/>
          <w:szCs w:val="24"/>
        </w:rPr>
        <w:t>5</w:t>
      </w:r>
      <w:r w:rsidR="00E277FC" w:rsidRPr="00D46C5F">
        <w:rPr>
          <w:rFonts w:ascii="Arial" w:hAnsi="Arial" w:cs="Arial"/>
          <w:b/>
          <w:sz w:val="24"/>
          <w:szCs w:val="24"/>
        </w:rPr>
        <w:t>.3</w:t>
      </w:r>
      <w:r w:rsidR="00E277FC" w:rsidRPr="00D46C5F">
        <w:rPr>
          <w:rFonts w:ascii="Arial" w:hAnsi="Arial" w:cs="Arial"/>
          <w:sz w:val="24"/>
          <w:szCs w:val="24"/>
        </w:rPr>
        <w:t xml:space="preserve"> A despesa decorrente deste Edital correrá à co</w:t>
      </w:r>
      <w:r w:rsidR="008351DD" w:rsidRPr="00D46C5F">
        <w:rPr>
          <w:rFonts w:ascii="Arial" w:hAnsi="Arial" w:cs="Arial"/>
          <w:sz w:val="24"/>
          <w:szCs w:val="24"/>
        </w:rPr>
        <w:t>nta da</w:t>
      </w:r>
      <w:r w:rsidR="00780FD1" w:rsidRPr="00D46C5F">
        <w:rPr>
          <w:rFonts w:ascii="Arial" w:hAnsi="Arial" w:cs="Arial"/>
          <w:sz w:val="24"/>
          <w:szCs w:val="24"/>
        </w:rPr>
        <w:t>s</w:t>
      </w:r>
      <w:r w:rsidR="00CF4197" w:rsidRPr="00D46C5F">
        <w:rPr>
          <w:rFonts w:ascii="Arial" w:hAnsi="Arial" w:cs="Arial"/>
          <w:sz w:val="24"/>
          <w:szCs w:val="24"/>
        </w:rPr>
        <w:t xml:space="preserve"> </w:t>
      </w:r>
      <w:r w:rsidR="00780FD1" w:rsidRPr="00D46C5F">
        <w:rPr>
          <w:rFonts w:ascii="Arial" w:hAnsi="Arial" w:cs="Arial"/>
          <w:sz w:val="24"/>
          <w:szCs w:val="24"/>
        </w:rPr>
        <w:t>dotações</w:t>
      </w:r>
      <w:r w:rsidR="008351DD" w:rsidRPr="00D46C5F">
        <w:rPr>
          <w:rFonts w:ascii="Arial" w:hAnsi="Arial" w:cs="Arial"/>
          <w:sz w:val="24"/>
          <w:szCs w:val="24"/>
        </w:rPr>
        <w:t xml:space="preserve"> orçamentária</w:t>
      </w:r>
      <w:r w:rsidR="00780FD1" w:rsidRPr="00D46C5F">
        <w:rPr>
          <w:rFonts w:ascii="Arial" w:hAnsi="Arial" w:cs="Arial"/>
          <w:sz w:val="24"/>
          <w:szCs w:val="24"/>
        </w:rPr>
        <w:t>s</w:t>
      </w:r>
      <w:r w:rsidR="008351DD" w:rsidRPr="00D46C5F">
        <w:rPr>
          <w:rFonts w:ascii="Arial" w:hAnsi="Arial" w:cs="Arial"/>
          <w:sz w:val="24"/>
          <w:szCs w:val="24"/>
        </w:rPr>
        <w:t xml:space="preserve"> nº:</w:t>
      </w:r>
      <w:r w:rsidR="00CF4197" w:rsidRPr="00D46C5F">
        <w:rPr>
          <w:rFonts w:ascii="Arial" w:hAnsi="Arial" w:cs="Arial"/>
          <w:sz w:val="24"/>
          <w:szCs w:val="24"/>
        </w:rPr>
        <w:t xml:space="preserve"> </w:t>
      </w:r>
      <w:r w:rsidR="002C1344" w:rsidRPr="00D46C5F">
        <w:rPr>
          <w:rFonts w:ascii="Arial" w:hAnsi="Arial" w:cs="Arial"/>
          <w:sz w:val="24"/>
          <w:szCs w:val="24"/>
        </w:rPr>
        <w:t>050115.451.1109.5147.3449051000000.1500/677143-2</w:t>
      </w:r>
    </w:p>
    <w:p w:rsidR="00302650" w:rsidRPr="00D46C5F" w:rsidRDefault="00302650" w:rsidP="00286C5E">
      <w:pPr>
        <w:spacing w:after="0"/>
        <w:jc w:val="both"/>
        <w:rPr>
          <w:rFonts w:ascii="Arial" w:hAnsi="Arial" w:cs="Arial"/>
          <w:sz w:val="24"/>
          <w:szCs w:val="24"/>
        </w:rPr>
      </w:pPr>
    </w:p>
    <w:p w:rsidR="00F74575" w:rsidRPr="00D46C5F" w:rsidRDefault="00021E69" w:rsidP="00286C5E">
      <w:pPr>
        <w:pStyle w:val="PargrafodaLista"/>
        <w:numPr>
          <w:ilvl w:val="0"/>
          <w:numId w:val="14"/>
        </w:numPr>
        <w:spacing w:after="120"/>
        <w:ind w:left="0" w:firstLine="0"/>
        <w:jc w:val="both"/>
        <w:rPr>
          <w:rFonts w:ascii="Arial" w:hAnsi="Arial" w:cs="Arial"/>
          <w:b/>
          <w:sz w:val="24"/>
          <w:szCs w:val="24"/>
        </w:rPr>
      </w:pPr>
      <w:r w:rsidRPr="00D46C5F">
        <w:rPr>
          <w:rFonts w:ascii="Arial" w:hAnsi="Arial" w:cs="Arial"/>
          <w:b/>
          <w:sz w:val="24"/>
          <w:szCs w:val="24"/>
        </w:rPr>
        <w:t>DA APRESENTAÇÃO DA PROPOSTA E DOS DOCUMENTOS DE HABILITAÇÃO</w:t>
      </w:r>
    </w:p>
    <w:p w:rsidR="00302650" w:rsidRPr="00D46C5F" w:rsidRDefault="00302650" w:rsidP="00302650">
      <w:pPr>
        <w:pStyle w:val="PargrafodaLista"/>
        <w:spacing w:after="120"/>
        <w:ind w:left="0"/>
        <w:jc w:val="both"/>
        <w:rPr>
          <w:rFonts w:ascii="Arial" w:hAnsi="Arial" w:cs="Arial"/>
          <w:b/>
          <w:sz w:val="24"/>
          <w:szCs w:val="24"/>
        </w:rPr>
      </w:pPr>
    </w:p>
    <w:p w:rsidR="00021E69" w:rsidRPr="00D46C5F" w:rsidRDefault="00021E69"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Os licitantes encaminharão, exclusivamente por meio do sistema eletrônico, a proposta com o preço ou o percentual de desconto, conforme o critério de julgamento adotado neste Edital, até a data e o horário estabelecidos para abertura da sessão pública.</w:t>
      </w:r>
    </w:p>
    <w:p w:rsidR="00F74575" w:rsidRPr="00D46C5F" w:rsidRDefault="00F74575" w:rsidP="00286C5E">
      <w:pPr>
        <w:pStyle w:val="PargrafodaLista"/>
        <w:spacing w:after="0"/>
        <w:ind w:left="0"/>
        <w:jc w:val="both"/>
        <w:rPr>
          <w:rFonts w:ascii="Arial" w:hAnsi="Arial" w:cs="Arial"/>
          <w:sz w:val="24"/>
          <w:szCs w:val="24"/>
        </w:rPr>
      </w:pPr>
    </w:p>
    <w:p w:rsidR="00021E69" w:rsidRPr="00D46C5F" w:rsidRDefault="00021E69"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 xml:space="preserve">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nos </w:t>
      </w:r>
      <w:r w:rsidR="00302650" w:rsidRPr="00D46C5F">
        <w:rPr>
          <w:rFonts w:ascii="Arial" w:hAnsi="Arial" w:cs="Arial"/>
          <w:sz w:val="24"/>
          <w:szCs w:val="24"/>
        </w:rPr>
        <w:t>itens e deste</w:t>
      </w:r>
      <w:r w:rsidRPr="00D46C5F">
        <w:rPr>
          <w:rFonts w:ascii="Arial" w:hAnsi="Arial" w:cs="Arial"/>
          <w:sz w:val="24"/>
          <w:szCs w:val="24"/>
        </w:rPr>
        <w:t xml:space="preserve"> Edital.</w:t>
      </w:r>
    </w:p>
    <w:p w:rsidR="00BB0BBD" w:rsidRPr="00D46C5F" w:rsidRDefault="00BB0BBD" w:rsidP="00286C5E">
      <w:pPr>
        <w:pStyle w:val="PargrafodaLista"/>
        <w:spacing w:after="0"/>
        <w:ind w:left="0"/>
        <w:jc w:val="both"/>
        <w:rPr>
          <w:rFonts w:ascii="Arial" w:hAnsi="Arial" w:cs="Arial"/>
          <w:sz w:val="24"/>
          <w:szCs w:val="24"/>
        </w:rPr>
      </w:pPr>
    </w:p>
    <w:p w:rsidR="00021E69" w:rsidRPr="00D46C5F" w:rsidRDefault="00021E69"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No cadastramento da proposta inicial, o licitante declarará, em campo próprio do sistema, que:</w:t>
      </w:r>
    </w:p>
    <w:p w:rsidR="00BB0BBD" w:rsidRPr="00D46C5F" w:rsidRDefault="00BB0BBD" w:rsidP="00286C5E">
      <w:pPr>
        <w:pStyle w:val="PargrafodaLista"/>
        <w:spacing w:after="0"/>
        <w:ind w:left="0"/>
        <w:jc w:val="both"/>
        <w:rPr>
          <w:rFonts w:ascii="Arial" w:hAnsi="Arial" w:cs="Arial"/>
          <w:sz w:val="24"/>
          <w:szCs w:val="24"/>
        </w:rPr>
      </w:pPr>
    </w:p>
    <w:p w:rsidR="00021E69" w:rsidRPr="00D46C5F" w:rsidRDefault="00021E69" w:rsidP="00286C5E">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rsidR="00ED5B15" w:rsidRPr="00D46C5F" w:rsidRDefault="00ED5B15" w:rsidP="00286C5E">
      <w:pPr>
        <w:pStyle w:val="PargrafodaLista"/>
        <w:spacing w:after="0"/>
        <w:ind w:left="0"/>
        <w:jc w:val="both"/>
        <w:rPr>
          <w:rFonts w:ascii="Arial" w:hAnsi="Arial" w:cs="Arial"/>
          <w:sz w:val="24"/>
          <w:szCs w:val="24"/>
        </w:rPr>
      </w:pPr>
    </w:p>
    <w:p w:rsidR="002B4EAC" w:rsidRPr="00D46C5F" w:rsidRDefault="002B4EAC" w:rsidP="00286C5E">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não emprega menor de 18 anos em trabalho noturno, perigoso ou insalubre e não emprega menor de 16 anos, salvo menor, a partir de 14 anos, na condição de aprendiz, nos termos do artigo 7°, XXXIII, da Constituição;</w:t>
      </w:r>
    </w:p>
    <w:p w:rsidR="00ED5B15" w:rsidRPr="00D46C5F" w:rsidRDefault="00ED5B15" w:rsidP="00286C5E">
      <w:pPr>
        <w:pStyle w:val="PargrafodaLista"/>
        <w:spacing w:after="0"/>
        <w:ind w:left="0"/>
        <w:jc w:val="both"/>
        <w:rPr>
          <w:rFonts w:ascii="Arial" w:hAnsi="Arial" w:cs="Arial"/>
          <w:sz w:val="24"/>
          <w:szCs w:val="24"/>
        </w:rPr>
      </w:pPr>
    </w:p>
    <w:p w:rsidR="002B4EAC" w:rsidRPr="00D46C5F" w:rsidRDefault="002B4EAC" w:rsidP="00286C5E">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 xml:space="preserve">não possui empregados executando trabalho degradante ou forçado, observando o disposto nos incisos </w:t>
      </w:r>
      <w:r w:rsidRPr="00D46C5F">
        <w:rPr>
          <w:rFonts w:ascii="Arial" w:hAnsi="Arial" w:cs="Arial"/>
          <w:sz w:val="24"/>
          <w:szCs w:val="24"/>
          <w:u w:val="single"/>
        </w:rPr>
        <w:t>III e IV do art. 1º e no inciso III do art. 5º da Constituição Federal</w:t>
      </w:r>
      <w:r w:rsidRPr="00D46C5F">
        <w:rPr>
          <w:rFonts w:ascii="Arial" w:hAnsi="Arial" w:cs="Arial"/>
          <w:sz w:val="24"/>
          <w:szCs w:val="24"/>
        </w:rPr>
        <w:t>;</w:t>
      </w:r>
    </w:p>
    <w:p w:rsidR="00ED5B15" w:rsidRPr="00D46C5F" w:rsidRDefault="00ED5B15" w:rsidP="00286C5E">
      <w:pPr>
        <w:pStyle w:val="PargrafodaLista"/>
        <w:spacing w:after="0"/>
        <w:ind w:left="0"/>
        <w:jc w:val="both"/>
        <w:rPr>
          <w:rFonts w:ascii="Arial" w:hAnsi="Arial" w:cs="Arial"/>
          <w:sz w:val="24"/>
          <w:szCs w:val="24"/>
        </w:rPr>
      </w:pPr>
    </w:p>
    <w:p w:rsidR="002B4EAC" w:rsidRPr="00D46C5F" w:rsidRDefault="002B4EAC" w:rsidP="00286C5E">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cumpre as exigências de reserva de cargos para pessoa com deficiência e para reabilitado da Previdência Social, previstas em lei e em outras normas específicas.</w:t>
      </w:r>
    </w:p>
    <w:p w:rsidR="00ED5B15" w:rsidRPr="00D46C5F" w:rsidRDefault="00ED5B15" w:rsidP="00286C5E">
      <w:pPr>
        <w:pStyle w:val="PargrafodaLista"/>
        <w:spacing w:after="0"/>
        <w:ind w:left="0"/>
        <w:jc w:val="both"/>
        <w:rPr>
          <w:rFonts w:ascii="Arial" w:hAnsi="Arial" w:cs="Arial"/>
          <w:sz w:val="24"/>
          <w:szCs w:val="24"/>
        </w:rPr>
      </w:pPr>
    </w:p>
    <w:p w:rsidR="002B4EAC" w:rsidRPr="00D46C5F" w:rsidRDefault="002B4EAC"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lastRenderedPageBreak/>
        <w:t>O licitante organizado em cooperativa deverá declarar, ainda, em campo próprio do sistema eletrônico, que cumpre os requisitos estabelecidos no artigo 16 da Lei nº 14.133, de 2021;</w:t>
      </w:r>
    </w:p>
    <w:p w:rsidR="00ED5B15" w:rsidRPr="00D46C5F" w:rsidRDefault="00ED5B15" w:rsidP="00286C5E">
      <w:pPr>
        <w:pStyle w:val="PargrafodaLista"/>
        <w:spacing w:after="0"/>
        <w:ind w:left="0"/>
        <w:jc w:val="both"/>
        <w:rPr>
          <w:rFonts w:ascii="Arial" w:hAnsi="Arial" w:cs="Arial"/>
          <w:sz w:val="24"/>
          <w:szCs w:val="24"/>
        </w:rPr>
      </w:pPr>
    </w:p>
    <w:p w:rsidR="002B4EAC" w:rsidRPr="00D46C5F" w:rsidRDefault="002B4EAC"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w:t>
      </w:r>
      <w:r w:rsidR="00302650" w:rsidRPr="00D46C5F">
        <w:rPr>
          <w:rFonts w:ascii="Arial" w:hAnsi="Arial" w:cs="Arial"/>
          <w:sz w:val="24"/>
          <w:szCs w:val="24"/>
        </w:rPr>
        <w:t>recido estabelecido em seus artigos</w:t>
      </w:r>
      <w:r w:rsidRPr="00D46C5F">
        <w:rPr>
          <w:rFonts w:ascii="Arial" w:hAnsi="Arial" w:cs="Arial"/>
          <w:sz w:val="24"/>
          <w:szCs w:val="24"/>
        </w:rPr>
        <w:t xml:space="preserve"> 42 a 49, observado o disposto nos §§ 1º ao 3º do art. 4º, da Lei n.º 14.133, de 2021.</w:t>
      </w:r>
    </w:p>
    <w:p w:rsidR="00ED5B15" w:rsidRPr="00D46C5F" w:rsidRDefault="00ED5B15" w:rsidP="00286C5E">
      <w:pPr>
        <w:spacing w:after="0"/>
        <w:jc w:val="both"/>
        <w:rPr>
          <w:rFonts w:ascii="Arial" w:hAnsi="Arial" w:cs="Arial"/>
          <w:sz w:val="24"/>
          <w:szCs w:val="24"/>
        </w:rPr>
      </w:pPr>
    </w:p>
    <w:p w:rsidR="002B4EAC" w:rsidRPr="00D46C5F" w:rsidRDefault="002B4EAC"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 xml:space="preserve">A falsidade da declaração de que trata os itens </w:t>
      </w:r>
      <w:r w:rsidR="00024644" w:rsidRPr="00D46C5F">
        <w:rPr>
          <w:rFonts w:ascii="Arial" w:hAnsi="Arial" w:cs="Arial"/>
          <w:sz w:val="24"/>
          <w:szCs w:val="24"/>
        </w:rPr>
        <w:t>6.4 ou 6</w:t>
      </w:r>
      <w:r w:rsidRPr="00D46C5F">
        <w:rPr>
          <w:rFonts w:ascii="Arial" w:hAnsi="Arial" w:cs="Arial"/>
          <w:sz w:val="24"/>
          <w:szCs w:val="24"/>
        </w:rPr>
        <w:t>.</w:t>
      </w:r>
      <w:r w:rsidR="00024644" w:rsidRPr="00D46C5F">
        <w:rPr>
          <w:rFonts w:ascii="Arial" w:hAnsi="Arial" w:cs="Arial"/>
          <w:sz w:val="24"/>
          <w:szCs w:val="24"/>
        </w:rPr>
        <w:t>5</w:t>
      </w:r>
      <w:r w:rsidRPr="00D46C5F">
        <w:rPr>
          <w:rFonts w:ascii="Arial" w:hAnsi="Arial" w:cs="Arial"/>
          <w:sz w:val="24"/>
          <w:szCs w:val="24"/>
        </w:rPr>
        <w:t xml:space="preserve"> sujeitará o licitante às sanções previstas na Lei nº 14.133, de 2021, e neste Edital.</w:t>
      </w:r>
    </w:p>
    <w:p w:rsidR="00ED5B15" w:rsidRPr="00D46C5F" w:rsidRDefault="00ED5B15" w:rsidP="00286C5E">
      <w:pPr>
        <w:pStyle w:val="PargrafodaLista"/>
        <w:spacing w:after="0"/>
        <w:ind w:left="0"/>
        <w:jc w:val="both"/>
        <w:rPr>
          <w:rFonts w:ascii="Arial" w:hAnsi="Arial" w:cs="Arial"/>
          <w:sz w:val="24"/>
          <w:szCs w:val="24"/>
        </w:rPr>
      </w:pPr>
    </w:p>
    <w:p w:rsidR="002B4EAC" w:rsidRPr="00D46C5F" w:rsidRDefault="002B4EAC"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ED5B15" w:rsidRPr="00D46C5F" w:rsidRDefault="00ED5B15" w:rsidP="00286C5E">
      <w:pPr>
        <w:pStyle w:val="PargrafodaLista"/>
        <w:spacing w:after="0"/>
        <w:ind w:left="0"/>
        <w:jc w:val="both"/>
        <w:rPr>
          <w:rFonts w:ascii="Arial" w:hAnsi="Arial" w:cs="Arial"/>
          <w:sz w:val="24"/>
          <w:szCs w:val="24"/>
        </w:rPr>
      </w:pPr>
    </w:p>
    <w:p w:rsidR="002B4EAC" w:rsidRPr="00D46C5F" w:rsidRDefault="002B4EAC"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Não haverá ordem de classificação na etapa de apresentação da proposta e dos documentos de habilitação pelo licitante, o que ocorrerá somente após os procedimentos de abertura da sessão pública e da fase de envio de lances.</w:t>
      </w:r>
    </w:p>
    <w:p w:rsidR="00ED5B15" w:rsidRPr="00D46C5F" w:rsidRDefault="00ED5B15" w:rsidP="00286C5E">
      <w:pPr>
        <w:pStyle w:val="PargrafodaLista"/>
        <w:spacing w:after="0"/>
        <w:ind w:left="0"/>
        <w:jc w:val="both"/>
        <w:rPr>
          <w:rFonts w:ascii="Arial" w:hAnsi="Arial" w:cs="Arial"/>
          <w:sz w:val="24"/>
          <w:szCs w:val="24"/>
        </w:rPr>
      </w:pPr>
    </w:p>
    <w:p w:rsidR="002B4EAC" w:rsidRPr="00D46C5F" w:rsidRDefault="002B4EAC"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Serão disponibilizados para acesso público os documentos que compõem a proposta dos licitantes convocados para apresentação de propostas, após a fase de envio de lances.</w:t>
      </w:r>
    </w:p>
    <w:p w:rsidR="00ED5B15" w:rsidRPr="00D46C5F" w:rsidRDefault="00ED5B15" w:rsidP="00286C5E">
      <w:pPr>
        <w:pStyle w:val="PargrafodaLista"/>
        <w:spacing w:after="0"/>
        <w:ind w:left="0"/>
        <w:jc w:val="both"/>
        <w:rPr>
          <w:rFonts w:ascii="Arial" w:hAnsi="Arial" w:cs="Arial"/>
          <w:sz w:val="24"/>
          <w:szCs w:val="24"/>
        </w:rPr>
      </w:pPr>
    </w:p>
    <w:p w:rsidR="002B4EAC" w:rsidRPr="00D46C5F" w:rsidRDefault="002B4EAC"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Desde que disponibilizada a funcionalidade no sistema, o licitante poderá parametrizar o seu valor final mínimo ou o seu percentual de desconto máximo quando do cadastramento da proposta e obedecerá às seguintes regras:</w:t>
      </w:r>
    </w:p>
    <w:p w:rsidR="00ED5B15" w:rsidRPr="00D46C5F" w:rsidRDefault="00ED5B15" w:rsidP="00286C5E">
      <w:pPr>
        <w:pStyle w:val="PargrafodaLista"/>
        <w:spacing w:after="0"/>
        <w:ind w:left="0"/>
        <w:jc w:val="both"/>
        <w:rPr>
          <w:rFonts w:ascii="Arial" w:hAnsi="Arial" w:cs="Arial"/>
          <w:sz w:val="24"/>
          <w:szCs w:val="24"/>
        </w:rPr>
      </w:pPr>
    </w:p>
    <w:p w:rsidR="002B4EAC" w:rsidRPr="00D46C5F" w:rsidRDefault="00EC318C" w:rsidP="00286C5E">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A</w:t>
      </w:r>
      <w:r w:rsidR="002B4EAC" w:rsidRPr="00D46C5F">
        <w:rPr>
          <w:rFonts w:ascii="Arial" w:hAnsi="Arial" w:cs="Arial"/>
          <w:sz w:val="24"/>
          <w:szCs w:val="24"/>
        </w:rPr>
        <w:t xml:space="preserve"> aplicação do intervalo mínimo de diferença de valores ou de percentuais entre os lances, que incidirá tanto em relação aos lances intermediários quanto em relação ao lance que cobrir a melhor oferta; e</w:t>
      </w:r>
    </w:p>
    <w:p w:rsidR="00302650" w:rsidRPr="00D46C5F" w:rsidRDefault="00302650" w:rsidP="00302650">
      <w:pPr>
        <w:pStyle w:val="PargrafodaLista"/>
        <w:spacing w:after="0"/>
        <w:ind w:left="0"/>
        <w:jc w:val="both"/>
        <w:rPr>
          <w:rFonts w:ascii="Arial" w:hAnsi="Arial" w:cs="Arial"/>
          <w:sz w:val="24"/>
          <w:szCs w:val="24"/>
        </w:rPr>
      </w:pPr>
    </w:p>
    <w:p w:rsidR="002B4EAC" w:rsidRPr="00D46C5F" w:rsidRDefault="002B4EAC" w:rsidP="00286C5E">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os lances serão de envio automático pelo sistema, respeitado o valor final mínimo, caso estabelecido, e o intervalo de que trata o subitem acima.</w:t>
      </w:r>
    </w:p>
    <w:p w:rsidR="00ED5B15" w:rsidRPr="00D46C5F" w:rsidRDefault="00ED5B15" w:rsidP="00286C5E">
      <w:pPr>
        <w:pStyle w:val="PargrafodaLista"/>
        <w:spacing w:after="0"/>
        <w:ind w:left="0"/>
        <w:jc w:val="both"/>
        <w:rPr>
          <w:rFonts w:ascii="Arial" w:hAnsi="Arial" w:cs="Arial"/>
          <w:sz w:val="24"/>
          <w:szCs w:val="24"/>
        </w:rPr>
      </w:pPr>
    </w:p>
    <w:p w:rsidR="002B4EAC" w:rsidRPr="00D46C5F" w:rsidRDefault="002B4EAC"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valor final mínimo ou o percentual de desconto final máximo parametrizado no sistema poderá ser alterado pelo fornecedor durante a fase de disputa, sendo vedado:</w:t>
      </w:r>
    </w:p>
    <w:p w:rsidR="00ED5B15" w:rsidRPr="00D46C5F" w:rsidRDefault="00ED5B15" w:rsidP="00286C5E">
      <w:pPr>
        <w:pStyle w:val="PargrafodaLista"/>
        <w:spacing w:after="0"/>
        <w:ind w:left="0"/>
        <w:jc w:val="both"/>
        <w:rPr>
          <w:rFonts w:ascii="Arial" w:hAnsi="Arial" w:cs="Arial"/>
          <w:sz w:val="24"/>
          <w:szCs w:val="24"/>
        </w:rPr>
      </w:pPr>
    </w:p>
    <w:p w:rsidR="002B4EAC" w:rsidRPr="00D46C5F" w:rsidRDefault="002B4EAC" w:rsidP="00286C5E">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lastRenderedPageBreak/>
        <w:t>valor superior a lance já registrado pelo fornecedor no sistema, quando adotado o critério de julgamento por menor preço; e</w:t>
      </w:r>
    </w:p>
    <w:p w:rsidR="00ED5B15" w:rsidRPr="00D46C5F" w:rsidRDefault="00ED5B15" w:rsidP="00286C5E">
      <w:pPr>
        <w:pStyle w:val="PargrafodaLista"/>
        <w:spacing w:after="0"/>
        <w:ind w:left="0"/>
        <w:jc w:val="both"/>
        <w:rPr>
          <w:rFonts w:ascii="Arial" w:hAnsi="Arial" w:cs="Arial"/>
          <w:sz w:val="24"/>
          <w:szCs w:val="24"/>
        </w:rPr>
      </w:pPr>
    </w:p>
    <w:p w:rsidR="002B4EAC" w:rsidRPr="00D46C5F" w:rsidRDefault="002B4EAC" w:rsidP="00286C5E">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percentual de desconto inferior a lance já registrado pelo fornecedor no sistema, quando adotado o critério de julgamento por maior desconto.</w:t>
      </w:r>
    </w:p>
    <w:p w:rsidR="00ED5B15" w:rsidRPr="00D46C5F" w:rsidRDefault="00ED5B15" w:rsidP="00286C5E">
      <w:pPr>
        <w:pStyle w:val="PargrafodaLista"/>
        <w:spacing w:after="0"/>
        <w:ind w:left="0"/>
        <w:jc w:val="both"/>
        <w:rPr>
          <w:rFonts w:ascii="Arial" w:hAnsi="Arial" w:cs="Arial"/>
          <w:sz w:val="24"/>
          <w:szCs w:val="24"/>
        </w:rPr>
      </w:pPr>
    </w:p>
    <w:p w:rsidR="002B4EAC" w:rsidRPr="00D46C5F" w:rsidRDefault="002B4EAC"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 xml:space="preserve">O valor final mínimo ou o percentual de desconto final máximo </w:t>
      </w:r>
      <w:r w:rsidR="00B52A52" w:rsidRPr="00D46C5F">
        <w:rPr>
          <w:rFonts w:ascii="Arial" w:hAnsi="Arial" w:cs="Arial"/>
          <w:sz w:val="24"/>
          <w:szCs w:val="24"/>
        </w:rPr>
        <w:t>parametrizado na forma do item 6</w:t>
      </w:r>
      <w:r w:rsidRPr="00D46C5F">
        <w:rPr>
          <w:rFonts w:ascii="Arial" w:hAnsi="Arial" w:cs="Arial"/>
          <w:sz w:val="24"/>
          <w:szCs w:val="24"/>
        </w:rPr>
        <w:t>.11 possuirá caráter sigiloso para os demais fornecedores e para o órgão ou entidade promotora da licitação, podendo ser disponibilizado estrita e permanentemente aos órgãos de controle externo e interno.</w:t>
      </w:r>
    </w:p>
    <w:p w:rsidR="00ED5B15" w:rsidRPr="00D46C5F" w:rsidRDefault="00ED5B15" w:rsidP="00286C5E">
      <w:pPr>
        <w:pStyle w:val="PargrafodaLista"/>
        <w:spacing w:after="0"/>
        <w:ind w:left="0"/>
        <w:jc w:val="both"/>
        <w:rPr>
          <w:rFonts w:ascii="Arial" w:hAnsi="Arial" w:cs="Arial"/>
          <w:sz w:val="24"/>
          <w:szCs w:val="24"/>
        </w:rPr>
      </w:pPr>
    </w:p>
    <w:p w:rsidR="002B4EAC" w:rsidRPr="00D46C5F" w:rsidRDefault="002B4EAC"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ED5B15" w:rsidRPr="00D46C5F" w:rsidRDefault="00ED5B15" w:rsidP="00286C5E">
      <w:pPr>
        <w:pStyle w:val="PargrafodaLista"/>
        <w:spacing w:after="0"/>
        <w:ind w:left="0"/>
        <w:jc w:val="both"/>
        <w:rPr>
          <w:rFonts w:ascii="Arial" w:hAnsi="Arial" w:cs="Arial"/>
          <w:sz w:val="24"/>
          <w:szCs w:val="24"/>
        </w:rPr>
      </w:pPr>
    </w:p>
    <w:p w:rsidR="002B4EAC" w:rsidRPr="00D46C5F" w:rsidRDefault="002B4EAC"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licitante deverá comunicar imediatamente ao provedor do sistema qualquer acontecimento que possa comprometer o sigilo ou a segurança, para imediato bloqueio de acesso.</w:t>
      </w:r>
    </w:p>
    <w:p w:rsidR="00ED5B15" w:rsidRPr="00D46C5F" w:rsidRDefault="00ED5B15" w:rsidP="00286C5E">
      <w:pPr>
        <w:pStyle w:val="PargrafodaLista"/>
        <w:spacing w:after="0"/>
        <w:ind w:left="0"/>
        <w:jc w:val="both"/>
        <w:rPr>
          <w:rFonts w:ascii="Arial" w:hAnsi="Arial" w:cs="Arial"/>
          <w:sz w:val="24"/>
          <w:szCs w:val="24"/>
        </w:rPr>
      </w:pPr>
    </w:p>
    <w:p w:rsidR="00C477ED" w:rsidRPr="00D46C5F" w:rsidRDefault="00C477ED"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Serão desclassificadas as propostas que não atendam às exigências deste Edital, aquelas com preço excessivo e as que tiverem preço manifestamente inexequível. Só serão aceitas propostas ofertadas com duas casas decimais após a vírgula, de acordo com o nosso sistema financeiro vigente, as demais serão desconsideradas.</w:t>
      </w:r>
    </w:p>
    <w:p w:rsidR="00ED5B15" w:rsidRPr="00D46C5F" w:rsidRDefault="00ED5B15" w:rsidP="00286C5E">
      <w:pPr>
        <w:pStyle w:val="PargrafodaLista"/>
        <w:spacing w:after="0"/>
        <w:ind w:left="0"/>
        <w:jc w:val="both"/>
        <w:rPr>
          <w:rFonts w:ascii="Arial" w:hAnsi="Arial" w:cs="Arial"/>
          <w:sz w:val="24"/>
          <w:szCs w:val="24"/>
        </w:rPr>
      </w:pPr>
    </w:p>
    <w:p w:rsidR="00C477ED" w:rsidRPr="00D46C5F" w:rsidRDefault="00C477ED" w:rsidP="00286C5E">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 xml:space="preserve">Para efeito de definição, considerar-se-á excessivo, o valor superior ao registrado na tabela constante na Planilha Estimativa de Quantitativo e Preços Unitários presentes no </w:t>
      </w:r>
      <w:r w:rsidR="00ED5B15" w:rsidRPr="00D46C5F">
        <w:rPr>
          <w:rFonts w:ascii="Arial" w:hAnsi="Arial" w:cs="Arial"/>
          <w:sz w:val="24"/>
          <w:szCs w:val="24"/>
        </w:rPr>
        <w:t>Projeto Básico</w:t>
      </w:r>
      <w:r w:rsidRPr="00D46C5F">
        <w:rPr>
          <w:rFonts w:ascii="Arial" w:hAnsi="Arial" w:cs="Arial"/>
          <w:sz w:val="24"/>
          <w:szCs w:val="24"/>
        </w:rPr>
        <w:t xml:space="preserve"> – Anexo I deste Edital.</w:t>
      </w:r>
    </w:p>
    <w:p w:rsidR="00302650" w:rsidRPr="00D46C5F" w:rsidRDefault="00302650" w:rsidP="00302650">
      <w:pPr>
        <w:pStyle w:val="PargrafodaLista"/>
        <w:spacing w:after="0"/>
        <w:ind w:left="0"/>
        <w:jc w:val="both"/>
        <w:rPr>
          <w:rFonts w:ascii="Arial" w:hAnsi="Arial" w:cs="Arial"/>
          <w:sz w:val="24"/>
          <w:szCs w:val="24"/>
        </w:rPr>
      </w:pPr>
    </w:p>
    <w:p w:rsidR="00302650" w:rsidRPr="00D46C5F" w:rsidRDefault="009D4851" w:rsidP="00286C5E">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Para efeito de definição, considerar-se-á manifestadamente inexequível a proposta abaixo de 75% do valor orçado pela administração.</w:t>
      </w:r>
    </w:p>
    <w:p w:rsidR="00ED5B15" w:rsidRPr="00D46C5F" w:rsidRDefault="00ED5B15" w:rsidP="00286C5E">
      <w:pPr>
        <w:pStyle w:val="PargrafodaLista"/>
        <w:spacing w:after="0"/>
        <w:ind w:left="0"/>
        <w:jc w:val="both"/>
        <w:rPr>
          <w:rFonts w:ascii="Arial" w:hAnsi="Arial" w:cs="Arial"/>
          <w:sz w:val="24"/>
          <w:szCs w:val="24"/>
        </w:rPr>
      </w:pPr>
    </w:p>
    <w:p w:rsidR="00C477ED" w:rsidRPr="00D46C5F" w:rsidRDefault="00C477ED"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Os licitantes ficam obrigados a man</w:t>
      </w:r>
      <w:r w:rsidR="00D16A7B" w:rsidRPr="00D46C5F">
        <w:rPr>
          <w:rFonts w:ascii="Arial" w:hAnsi="Arial" w:cs="Arial"/>
          <w:sz w:val="24"/>
          <w:szCs w:val="24"/>
        </w:rPr>
        <w:t xml:space="preserve">ter a validade da proposta por </w:t>
      </w:r>
      <w:r w:rsidR="00943255" w:rsidRPr="00D46C5F">
        <w:rPr>
          <w:rFonts w:ascii="Arial" w:hAnsi="Arial" w:cs="Arial"/>
          <w:sz w:val="24"/>
          <w:szCs w:val="24"/>
        </w:rPr>
        <w:t>60 (sess</w:t>
      </w:r>
      <w:r w:rsidRPr="00D46C5F">
        <w:rPr>
          <w:rFonts w:ascii="Arial" w:hAnsi="Arial" w:cs="Arial"/>
          <w:sz w:val="24"/>
          <w:szCs w:val="24"/>
        </w:rPr>
        <w:t>enta) dias contados da data de abertura da sessão, conforme disposto no item 3.</w:t>
      </w:r>
    </w:p>
    <w:p w:rsidR="00ED5B15" w:rsidRPr="00D46C5F" w:rsidRDefault="00ED5B15" w:rsidP="00286C5E">
      <w:pPr>
        <w:pStyle w:val="PargrafodaLista"/>
        <w:spacing w:after="0"/>
        <w:ind w:left="0"/>
        <w:jc w:val="both"/>
        <w:rPr>
          <w:rFonts w:ascii="Arial" w:hAnsi="Arial" w:cs="Arial"/>
          <w:sz w:val="24"/>
          <w:szCs w:val="24"/>
        </w:rPr>
      </w:pPr>
    </w:p>
    <w:p w:rsidR="00C477ED" w:rsidRPr="00D46C5F" w:rsidRDefault="00C477ED"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Se, por motivo de força maior, a adjudicação não puder ocorrer dentro do período de validade d</w:t>
      </w:r>
      <w:r w:rsidR="00D16A7B" w:rsidRPr="00D46C5F">
        <w:rPr>
          <w:rFonts w:ascii="Arial" w:hAnsi="Arial" w:cs="Arial"/>
          <w:sz w:val="24"/>
          <w:szCs w:val="24"/>
        </w:rPr>
        <w:t xml:space="preserve">a proposta de preços, ou seja, </w:t>
      </w:r>
      <w:r w:rsidR="00943255" w:rsidRPr="00D46C5F">
        <w:rPr>
          <w:rFonts w:ascii="Arial" w:hAnsi="Arial" w:cs="Arial"/>
          <w:sz w:val="24"/>
          <w:szCs w:val="24"/>
        </w:rPr>
        <w:t>60 (sess</w:t>
      </w:r>
      <w:r w:rsidRPr="00D46C5F">
        <w:rPr>
          <w:rFonts w:ascii="Arial" w:hAnsi="Arial" w:cs="Arial"/>
          <w:sz w:val="24"/>
          <w:szCs w:val="24"/>
        </w:rPr>
        <w:t>enta) dias, e caso persista o interesse do MUNICÍPIO DE VOLTA REDONDA, este poderá solicitar a prorrogação da validade da proposta por igual prazo.</w:t>
      </w:r>
    </w:p>
    <w:p w:rsidR="00ED5B15" w:rsidRPr="00D46C5F" w:rsidRDefault="00ED5B15" w:rsidP="00286C5E">
      <w:pPr>
        <w:pStyle w:val="PargrafodaLista"/>
        <w:spacing w:after="0"/>
        <w:ind w:left="0"/>
        <w:jc w:val="both"/>
        <w:rPr>
          <w:rFonts w:ascii="Arial" w:hAnsi="Arial" w:cs="Arial"/>
          <w:sz w:val="24"/>
          <w:szCs w:val="24"/>
        </w:rPr>
      </w:pPr>
    </w:p>
    <w:p w:rsidR="00C477ED" w:rsidRPr="00D46C5F" w:rsidRDefault="00EC496F"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lastRenderedPageBreak/>
        <w:t>A</w:t>
      </w:r>
      <w:r w:rsidR="00E45F93" w:rsidRPr="00D46C5F">
        <w:rPr>
          <w:rFonts w:ascii="Arial" w:hAnsi="Arial" w:cs="Arial"/>
          <w:sz w:val="24"/>
          <w:szCs w:val="24"/>
        </w:rPr>
        <w:t xml:space="preserve"> </w:t>
      </w:r>
      <w:r w:rsidRPr="00D46C5F">
        <w:rPr>
          <w:rFonts w:ascii="Arial" w:hAnsi="Arial" w:cs="Arial"/>
          <w:sz w:val="24"/>
          <w:szCs w:val="24"/>
        </w:rPr>
        <w:t>c</w:t>
      </w:r>
      <w:r w:rsidR="00E30C3F" w:rsidRPr="00D46C5F">
        <w:rPr>
          <w:rFonts w:ascii="Arial" w:hAnsi="Arial" w:cs="Arial"/>
          <w:sz w:val="24"/>
          <w:szCs w:val="24"/>
        </w:rPr>
        <w:t>omissão de contratação</w:t>
      </w:r>
      <w:r w:rsidR="00C477ED" w:rsidRPr="00D46C5F">
        <w:rPr>
          <w:rFonts w:ascii="Arial" w:hAnsi="Arial" w:cs="Arial"/>
          <w:sz w:val="24"/>
          <w:szCs w:val="24"/>
        </w:rPr>
        <w:t xml:space="preserve"> verificará as propostas apresentadas e desclassificará aquelas que não estejam em conformidade com os requisitos estabelecidos no edital.</w:t>
      </w:r>
    </w:p>
    <w:p w:rsidR="00ED5B15" w:rsidRPr="00D46C5F" w:rsidRDefault="00ED5B15" w:rsidP="00286C5E">
      <w:pPr>
        <w:pStyle w:val="PargrafodaLista"/>
        <w:spacing w:after="0"/>
        <w:ind w:left="0"/>
        <w:jc w:val="both"/>
        <w:rPr>
          <w:rFonts w:ascii="Arial" w:hAnsi="Arial" w:cs="Arial"/>
          <w:sz w:val="24"/>
          <w:szCs w:val="24"/>
        </w:rPr>
      </w:pPr>
    </w:p>
    <w:p w:rsidR="00C477ED" w:rsidRPr="00D46C5F" w:rsidRDefault="00C477ED"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 desclassificação da proposta será fundamentada e registrada no sistema, acompanhada em tempo real por todos os participantes.</w:t>
      </w:r>
    </w:p>
    <w:p w:rsidR="00ED5B15" w:rsidRPr="00D46C5F" w:rsidRDefault="00ED5B15" w:rsidP="00286C5E">
      <w:pPr>
        <w:pStyle w:val="PargrafodaLista"/>
        <w:spacing w:after="0"/>
        <w:ind w:left="0"/>
        <w:jc w:val="both"/>
        <w:rPr>
          <w:rFonts w:ascii="Arial" w:hAnsi="Arial" w:cs="Arial"/>
          <w:sz w:val="24"/>
          <w:szCs w:val="24"/>
        </w:rPr>
      </w:pPr>
    </w:p>
    <w:p w:rsidR="00C477ED" w:rsidRPr="00D46C5F" w:rsidRDefault="00C477ED"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sistema ordenará automaticamente as propostas classificadas pel</w:t>
      </w:r>
      <w:r w:rsidR="00E30C3F" w:rsidRPr="00D46C5F">
        <w:rPr>
          <w:rFonts w:ascii="Arial" w:hAnsi="Arial" w:cs="Arial"/>
          <w:sz w:val="24"/>
          <w:szCs w:val="24"/>
        </w:rPr>
        <w:t>a</w:t>
      </w:r>
      <w:r w:rsidR="00DF2741" w:rsidRPr="00D46C5F">
        <w:rPr>
          <w:rFonts w:ascii="Arial" w:hAnsi="Arial" w:cs="Arial"/>
          <w:sz w:val="24"/>
          <w:szCs w:val="24"/>
        </w:rPr>
        <w:t xml:space="preserve"> comissão de contratação</w:t>
      </w:r>
      <w:r w:rsidRPr="00D46C5F">
        <w:rPr>
          <w:rFonts w:ascii="Arial" w:hAnsi="Arial" w:cs="Arial"/>
          <w:sz w:val="24"/>
          <w:szCs w:val="24"/>
        </w:rPr>
        <w:t>.</w:t>
      </w:r>
    </w:p>
    <w:p w:rsidR="00ED5B15" w:rsidRPr="00D46C5F" w:rsidRDefault="00ED5B15" w:rsidP="00286C5E">
      <w:pPr>
        <w:pStyle w:val="PargrafodaLista"/>
        <w:spacing w:after="0"/>
        <w:ind w:left="0"/>
        <w:jc w:val="both"/>
        <w:rPr>
          <w:rFonts w:ascii="Arial" w:hAnsi="Arial" w:cs="Arial"/>
          <w:sz w:val="24"/>
          <w:szCs w:val="24"/>
        </w:rPr>
      </w:pPr>
    </w:p>
    <w:p w:rsidR="00C477ED" w:rsidRPr="00D46C5F" w:rsidRDefault="00C477ED" w:rsidP="00286C5E">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Somente</w:t>
      </w:r>
      <w:r w:rsidR="00EC496F" w:rsidRPr="00D46C5F">
        <w:rPr>
          <w:rFonts w:ascii="Arial" w:hAnsi="Arial" w:cs="Arial"/>
          <w:sz w:val="24"/>
          <w:szCs w:val="24"/>
        </w:rPr>
        <w:t xml:space="preserve"> as propostas classificadas pela</w:t>
      </w:r>
      <w:r w:rsidR="00E45F93" w:rsidRPr="00D46C5F">
        <w:rPr>
          <w:rFonts w:ascii="Arial" w:hAnsi="Arial" w:cs="Arial"/>
          <w:sz w:val="24"/>
          <w:szCs w:val="24"/>
        </w:rPr>
        <w:t xml:space="preserve"> </w:t>
      </w:r>
      <w:r w:rsidR="00EC496F" w:rsidRPr="00D46C5F">
        <w:rPr>
          <w:rFonts w:ascii="Arial" w:hAnsi="Arial" w:cs="Arial"/>
          <w:sz w:val="24"/>
          <w:szCs w:val="24"/>
        </w:rPr>
        <w:t>c</w:t>
      </w:r>
      <w:r w:rsidR="00E30C3F" w:rsidRPr="00D46C5F">
        <w:rPr>
          <w:rFonts w:ascii="Arial" w:hAnsi="Arial" w:cs="Arial"/>
          <w:sz w:val="24"/>
          <w:szCs w:val="24"/>
        </w:rPr>
        <w:t>omissão de contratação</w:t>
      </w:r>
      <w:r w:rsidRPr="00D46C5F">
        <w:rPr>
          <w:rFonts w:ascii="Arial" w:hAnsi="Arial" w:cs="Arial"/>
          <w:sz w:val="24"/>
          <w:szCs w:val="24"/>
        </w:rPr>
        <w:t xml:space="preserve"> participarão da etapa de envio de lances.</w:t>
      </w:r>
    </w:p>
    <w:p w:rsidR="00ED5B15" w:rsidRPr="00D46C5F" w:rsidRDefault="00ED5B15" w:rsidP="00286C5E">
      <w:pPr>
        <w:pStyle w:val="PargrafodaLista"/>
        <w:spacing w:after="0"/>
        <w:ind w:left="0"/>
        <w:jc w:val="both"/>
        <w:rPr>
          <w:rFonts w:ascii="Arial" w:hAnsi="Arial" w:cs="Arial"/>
          <w:sz w:val="24"/>
          <w:szCs w:val="24"/>
        </w:rPr>
      </w:pPr>
    </w:p>
    <w:p w:rsidR="00EC6873" w:rsidRPr="00D46C5F" w:rsidRDefault="00E30C3F" w:rsidP="00286C5E">
      <w:pPr>
        <w:pStyle w:val="PargrafodaLista"/>
        <w:numPr>
          <w:ilvl w:val="1"/>
          <w:numId w:val="14"/>
        </w:numPr>
        <w:spacing w:after="0"/>
        <w:ind w:left="0" w:firstLine="0"/>
        <w:jc w:val="both"/>
        <w:rPr>
          <w:rFonts w:ascii="Arial" w:hAnsi="Arial" w:cs="Arial"/>
          <w:b/>
          <w:sz w:val="24"/>
          <w:szCs w:val="24"/>
        </w:rPr>
      </w:pPr>
      <w:r w:rsidRPr="00D46C5F">
        <w:rPr>
          <w:rFonts w:ascii="Arial" w:hAnsi="Arial" w:cs="Arial"/>
          <w:b/>
          <w:sz w:val="24"/>
          <w:szCs w:val="24"/>
        </w:rPr>
        <w:t>A comunicação entre a</w:t>
      </w:r>
      <w:r w:rsidR="00E45F93" w:rsidRPr="00D46C5F">
        <w:rPr>
          <w:rFonts w:ascii="Arial" w:hAnsi="Arial" w:cs="Arial"/>
          <w:b/>
          <w:sz w:val="24"/>
          <w:szCs w:val="24"/>
        </w:rPr>
        <w:t xml:space="preserve"> </w:t>
      </w:r>
      <w:r w:rsidRPr="00D46C5F">
        <w:rPr>
          <w:rFonts w:ascii="Arial" w:hAnsi="Arial" w:cs="Arial"/>
          <w:b/>
          <w:sz w:val="24"/>
          <w:szCs w:val="24"/>
        </w:rPr>
        <w:t>comissão de contratação</w:t>
      </w:r>
      <w:r w:rsidR="00EC6873" w:rsidRPr="00D46C5F">
        <w:rPr>
          <w:rFonts w:ascii="Arial" w:hAnsi="Arial" w:cs="Arial"/>
          <w:b/>
          <w:sz w:val="24"/>
          <w:szCs w:val="24"/>
        </w:rPr>
        <w:t xml:space="preserve"> e os licitantes ocorrerá exclusivamente mediante troca de mensagens, em campo próprio do sistema eletrônico denominado CHAT.</w:t>
      </w:r>
    </w:p>
    <w:p w:rsidR="00412042" w:rsidRPr="00D46C5F" w:rsidRDefault="00412042" w:rsidP="00286C5E">
      <w:pPr>
        <w:pStyle w:val="PargrafodaLista"/>
        <w:ind w:left="0"/>
        <w:jc w:val="both"/>
        <w:rPr>
          <w:rFonts w:ascii="Arial" w:hAnsi="Arial" w:cs="Arial"/>
          <w:b/>
          <w:sz w:val="24"/>
          <w:szCs w:val="24"/>
        </w:rPr>
      </w:pPr>
    </w:p>
    <w:p w:rsidR="00412042" w:rsidRPr="00D46C5F" w:rsidRDefault="00412042" w:rsidP="009D4851">
      <w:pPr>
        <w:pStyle w:val="ndice"/>
        <w:numPr>
          <w:ilvl w:val="1"/>
          <w:numId w:val="14"/>
        </w:numPr>
        <w:suppressLineNumbers w:val="0"/>
        <w:spacing w:line="276" w:lineRule="auto"/>
        <w:ind w:left="0" w:firstLine="0"/>
        <w:jc w:val="both"/>
        <w:rPr>
          <w:rFonts w:ascii="Arial" w:hAnsi="Arial" w:cs="Arial"/>
        </w:rPr>
      </w:pPr>
      <w:r w:rsidRPr="00D46C5F">
        <w:rPr>
          <w:rFonts w:ascii="Arial" w:hAnsi="Arial" w:cs="Arial"/>
        </w:rPr>
        <w:t xml:space="preserve">A licitante deverá apresentar declaração de que cumpre os requisitos previstos na Lei Complementar nº 123, de 14.12.2006, em especial quanto ao seu art. 3º. </w:t>
      </w:r>
    </w:p>
    <w:p w:rsidR="00412042" w:rsidRPr="00D46C5F" w:rsidRDefault="00412042" w:rsidP="009D4851">
      <w:pPr>
        <w:pStyle w:val="ndice"/>
        <w:suppressLineNumbers w:val="0"/>
        <w:spacing w:line="276" w:lineRule="auto"/>
        <w:jc w:val="both"/>
        <w:rPr>
          <w:rFonts w:ascii="Arial" w:hAnsi="Arial" w:cs="Arial"/>
        </w:rPr>
      </w:pPr>
    </w:p>
    <w:p w:rsidR="009D4851" w:rsidRPr="00D46C5F" w:rsidRDefault="00412042" w:rsidP="009D4851">
      <w:pPr>
        <w:pStyle w:val="PargrafodaLista"/>
        <w:numPr>
          <w:ilvl w:val="1"/>
          <w:numId w:val="14"/>
        </w:numPr>
        <w:ind w:left="0" w:firstLine="0"/>
        <w:jc w:val="both"/>
        <w:rPr>
          <w:rFonts w:ascii="Arial" w:hAnsi="Arial" w:cs="Arial"/>
          <w:sz w:val="24"/>
          <w:szCs w:val="24"/>
        </w:rPr>
      </w:pPr>
      <w:r w:rsidRPr="00D46C5F">
        <w:rPr>
          <w:rFonts w:ascii="Arial" w:hAnsi="Arial" w:cs="Arial"/>
          <w:sz w:val="24"/>
          <w:szCs w:val="24"/>
        </w:rPr>
        <w:t>Na hipótese de não atendimento a este item, o licitante MEI/ME/EPP não poderá participar desta licitação.</w:t>
      </w:r>
    </w:p>
    <w:p w:rsidR="00DA08E7" w:rsidRPr="00D46C5F" w:rsidRDefault="00DA08E7" w:rsidP="00DA08E7">
      <w:pPr>
        <w:pStyle w:val="PargrafodaLista"/>
        <w:ind w:left="0"/>
        <w:jc w:val="both"/>
        <w:rPr>
          <w:rFonts w:ascii="Arial" w:hAnsi="Arial" w:cs="Arial"/>
          <w:sz w:val="24"/>
          <w:szCs w:val="24"/>
        </w:rPr>
      </w:pPr>
    </w:p>
    <w:p w:rsidR="00EC6873" w:rsidRPr="00D46C5F" w:rsidRDefault="00EC6873" w:rsidP="009D4851">
      <w:pPr>
        <w:pStyle w:val="PargrafodaLista"/>
        <w:numPr>
          <w:ilvl w:val="0"/>
          <w:numId w:val="14"/>
        </w:numPr>
        <w:spacing w:after="0"/>
        <w:ind w:left="0" w:firstLine="0"/>
        <w:jc w:val="both"/>
        <w:rPr>
          <w:rFonts w:ascii="Arial" w:hAnsi="Arial" w:cs="Arial"/>
          <w:b/>
          <w:sz w:val="24"/>
          <w:szCs w:val="24"/>
        </w:rPr>
      </w:pPr>
      <w:r w:rsidRPr="00D46C5F">
        <w:rPr>
          <w:rFonts w:ascii="Arial" w:hAnsi="Arial" w:cs="Arial"/>
          <w:b/>
          <w:sz w:val="24"/>
          <w:szCs w:val="24"/>
        </w:rPr>
        <w:t>DA APRESENTAÇÃO DA PROPOSTA DE PREÇOS E DOS DOCUMENTOS DE HABILITAÇÃO</w:t>
      </w:r>
    </w:p>
    <w:p w:rsidR="00ED5B15" w:rsidRPr="00D46C5F" w:rsidRDefault="00ED5B15" w:rsidP="009D4851">
      <w:pPr>
        <w:pStyle w:val="PargrafodaLista"/>
        <w:spacing w:after="0"/>
        <w:ind w:left="0"/>
        <w:jc w:val="both"/>
        <w:rPr>
          <w:rFonts w:ascii="Arial" w:hAnsi="Arial" w:cs="Arial"/>
          <w:b/>
          <w:sz w:val="24"/>
          <w:szCs w:val="24"/>
        </w:rPr>
      </w:pPr>
    </w:p>
    <w:p w:rsidR="00EC6873" w:rsidRPr="00D46C5F" w:rsidRDefault="00EC6873" w:rsidP="009D4851">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licitante deverá enviar sua proposta mediante o preenchimento, no sistema eletrônico, dos seguintes campos:</w:t>
      </w:r>
    </w:p>
    <w:p w:rsidR="00ED5B15" w:rsidRPr="00D46C5F" w:rsidRDefault="00ED5B15" w:rsidP="009D4851">
      <w:pPr>
        <w:pStyle w:val="PargrafodaLista"/>
        <w:spacing w:after="0"/>
        <w:ind w:left="0"/>
        <w:jc w:val="both"/>
        <w:rPr>
          <w:rFonts w:ascii="Arial" w:hAnsi="Arial" w:cs="Arial"/>
          <w:sz w:val="24"/>
          <w:szCs w:val="24"/>
        </w:rPr>
      </w:pPr>
    </w:p>
    <w:p w:rsidR="00EC6873" w:rsidRPr="00D46C5F" w:rsidRDefault="00CC1A5E" w:rsidP="009D4851">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V</w:t>
      </w:r>
      <w:r w:rsidR="00EC6873" w:rsidRPr="00D46C5F">
        <w:rPr>
          <w:rFonts w:ascii="Arial" w:hAnsi="Arial" w:cs="Arial"/>
          <w:sz w:val="24"/>
          <w:szCs w:val="24"/>
        </w:rPr>
        <w:t xml:space="preserve">alor </w:t>
      </w:r>
      <w:r w:rsidR="00ED5B15" w:rsidRPr="00D46C5F">
        <w:rPr>
          <w:rFonts w:ascii="Arial" w:hAnsi="Arial" w:cs="Arial"/>
          <w:sz w:val="24"/>
          <w:szCs w:val="24"/>
        </w:rPr>
        <w:t>da proposta</w:t>
      </w:r>
    </w:p>
    <w:p w:rsidR="00ED5B15" w:rsidRPr="00D46C5F" w:rsidRDefault="00ED5B15" w:rsidP="009D4851">
      <w:pPr>
        <w:pStyle w:val="PargrafodaLista"/>
        <w:spacing w:after="0"/>
        <w:ind w:left="0"/>
        <w:jc w:val="both"/>
        <w:rPr>
          <w:rFonts w:ascii="Arial" w:hAnsi="Arial" w:cs="Arial"/>
          <w:sz w:val="24"/>
          <w:szCs w:val="24"/>
        </w:rPr>
      </w:pPr>
    </w:p>
    <w:p w:rsidR="00EC6873" w:rsidRPr="00D46C5F" w:rsidRDefault="00EC6873" w:rsidP="009D4851">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 xml:space="preserve">Descrição do </w:t>
      </w:r>
      <w:r w:rsidR="00ED5B15" w:rsidRPr="00D46C5F">
        <w:rPr>
          <w:rFonts w:ascii="Arial" w:hAnsi="Arial" w:cs="Arial"/>
          <w:sz w:val="24"/>
          <w:szCs w:val="24"/>
        </w:rPr>
        <w:t>serviço</w:t>
      </w:r>
      <w:r w:rsidRPr="00D46C5F">
        <w:rPr>
          <w:rFonts w:ascii="Arial" w:hAnsi="Arial" w:cs="Arial"/>
          <w:sz w:val="24"/>
          <w:szCs w:val="24"/>
        </w:rPr>
        <w:t xml:space="preserve">, contendo as informações similares à especificação do </w:t>
      </w:r>
      <w:r w:rsidR="00ED5B15" w:rsidRPr="00D46C5F">
        <w:rPr>
          <w:rFonts w:ascii="Arial" w:hAnsi="Arial" w:cs="Arial"/>
          <w:sz w:val="24"/>
          <w:szCs w:val="24"/>
        </w:rPr>
        <w:t>Projeto Básico</w:t>
      </w:r>
      <w:r w:rsidRPr="00D46C5F">
        <w:rPr>
          <w:rFonts w:ascii="Arial" w:hAnsi="Arial" w:cs="Arial"/>
          <w:sz w:val="24"/>
          <w:szCs w:val="24"/>
        </w:rPr>
        <w:t>;</w:t>
      </w:r>
    </w:p>
    <w:p w:rsidR="00ED5B15" w:rsidRPr="00D46C5F" w:rsidRDefault="00ED5B15" w:rsidP="009D4851">
      <w:pPr>
        <w:pStyle w:val="PargrafodaLista"/>
        <w:spacing w:after="0"/>
        <w:ind w:left="0"/>
        <w:jc w:val="both"/>
        <w:rPr>
          <w:rFonts w:ascii="Arial" w:hAnsi="Arial" w:cs="Arial"/>
          <w:sz w:val="24"/>
          <w:szCs w:val="24"/>
        </w:rPr>
      </w:pPr>
    </w:p>
    <w:p w:rsidR="00EC6873" w:rsidRPr="00D46C5F" w:rsidRDefault="00EC6873" w:rsidP="009D4851">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 xml:space="preserve">Todas as especificações do objeto contidas na </w:t>
      </w:r>
      <w:r w:rsidR="009D4851" w:rsidRPr="00D46C5F">
        <w:rPr>
          <w:rFonts w:ascii="Arial" w:hAnsi="Arial" w:cs="Arial"/>
          <w:sz w:val="24"/>
          <w:szCs w:val="24"/>
        </w:rPr>
        <w:t>proposta.</w:t>
      </w:r>
    </w:p>
    <w:p w:rsidR="00ED5B15" w:rsidRPr="00D46C5F" w:rsidRDefault="00ED5B15" w:rsidP="009D4851">
      <w:pPr>
        <w:pStyle w:val="PargrafodaLista"/>
        <w:spacing w:after="0"/>
        <w:ind w:left="0"/>
        <w:jc w:val="both"/>
        <w:rPr>
          <w:rFonts w:ascii="Arial" w:hAnsi="Arial" w:cs="Arial"/>
          <w:sz w:val="24"/>
          <w:szCs w:val="24"/>
        </w:rPr>
      </w:pPr>
    </w:p>
    <w:p w:rsidR="00EC6873" w:rsidRPr="00D46C5F" w:rsidRDefault="00EC6873" w:rsidP="009D4851">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Nos valores propostos estarão inclusos todos os custos operacionais, encargos previdenciários, trabalhistas, tributários, comerciais e quaisquer outros que incidam direta ou indiretamente na execução do objeto.</w:t>
      </w:r>
    </w:p>
    <w:p w:rsidR="00ED5B15" w:rsidRPr="00D46C5F" w:rsidRDefault="00ED5B15" w:rsidP="009D4851">
      <w:pPr>
        <w:pStyle w:val="PargrafodaLista"/>
        <w:spacing w:after="0"/>
        <w:ind w:left="0"/>
        <w:jc w:val="both"/>
        <w:rPr>
          <w:rFonts w:ascii="Arial" w:hAnsi="Arial" w:cs="Arial"/>
          <w:sz w:val="24"/>
          <w:szCs w:val="24"/>
        </w:rPr>
      </w:pPr>
    </w:p>
    <w:p w:rsidR="00EC6873" w:rsidRPr="00D46C5F" w:rsidRDefault="00EC6873" w:rsidP="009D4851">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lastRenderedPageBreak/>
        <w:t>Os preços ofertados, tanto na proposta inicial, quanto na etapa de lances, serão de exclusiva responsabilidade do licitante, não lhe assistindo o direito de pleitear qualquer alteração, sob alegação de erro, omissão ou qualquer outro pretexto.</w:t>
      </w:r>
    </w:p>
    <w:p w:rsidR="00ED5B15" w:rsidRPr="00D46C5F" w:rsidRDefault="00ED5B15" w:rsidP="009D4851">
      <w:pPr>
        <w:pStyle w:val="PargrafodaLista"/>
        <w:spacing w:after="0"/>
        <w:ind w:left="0"/>
        <w:jc w:val="both"/>
        <w:rPr>
          <w:rFonts w:ascii="Arial" w:hAnsi="Arial" w:cs="Arial"/>
          <w:sz w:val="24"/>
          <w:szCs w:val="24"/>
        </w:rPr>
      </w:pPr>
    </w:p>
    <w:p w:rsidR="00EC6873" w:rsidRPr="00D46C5F" w:rsidRDefault="00EC6873" w:rsidP="009D4851">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Se o regime tributário da empresa implicar o recolhimento de tributos em percentuais variáveis, a cotação adequada será a que corresponde à média dos efetivos recolhimentos da empresa nos últimos doze meses.</w:t>
      </w:r>
    </w:p>
    <w:p w:rsidR="00ED5B15" w:rsidRPr="00D46C5F" w:rsidRDefault="00ED5B15" w:rsidP="009D4851">
      <w:pPr>
        <w:pStyle w:val="PargrafodaLista"/>
        <w:spacing w:after="0"/>
        <w:ind w:left="0"/>
        <w:jc w:val="both"/>
        <w:rPr>
          <w:rFonts w:ascii="Arial" w:hAnsi="Arial" w:cs="Arial"/>
          <w:sz w:val="24"/>
          <w:szCs w:val="24"/>
        </w:rPr>
      </w:pPr>
    </w:p>
    <w:p w:rsidR="00EC6873" w:rsidRPr="00D46C5F" w:rsidRDefault="00EC6873" w:rsidP="009D4851">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Independentemente do percentual de tributo inserido na planilha, no pagamento serão retidos na fonte os percentuais estabelecidos na legislação vigente.</w:t>
      </w:r>
    </w:p>
    <w:p w:rsidR="00ED5B15" w:rsidRPr="00D46C5F" w:rsidRDefault="00ED5B15" w:rsidP="009D4851">
      <w:pPr>
        <w:pStyle w:val="PargrafodaLista"/>
        <w:spacing w:after="0"/>
        <w:ind w:left="0"/>
        <w:jc w:val="both"/>
        <w:rPr>
          <w:rFonts w:ascii="Arial" w:hAnsi="Arial" w:cs="Arial"/>
          <w:sz w:val="24"/>
          <w:szCs w:val="24"/>
        </w:rPr>
      </w:pPr>
    </w:p>
    <w:p w:rsidR="00EC6873" w:rsidRPr="00D46C5F" w:rsidRDefault="00EC6873" w:rsidP="009D4851">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 xml:space="preserve">A apresentação das propostas implica obrigatoriedade do cumprimento das disposições nelas contidas, em conformidade com o que dispõe o </w:t>
      </w:r>
      <w:r w:rsidR="00ED5B15" w:rsidRPr="00D46C5F">
        <w:rPr>
          <w:rFonts w:ascii="Arial" w:hAnsi="Arial" w:cs="Arial"/>
          <w:sz w:val="24"/>
          <w:szCs w:val="24"/>
        </w:rPr>
        <w:t>Projeto Básico</w:t>
      </w:r>
      <w:r w:rsidRPr="00D46C5F">
        <w:rPr>
          <w:rFonts w:ascii="Arial" w:hAnsi="Arial" w:cs="Arial"/>
          <w:sz w:val="24"/>
          <w:szCs w:val="24"/>
        </w:rPr>
        <w:t>,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ED5B15" w:rsidRPr="00D46C5F" w:rsidRDefault="00ED5B15" w:rsidP="009D4851">
      <w:pPr>
        <w:pStyle w:val="PargrafodaLista"/>
        <w:spacing w:after="0"/>
        <w:ind w:left="0"/>
        <w:jc w:val="both"/>
        <w:rPr>
          <w:rFonts w:ascii="Arial" w:hAnsi="Arial" w:cs="Arial"/>
          <w:sz w:val="24"/>
          <w:szCs w:val="24"/>
        </w:rPr>
      </w:pPr>
    </w:p>
    <w:p w:rsidR="00EC6873" w:rsidRPr="00D46C5F" w:rsidRDefault="00EC6873" w:rsidP="009D4851">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prazo de validade d</w:t>
      </w:r>
      <w:r w:rsidR="003E081E" w:rsidRPr="00D46C5F">
        <w:rPr>
          <w:rFonts w:ascii="Arial" w:hAnsi="Arial" w:cs="Arial"/>
          <w:sz w:val="24"/>
          <w:szCs w:val="24"/>
        </w:rPr>
        <w:t xml:space="preserve">a proposta não será inferior a </w:t>
      </w:r>
      <w:r w:rsidR="00943255" w:rsidRPr="00D46C5F">
        <w:rPr>
          <w:rFonts w:ascii="Arial" w:hAnsi="Arial" w:cs="Arial"/>
          <w:sz w:val="24"/>
          <w:szCs w:val="24"/>
        </w:rPr>
        <w:t>60 (sess</w:t>
      </w:r>
      <w:r w:rsidRPr="00D46C5F">
        <w:rPr>
          <w:rFonts w:ascii="Arial" w:hAnsi="Arial" w:cs="Arial"/>
          <w:sz w:val="24"/>
          <w:szCs w:val="24"/>
        </w:rPr>
        <w:t>enta) dias, a contar da data de sua apresentação.</w:t>
      </w:r>
    </w:p>
    <w:p w:rsidR="00ED5B15" w:rsidRPr="00D46C5F" w:rsidRDefault="00ED5B15" w:rsidP="009D4851">
      <w:pPr>
        <w:pStyle w:val="PargrafodaLista"/>
        <w:spacing w:after="0"/>
        <w:ind w:left="0"/>
        <w:jc w:val="both"/>
        <w:rPr>
          <w:rFonts w:ascii="Arial" w:hAnsi="Arial" w:cs="Arial"/>
          <w:sz w:val="24"/>
          <w:szCs w:val="24"/>
        </w:rPr>
      </w:pPr>
    </w:p>
    <w:p w:rsidR="00EC6873" w:rsidRPr="00D46C5F" w:rsidRDefault="00EC6873" w:rsidP="009D4851">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Os licitantes devem respeitar os preços máximos estabelecidos nas normas de regência de contratações públicas federais, quando participarem de licitações públicas;</w:t>
      </w:r>
    </w:p>
    <w:p w:rsidR="00ED5B15" w:rsidRPr="00D46C5F" w:rsidRDefault="00ED5B15" w:rsidP="009D4851">
      <w:pPr>
        <w:pStyle w:val="PargrafodaLista"/>
        <w:spacing w:after="0"/>
        <w:ind w:left="0"/>
        <w:jc w:val="both"/>
        <w:rPr>
          <w:rFonts w:ascii="Arial" w:hAnsi="Arial" w:cs="Arial"/>
          <w:sz w:val="24"/>
          <w:szCs w:val="24"/>
        </w:rPr>
      </w:pPr>
    </w:p>
    <w:p w:rsidR="00EC6873" w:rsidRPr="00D46C5F" w:rsidRDefault="00EC6873" w:rsidP="009D4851">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Caso o critério de julgamento seja o de maior desconto, o preço já decorrente da aplicação do desconto ofertado deverá respeitar os preç</w:t>
      </w:r>
      <w:r w:rsidR="00B52A52" w:rsidRPr="00D46C5F">
        <w:rPr>
          <w:rFonts w:ascii="Arial" w:hAnsi="Arial" w:cs="Arial"/>
          <w:sz w:val="24"/>
          <w:szCs w:val="24"/>
        </w:rPr>
        <w:t xml:space="preserve">os máximos previstos no item </w:t>
      </w:r>
      <w:r w:rsidR="008A5876" w:rsidRPr="00D46C5F">
        <w:rPr>
          <w:rFonts w:ascii="Arial" w:hAnsi="Arial" w:cs="Arial"/>
          <w:sz w:val="24"/>
          <w:szCs w:val="24"/>
        </w:rPr>
        <w:t xml:space="preserve">5.1 e de acordo com o item </w:t>
      </w:r>
      <w:r w:rsidR="00B52A52" w:rsidRPr="00D46C5F">
        <w:rPr>
          <w:rFonts w:ascii="Arial" w:hAnsi="Arial" w:cs="Arial"/>
          <w:sz w:val="24"/>
          <w:szCs w:val="24"/>
        </w:rPr>
        <w:t>6.15</w:t>
      </w:r>
      <w:r w:rsidRPr="00D46C5F">
        <w:rPr>
          <w:rFonts w:ascii="Arial" w:hAnsi="Arial" w:cs="Arial"/>
          <w:sz w:val="24"/>
          <w:szCs w:val="24"/>
        </w:rPr>
        <w:t>.</w:t>
      </w:r>
    </w:p>
    <w:p w:rsidR="00ED5B15" w:rsidRPr="00D46C5F" w:rsidRDefault="00ED5B15" w:rsidP="009D4851">
      <w:pPr>
        <w:pStyle w:val="PargrafodaLista"/>
        <w:spacing w:after="0"/>
        <w:ind w:left="0"/>
        <w:jc w:val="both"/>
        <w:rPr>
          <w:rFonts w:ascii="Arial" w:hAnsi="Arial" w:cs="Arial"/>
          <w:sz w:val="24"/>
          <w:szCs w:val="24"/>
        </w:rPr>
      </w:pPr>
    </w:p>
    <w:p w:rsidR="00EC6873" w:rsidRPr="00D46C5F" w:rsidRDefault="00EC6873" w:rsidP="009D4851">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ED5B15" w:rsidRPr="00D46C5F" w:rsidRDefault="00ED5B15" w:rsidP="009D4851">
      <w:pPr>
        <w:pStyle w:val="PargrafodaLista"/>
        <w:spacing w:after="0"/>
        <w:ind w:left="0"/>
        <w:jc w:val="both"/>
        <w:rPr>
          <w:rFonts w:ascii="Arial" w:hAnsi="Arial" w:cs="Arial"/>
          <w:sz w:val="24"/>
          <w:szCs w:val="24"/>
        </w:rPr>
      </w:pPr>
    </w:p>
    <w:p w:rsidR="00EC6873" w:rsidRPr="00D46C5F" w:rsidRDefault="00EC6873" w:rsidP="009D4851">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 xml:space="preserve">A proposta de preços será feita em moeda nacional e englobará todas as despesas relativas ao objeto do contrato, bem como os respectivos custos diretos e indiretos, tributos, remunerações, despesas fiscais e financeiras e quaisquer outras necessárias ao cumprimento </w:t>
      </w:r>
      <w:r w:rsidRPr="00D46C5F">
        <w:rPr>
          <w:rFonts w:ascii="Arial" w:hAnsi="Arial" w:cs="Arial"/>
          <w:sz w:val="24"/>
          <w:szCs w:val="24"/>
        </w:rPr>
        <w:lastRenderedPageBreak/>
        <w:t>do objeto desta Licitação, salvo expressa previsão legal. Nenhuma reivindicação adicional de pagamento ou reajustamento de preços será considerada.</w:t>
      </w:r>
    </w:p>
    <w:p w:rsidR="00ED5B15" w:rsidRPr="00D46C5F" w:rsidRDefault="00ED5B15" w:rsidP="009D4851">
      <w:pPr>
        <w:pStyle w:val="PargrafodaLista"/>
        <w:spacing w:after="0"/>
        <w:ind w:left="0"/>
        <w:jc w:val="both"/>
        <w:rPr>
          <w:rFonts w:ascii="Arial" w:hAnsi="Arial" w:cs="Arial"/>
          <w:sz w:val="24"/>
          <w:szCs w:val="24"/>
        </w:rPr>
      </w:pPr>
    </w:p>
    <w:p w:rsidR="00EC6873" w:rsidRPr="00D46C5F" w:rsidRDefault="00EC6873" w:rsidP="009D4851">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MEI/ME/EPP deverá apresentar declaração de que cumpre os requisitos previstos na Lei Complementar nº 123, de 14.12.2006, em especial quanto ao seu art. 3º, na forma do Anexo 5 do Edital. Na hipótese de não atendimento a este item, não será concedido ao licitante MEI/ME/EPP o tratamento diferenciado (Lei 123/06).</w:t>
      </w:r>
    </w:p>
    <w:p w:rsidR="00ED5B15" w:rsidRPr="00D46C5F" w:rsidRDefault="00ED5B15" w:rsidP="009D4851">
      <w:pPr>
        <w:pStyle w:val="PargrafodaLista"/>
        <w:spacing w:after="0"/>
        <w:ind w:left="0"/>
        <w:jc w:val="both"/>
        <w:rPr>
          <w:rFonts w:ascii="Arial" w:hAnsi="Arial" w:cs="Arial"/>
          <w:sz w:val="24"/>
          <w:szCs w:val="24"/>
        </w:rPr>
      </w:pPr>
    </w:p>
    <w:p w:rsidR="00F41E85" w:rsidRPr="00D46C5F" w:rsidRDefault="00F41E85"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 proposta de preços deverá limitar-se ao objeto desta licitação, sendo desconsideradas quaisquer alternativas de preço ou qualquer outra condição não prevista neste Edital.</w:t>
      </w:r>
    </w:p>
    <w:p w:rsidR="00ED5B15" w:rsidRPr="00D46C5F" w:rsidRDefault="00ED5B15" w:rsidP="00A14930">
      <w:pPr>
        <w:spacing w:after="0"/>
        <w:jc w:val="both"/>
        <w:rPr>
          <w:rFonts w:ascii="Arial" w:hAnsi="Arial" w:cs="Arial"/>
          <w:sz w:val="24"/>
          <w:szCs w:val="24"/>
        </w:rPr>
      </w:pPr>
    </w:p>
    <w:p w:rsidR="00EC6873" w:rsidRPr="00D46C5F" w:rsidRDefault="00990FB5" w:rsidP="00A14930">
      <w:pPr>
        <w:pStyle w:val="PargrafodaLista"/>
        <w:numPr>
          <w:ilvl w:val="0"/>
          <w:numId w:val="14"/>
        </w:numPr>
        <w:spacing w:after="0"/>
        <w:ind w:left="0" w:firstLine="0"/>
        <w:jc w:val="both"/>
        <w:rPr>
          <w:rFonts w:ascii="Arial" w:hAnsi="Arial" w:cs="Arial"/>
          <w:b/>
          <w:sz w:val="24"/>
          <w:szCs w:val="24"/>
        </w:rPr>
      </w:pPr>
      <w:r w:rsidRPr="00D46C5F">
        <w:rPr>
          <w:rFonts w:ascii="Arial" w:hAnsi="Arial" w:cs="Arial"/>
          <w:b/>
          <w:sz w:val="24"/>
          <w:szCs w:val="24"/>
        </w:rPr>
        <w:t>DA ABERTURA DAS PROPOSTAS, DO ENVIO DE LANCES E MODO DE DISPUTA</w:t>
      </w:r>
    </w:p>
    <w:p w:rsidR="00ED5B15" w:rsidRPr="00D46C5F" w:rsidRDefault="00ED5B15" w:rsidP="00A14930">
      <w:pPr>
        <w:pStyle w:val="PargrafodaLista"/>
        <w:spacing w:after="0"/>
        <w:ind w:left="0"/>
        <w:jc w:val="both"/>
        <w:rPr>
          <w:rFonts w:ascii="Arial" w:hAnsi="Arial" w:cs="Arial"/>
          <w:b/>
          <w:sz w:val="24"/>
          <w:szCs w:val="24"/>
        </w:rPr>
      </w:pPr>
    </w:p>
    <w:p w:rsidR="00990FB5" w:rsidRPr="00D46C5F" w:rsidRDefault="00990FB5"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 partir do horário previsto no subitem 3.1 deste Edital, ter</w:t>
      </w:r>
      <w:r w:rsidR="00663029" w:rsidRPr="00D46C5F">
        <w:rPr>
          <w:rFonts w:ascii="Arial" w:hAnsi="Arial" w:cs="Arial"/>
          <w:sz w:val="24"/>
          <w:szCs w:val="24"/>
        </w:rPr>
        <w:t>á início a sessão de abertura da</w:t>
      </w:r>
      <w:r w:rsidR="00E45F93" w:rsidRPr="00D46C5F">
        <w:rPr>
          <w:rFonts w:ascii="Arial" w:hAnsi="Arial" w:cs="Arial"/>
          <w:sz w:val="24"/>
          <w:szCs w:val="24"/>
        </w:rPr>
        <w:t xml:space="preserve"> </w:t>
      </w:r>
      <w:r w:rsidR="00C723A3" w:rsidRPr="00D46C5F">
        <w:rPr>
          <w:rFonts w:ascii="Arial" w:hAnsi="Arial" w:cs="Arial"/>
          <w:sz w:val="24"/>
          <w:szCs w:val="24"/>
        </w:rPr>
        <w:t>CONCORRENCIA</w:t>
      </w:r>
      <w:r w:rsidR="00663029" w:rsidRPr="00D46C5F">
        <w:rPr>
          <w:rFonts w:ascii="Arial" w:hAnsi="Arial" w:cs="Arial"/>
          <w:sz w:val="24"/>
          <w:szCs w:val="24"/>
        </w:rPr>
        <w:t xml:space="preserve"> Eletrônica</w:t>
      </w:r>
      <w:r w:rsidRPr="00D46C5F">
        <w:rPr>
          <w:rFonts w:ascii="Arial" w:hAnsi="Arial" w:cs="Arial"/>
          <w:sz w:val="24"/>
          <w:szCs w:val="24"/>
        </w:rPr>
        <w:t>, ficando os licitantes no aguardo do término da análise da conformidade das propostas e início da disputa de preços, quando poderão encaminhar lances, exclusivamente por meio do COMPRASNET, sendo o licitante imediatamente informado do seu recebimento e respectivo horário de registro e valor.</w:t>
      </w:r>
    </w:p>
    <w:p w:rsidR="00ED5B15" w:rsidRPr="00D46C5F" w:rsidRDefault="00ED5B15" w:rsidP="00A14930">
      <w:pPr>
        <w:pStyle w:val="PargrafodaLista"/>
        <w:spacing w:after="0"/>
        <w:ind w:left="0"/>
        <w:jc w:val="both"/>
        <w:rPr>
          <w:rFonts w:ascii="Arial" w:hAnsi="Arial" w:cs="Arial"/>
          <w:sz w:val="24"/>
          <w:szCs w:val="24"/>
        </w:rPr>
      </w:pPr>
    </w:p>
    <w:p w:rsidR="00990FB5" w:rsidRPr="00D46C5F" w:rsidRDefault="00F41E85"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Os licitantes poderão oferecer lances sucessivos, observados o horário fixado, as suas regras de aceitação e o limite de horário de funcionamento do sistema.</w:t>
      </w:r>
    </w:p>
    <w:p w:rsidR="00ED5B15" w:rsidRPr="00D46C5F" w:rsidRDefault="00ED5B15" w:rsidP="00A14930">
      <w:pPr>
        <w:pStyle w:val="PargrafodaLista"/>
        <w:spacing w:after="0"/>
        <w:ind w:left="0"/>
        <w:jc w:val="both"/>
        <w:rPr>
          <w:rFonts w:ascii="Arial" w:hAnsi="Arial" w:cs="Arial"/>
          <w:sz w:val="24"/>
          <w:szCs w:val="24"/>
        </w:rPr>
      </w:pPr>
    </w:p>
    <w:p w:rsidR="00F41E85" w:rsidRPr="00D46C5F" w:rsidRDefault="00F41E85"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Só serão aceitos os lances cujos valores forem inferiores ao último ofertado e registrado no sistema, observado, quando houver, o intervalo mínimo de diferença de valores, que incidirá tanto em relação aos lances intermediários quanto em relação ao lance que cobrir a melhor oferta.</w:t>
      </w:r>
    </w:p>
    <w:p w:rsidR="00ED5B15" w:rsidRPr="00D46C5F" w:rsidRDefault="00ED5B15" w:rsidP="00A14930">
      <w:pPr>
        <w:pStyle w:val="PargrafodaLista"/>
        <w:spacing w:after="0"/>
        <w:ind w:left="0"/>
        <w:jc w:val="both"/>
        <w:rPr>
          <w:rFonts w:ascii="Arial" w:hAnsi="Arial" w:cs="Arial"/>
          <w:sz w:val="24"/>
          <w:szCs w:val="24"/>
        </w:rPr>
      </w:pPr>
    </w:p>
    <w:p w:rsidR="00F41E85" w:rsidRPr="00D46C5F" w:rsidRDefault="00F41E85"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Não serão aceitos dois ou mais lances iguais e prevalecerá aquele que for recebido e registrado primeiro</w:t>
      </w:r>
    </w:p>
    <w:p w:rsidR="00016E25" w:rsidRPr="00D46C5F" w:rsidRDefault="00016E25" w:rsidP="00A14930">
      <w:pPr>
        <w:pStyle w:val="PargrafodaLista"/>
        <w:ind w:left="0"/>
        <w:jc w:val="both"/>
        <w:rPr>
          <w:rFonts w:ascii="Arial" w:hAnsi="Arial" w:cs="Arial"/>
          <w:sz w:val="24"/>
          <w:szCs w:val="24"/>
        </w:rPr>
      </w:pPr>
    </w:p>
    <w:p w:rsidR="00F41E85" w:rsidRPr="00D46C5F" w:rsidRDefault="00F41E85"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Durante o transcurso da sessão pública os licitantes serão informados, em tempo real, do valor do menor lance registrado, vedada a identificação do licitante detentor do lance.</w:t>
      </w:r>
    </w:p>
    <w:p w:rsidR="00ED5B15" w:rsidRPr="00D46C5F" w:rsidRDefault="00ED5B15" w:rsidP="00A14930">
      <w:pPr>
        <w:pStyle w:val="PargrafodaLista"/>
        <w:spacing w:after="0"/>
        <w:ind w:left="0"/>
        <w:jc w:val="both"/>
        <w:rPr>
          <w:rFonts w:ascii="Arial" w:hAnsi="Arial" w:cs="Arial"/>
          <w:sz w:val="24"/>
          <w:szCs w:val="24"/>
        </w:rPr>
      </w:pPr>
    </w:p>
    <w:p w:rsidR="00F41E85" w:rsidRPr="00D46C5F" w:rsidRDefault="00F41E85"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Na hipótese de o siste</w:t>
      </w:r>
      <w:r w:rsidR="00EC496F" w:rsidRPr="00D46C5F">
        <w:rPr>
          <w:rFonts w:ascii="Arial" w:hAnsi="Arial" w:cs="Arial"/>
          <w:sz w:val="24"/>
          <w:szCs w:val="24"/>
        </w:rPr>
        <w:t>ma eletrônico desconectar para a</w:t>
      </w:r>
      <w:r w:rsidR="00E45F93" w:rsidRPr="00D46C5F">
        <w:rPr>
          <w:rFonts w:ascii="Arial" w:hAnsi="Arial" w:cs="Arial"/>
          <w:sz w:val="24"/>
          <w:szCs w:val="24"/>
        </w:rPr>
        <w:t xml:space="preserve"> </w:t>
      </w:r>
      <w:r w:rsidR="00EC496F" w:rsidRPr="00D46C5F">
        <w:rPr>
          <w:rFonts w:ascii="Arial" w:hAnsi="Arial" w:cs="Arial"/>
          <w:sz w:val="24"/>
          <w:szCs w:val="24"/>
        </w:rPr>
        <w:t>c</w:t>
      </w:r>
      <w:r w:rsidR="00E30C3F" w:rsidRPr="00D46C5F">
        <w:rPr>
          <w:rFonts w:ascii="Arial" w:hAnsi="Arial" w:cs="Arial"/>
          <w:sz w:val="24"/>
          <w:szCs w:val="24"/>
        </w:rPr>
        <w:t>omissão de contratação</w:t>
      </w:r>
      <w:r w:rsidRPr="00D46C5F">
        <w:rPr>
          <w:rFonts w:ascii="Arial" w:hAnsi="Arial" w:cs="Arial"/>
          <w:sz w:val="24"/>
          <w:szCs w:val="24"/>
        </w:rPr>
        <w:t xml:space="preserve"> no decorrer da etapa de envio de lances da sessão pública e permanecer acessível aos licitantes, os lances continuarão sendo recebidos, sem prejuízo dos atos realizados.</w:t>
      </w:r>
    </w:p>
    <w:p w:rsidR="00ED5B15" w:rsidRPr="00D46C5F" w:rsidRDefault="00ED5B15" w:rsidP="00A14930">
      <w:pPr>
        <w:pStyle w:val="PargrafodaLista"/>
        <w:spacing w:after="0"/>
        <w:ind w:left="0"/>
        <w:jc w:val="both"/>
        <w:rPr>
          <w:rFonts w:ascii="Arial" w:hAnsi="Arial" w:cs="Arial"/>
          <w:sz w:val="24"/>
          <w:szCs w:val="24"/>
        </w:rPr>
      </w:pPr>
    </w:p>
    <w:p w:rsidR="00F41E85" w:rsidRPr="00D46C5F" w:rsidRDefault="00F41E85"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Quando a descone</w:t>
      </w:r>
      <w:r w:rsidR="00EC496F" w:rsidRPr="00D46C5F">
        <w:rPr>
          <w:rFonts w:ascii="Arial" w:hAnsi="Arial" w:cs="Arial"/>
          <w:sz w:val="24"/>
          <w:szCs w:val="24"/>
        </w:rPr>
        <w:t>xão do sistema eletrônico para a</w:t>
      </w:r>
      <w:r w:rsidR="00E45F93" w:rsidRPr="00D46C5F">
        <w:rPr>
          <w:rFonts w:ascii="Arial" w:hAnsi="Arial" w:cs="Arial"/>
          <w:sz w:val="24"/>
          <w:szCs w:val="24"/>
        </w:rPr>
        <w:t xml:space="preserve"> </w:t>
      </w:r>
      <w:r w:rsidR="00EC496F" w:rsidRPr="00D46C5F">
        <w:rPr>
          <w:rFonts w:ascii="Arial" w:hAnsi="Arial" w:cs="Arial"/>
          <w:sz w:val="24"/>
          <w:szCs w:val="24"/>
        </w:rPr>
        <w:t>c</w:t>
      </w:r>
      <w:r w:rsidR="00E30C3F" w:rsidRPr="00D46C5F">
        <w:rPr>
          <w:rFonts w:ascii="Arial" w:hAnsi="Arial" w:cs="Arial"/>
          <w:sz w:val="24"/>
          <w:szCs w:val="24"/>
        </w:rPr>
        <w:t>omissão de contratação</w:t>
      </w:r>
      <w:r w:rsidRPr="00D46C5F">
        <w:rPr>
          <w:rFonts w:ascii="Arial" w:hAnsi="Arial" w:cs="Arial"/>
          <w:sz w:val="24"/>
          <w:szCs w:val="24"/>
        </w:rPr>
        <w:t xml:space="preserve"> persistir por tempo superior a dez minutos, a sessão pública será suspensa e reiniciada somente </w:t>
      </w:r>
      <w:r w:rsidRPr="00D46C5F">
        <w:rPr>
          <w:rFonts w:ascii="Arial" w:hAnsi="Arial" w:cs="Arial"/>
          <w:sz w:val="24"/>
          <w:szCs w:val="24"/>
        </w:rPr>
        <w:lastRenderedPageBreak/>
        <w:t>decorridas vinte e quatro horas após a comunicação do fato aos participantes, no sítio eletrônico utilizado para divulgação.</w:t>
      </w:r>
    </w:p>
    <w:p w:rsidR="00ED5B15" w:rsidRPr="00D46C5F" w:rsidRDefault="00ED5B15" w:rsidP="00A14930">
      <w:pPr>
        <w:pStyle w:val="PargrafodaLista"/>
        <w:spacing w:after="0"/>
        <w:ind w:left="0"/>
        <w:jc w:val="both"/>
        <w:rPr>
          <w:rFonts w:ascii="Arial" w:hAnsi="Arial" w:cs="Arial"/>
          <w:sz w:val="24"/>
          <w:szCs w:val="24"/>
        </w:rPr>
      </w:pPr>
    </w:p>
    <w:p w:rsidR="00F41E85" w:rsidRPr="00D46C5F" w:rsidRDefault="00F41E85"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Modo de disputa utilizado será o aberto e fechado, a etapa de envio de lances da sessão pública terá duração de quinze minutos.</w:t>
      </w:r>
    </w:p>
    <w:p w:rsidR="00ED5B15" w:rsidRPr="00D46C5F" w:rsidRDefault="00ED5B15" w:rsidP="00A14930">
      <w:pPr>
        <w:pStyle w:val="PargrafodaLista"/>
        <w:spacing w:after="0"/>
        <w:ind w:left="0"/>
        <w:jc w:val="both"/>
        <w:rPr>
          <w:rFonts w:ascii="Arial" w:hAnsi="Arial" w:cs="Arial"/>
          <w:sz w:val="24"/>
          <w:szCs w:val="24"/>
        </w:rPr>
      </w:pPr>
    </w:p>
    <w:p w:rsidR="00F41E85" w:rsidRPr="00D46C5F" w:rsidRDefault="00F41E85"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Em caso de erro material, ao licitante será concedida a possibilidade de enviar solicitação de cancelamento do seu lance durante a realização da etapa de lances da sessão pública, q</w:t>
      </w:r>
      <w:r w:rsidR="00EC496F" w:rsidRPr="00D46C5F">
        <w:rPr>
          <w:rFonts w:ascii="Arial" w:hAnsi="Arial" w:cs="Arial"/>
          <w:sz w:val="24"/>
          <w:szCs w:val="24"/>
        </w:rPr>
        <w:t>ue poderá ser aceita ou não pela</w:t>
      </w:r>
      <w:r w:rsidR="00E45F93" w:rsidRPr="00D46C5F">
        <w:rPr>
          <w:rFonts w:ascii="Arial" w:hAnsi="Arial" w:cs="Arial"/>
          <w:sz w:val="24"/>
          <w:szCs w:val="24"/>
        </w:rPr>
        <w:t xml:space="preserve"> </w:t>
      </w:r>
      <w:r w:rsidR="00EC496F" w:rsidRPr="00D46C5F">
        <w:rPr>
          <w:rFonts w:ascii="Arial" w:hAnsi="Arial" w:cs="Arial"/>
          <w:sz w:val="24"/>
          <w:szCs w:val="24"/>
        </w:rPr>
        <w:t>c</w:t>
      </w:r>
      <w:r w:rsidR="00E30C3F" w:rsidRPr="00D46C5F">
        <w:rPr>
          <w:rFonts w:ascii="Arial" w:hAnsi="Arial" w:cs="Arial"/>
          <w:sz w:val="24"/>
          <w:szCs w:val="24"/>
        </w:rPr>
        <w:t>omissão de contratação</w:t>
      </w:r>
      <w:r w:rsidRPr="00D46C5F">
        <w:rPr>
          <w:rFonts w:ascii="Arial" w:hAnsi="Arial" w:cs="Arial"/>
          <w:sz w:val="24"/>
          <w:szCs w:val="24"/>
        </w:rPr>
        <w:t>. Todavia, durante o transcurso do período randômico de disputa não será possível o encaminhamento de solicitação de cancelamento de lances.</w:t>
      </w:r>
    </w:p>
    <w:p w:rsidR="00ED5B15" w:rsidRPr="00D46C5F" w:rsidRDefault="00ED5B15" w:rsidP="00A14930">
      <w:pPr>
        <w:pStyle w:val="PargrafodaLista"/>
        <w:spacing w:after="0"/>
        <w:ind w:left="0"/>
        <w:jc w:val="both"/>
        <w:rPr>
          <w:rFonts w:ascii="Arial" w:hAnsi="Arial" w:cs="Arial"/>
          <w:sz w:val="24"/>
          <w:szCs w:val="24"/>
        </w:rPr>
      </w:pPr>
    </w:p>
    <w:p w:rsidR="00F41E85" w:rsidRPr="00D46C5F" w:rsidRDefault="00F41E85"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 xml:space="preserve">Caso não sejam apresentados lances, verificar-se-á a aceitabilidade da proposta de preços de menor valor, considerando-se o valor estimado para a contratação </w:t>
      </w:r>
      <w:r w:rsidR="0033577E" w:rsidRPr="00D46C5F">
        <w:rPr>
          <w:rFonts w:ascii="Arial" w:hAnsi="Arial" w:cs="Arial"/>
          <w:sz w:val="24"/>
          <w:szCs w:val="24"/>
        </w:rPr>
        <w:t xml:space="preserve">de acordo com o item 5.1 </w:t>
      </w:r>
      <w:r w:rsidRPr="00D46C5F">
        <w:rPr>
          <w:rFonts w:ascii="Arial" w:hAnsi="Arial" w:cs="Arial"/>
          <w:sz w:val="24"/>
          <w:szCs w:val="24"/>
        </w:rPr>
        <w:t xml:space="preserve">e o disposto no item </w:t>
      </w:r>
      <w:r w:rsidR="007249EB" w:rsidRPr="00D46C5F">
        <w:rPr>
          <w:rFonts w:ascii="Arial" w:hAnsi="Arial" w:cs="Arial"/>
          <w:sz w:val="24"/>
          <w:szCs w:val="24"/>
        </w:rPr>
        <w:t>6.15</w:t>
      </w:r>
      <w:r w:rsidRPr="00D46C5F">
        <w:rPr>
          <w:rFonts w:ascii="Arial" w:hAnsi="Arial" w:cs="Arial"/>
          <w:sz w:val="24"/>
          <w:szCs w:val="24"/>
        </w:rPr>
        <w:t>.</w:t>
      </w:r>
    </w:p>
    <w:p w:rsidR="00ED5B15" w:rsidRPr="00D46C5F" w:rsidRDefault="00ED5B15" w:rsidP="00A14930">
      <w:pPr>
        <w:pStyle w:val="PargrafodaLista"/>
        <w:spacing w:after="0"/>
        <w:ind w:left="0"/>
        <w:jc w:val="both"/>
        <w:rPr>
          <w:rFonts w:ascii="Arial" w:hAnsi="Arial" w:cs="Arial"/>
          <w:sz w:val="24"/>
          <w:szCs w:val="24"/>
        </w:rPr>
      </w:pPr>
    </w:p>
    <w:p w:rsidR="00F41E85" w:rsidRPr="00D46C5F" w:rsidRDefault="00F41E85"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 xml:space="preserve">Encerrado o prazo previsto no item </w:t>
      </w:r>
      <w:r w:rsidR="00772E34" w:rsidRPr="00D46C5F">
        <w:rPr>
          <w:rFonts w:ascii="Arial" w:hAnsi="Arial" w:cs="Arial"/>
          <w:sz w:val="24"/>
          <w:szCs w:val="24"/>
        </w:rPr>
        <w:t>8</w:t>
      </w:r>
      <w:r w:rsidRPr="00D46C5F">
        <w:rPr>
          <w:rFonts w:ascii="Arial" w:hAnsi="Arial" w:cs="Arial"/>
          <w:sz w:val="24"/>
          <w:szCs w:val="24"/>
        </w:rPr>
        <w:t>.8, o sistema encaminhará o aviso de fechamento iminente dos lances e, transcorrido o período de até dez minutos, aleatoriamente determinado, a recepção de lances será automaticamente encerrada.</w:t>
      </w:r>
    </w:p>
    <w:p w:rsidR="00BE62DC" w:rsidRPr="00D46C5F" w:rsidRDefault="00BE62DC" w:rsidP="00A14930">
      <w:pPr>
        <w:spacing w:after="0"/>
        <w:jc w:val="both"/>
        <w:rPr>
          <w:rFonts w:ascii="Arial" w:hAnsi="Arial" w:cs="Arial"/>
          <w:sz w:val="24"/>
          <w:szCs w:val="24"/>
        </w:rPr>
      </w:pPr>
    </w:p>
    <w:p w:rsidR="00F41E85" w:rsidRPr="00D46C5F" w:rsidRDefault="00305382"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 xml:space="preserve">Encerrado o prazo que trata o item </w:t>
      </w:r>
      <w:r w:rsidR="00772E34" w:rsidRPr="00D46C5F">
        <w:rPr>
          <w:rFonts w:ascii="Arial" w:hAnsi="Arial" w:cs="Arial"/>
          <w:sz w:val="24"/>
          <w:szCs w:val="24"/>
        </w:rPr>
        <w:t>8</w:t>
      </w:r>
      <w:r w:rsidRPr="00D46C5F">
        <w:rPr>
          <w:rFonts w:ascii="Arial" w:hAnsi="Arial" w:cs="Arial"/>
          <w:sz w:val="24"/>
          <w:szCs w:val="24"/>
        </w:rPr>
        <w:t>.8.3, o sistema abrirá a oportunidade para que o autor da oferta de valor mais baixo e os autores das ofertas com valores até dez por cento superiores àquela possam ofertar um lance final e fechado em até cinco minutos, que será sigiloso até o encerramento deste prazo.</w:t>
      </w:r>
    </w:p>
    <w:p w:rsidR="00ED5B15" w:rsidRPr="00D46C5F" w:rsidRDefault="00ED5B15" w:rsidP="00A14930">
      <w:pPr>
        <w:pStyle w:val="PargrafodaLista"/>
        <w:spacing w:after="0"/>
        <w:ind w:left="0"/>
        <w:jc w:val="both"/>
        <w:rPr>
          <w:rFonts w:ascii="Arial" w:hAnsi="Arial" w:cs="Arial"/>
          <w:sz w:val="24"/>
          <w:szCs w:val="24"/>
        </w:rPr>
      </w:pPr>
    </w:p>
    <w:p w:rsidR="00305382" w:rsidRPr="00D46C5F" w:rsidRDefault="00305382"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Na ausência de, no mínimo, três ofertas nas</w:t>
      </w:r>
      <w:r w:rsidR="00BE62DC" w:rsidRPr="00D46C5F">
        <w:rPr>
          <w:rFonts w:ascii="Arial" w:hAnsi="Arial" w:cs="Arial"/>
          <w:sz w:val="24"/>
          <w:szCs w:val="24"/>
        </w:rPr>
        <w:t xml:space="preserve"> condições de que trata o item 8</w:t>
      </w:r>
      <w:r w:rsidRPr="00D46C5F">
        <w:rPr>
          <w:rFonts w:ascii="Arial" w:hAnsi="Arial" w:cs="Arial"/>
          <w:sz w:val="24"/>
          <w:szCs w:val="24"/>
        </w:rPr>
        <w:t>.8.4, os autores dos melhores lances subseqüentes, na ordem de classificação, até o máximo de três, poderão oferecer um lance final e fechado em até cinco minutos, que será sigiloso até o encerramento do prazo.</w:t>
      </w:r>
    </w:p>
    <w:p w:rsidR="00ED5B15" w:rsidRPr="00D46C5F" w:rsidRDefault="00ED5B15" w:rsidP="00A14930">
      <w:pPr>
        <w:pStyle w:val="PargrafodaLista"/>
        <w:spacing w:after="0"/>
        <w:ind w:left="0"/>
        <w:jc w:val="both"/>
        <w:rPr>
          <w:rFonts w:ascii="Arial" w:hAnsi="Arial" w:cs="Arial"/>
          <w:sz w:val="24"/>
          <w:szCs w:val="24"/>
        </w:rPr>
      </w:pPr>
    </w:p>
    <w:p w:rsidR="00305382" w:rsidRPr="00D46C5F" w:rsidRDefault="00305382"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 xml:space="preserve">Encerrado os prazos estabelecidos nos itens </w:t>
      </w:r>
      <w:r w:rsidR="00772E34" w:rsidRPr="00D46C5F">
        <w:rPr>
          <w:rFonts w:ascii="Arial" w:hAnsi="Arial" w:cs="Arial"/>
          <w:sz w:val="24"/>
          <w:szCs w:val="24"/>
        </w:rPr>
        <w:t>8</w:t>
      </w:r>
      <w:r w:rsidRPr="00D46C5F">
        <w:rPr>
          <w:rFonts w:ascii="Arial" w:hAnsi="Arial" w:cs="Arial"/>
          <w:sz w:val="24"/>
          <w:szCs w:val="24"/>
        </w:rPr>
        <w:t xml:space="preserve">.8.4 e </w:t>
      </w:r>
      <w:r w:rsidR="00772E34" w:rsidRPr="00D46C5F">
        <w:rPr>
          <w:rFonts w:ascii="Arial" w:hAnsi="Arial" w:cs="Arial"/>
          <w:sz w:val="24"/>
          <w:szCs w:val="24"/>
        </w:rPr>
        <w:t>8</w:t>
      </w:r>
      <w:r w:rsidRPr="00D46C5F">
        <w:rPr>
          <w:rFonts w:ascii="Arial" w:hAnsi="Arial" w:cs="Arial"/>
          <w:sz w:val="24"/>
          <w:szCs w:val="24"/>
        </w:rPr>
        <w:t>.8.5, o sistema ordenará os lances em ordem crescente de vantajosidade.</w:t>
      </w:r>
    </w:p>
    <w:p w:rsidR="00ED5B15" w:rsidRPr="00D46C5F" w:rsidRDefault="00ED5B15" w:rsidP="00A14930">
      <w:pPr>
        <w:pStyle w:val="PargrafodaLista"/>
        <w:spacing w:after="0"/>
        <w:ind w:left="0"/>
        <w:jc w:val="both"/>
        <w:rPr>
          <w:rFonts w:ascii="Arial" w:hAnsi="Arial" w:cs="Arial"/>
          <w:sz w:val="24"/>
          <w:szCs w:val="24"/>
        </w:rPr>
      </w:pPr>
    </w:p>
    <w:p w:rsidR="00305382" w:rsidRPr="00D46C5F" w:rsidRDefault="00305382"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 xml:space="preserve">Na ausência de lance final e fechado classificado nos termos dos itens </w:t>
      </w:r>
      <w:r w:rsidR="00772E34" w:rsidRPr="00D46C5F">
        <w:rPr>
          <w:rFonts w:ascii="Arial" w:hAnsi="Arial" w:cs="Arial"/>
          <w:sz w:val="24"/>
          <w:szCs w:val="24"/>
        </w:rPr>
        <w:t>8</w:t>
      </w:r>
      <w:r w:rsidRPr="00D46C5F">
        <w:rPr>
          <w:rFonts w:ascii="Arial" w:hAnsi="Arial" w:cs="Arial"/>
          <w:sz w:val="24"/>
          <w:szCs w:val="24"/>
        </w:rPr>
        <w:t xml:space="preserve">.8.4 e </w:t>
      </w:r>
      <w:r w:rsidR="00772E34" w:rsidRPr="00D46C5F">
        <w:rPr>
          <w:rFonts w:ascii="Arial" w:hAnsi="Arial" w:cs="Arial"/>
          <w:sz w:val="24"/>
          <w:szCs w:val="24"/>
        </w:rPr>
        <w:t>8</w:t>
      </w:r>
      <w:r w:rsidRPr="00D46C5F">
        <w:rPr>
          <w:rFonts w:ascii="Arial" w:hAnsi="Arial" w:cs="Arial"/>
          <w:sz w:val="24"/>
          <w:szCs w:val="24"/>
        </w:rPr>
        <w:t xml:space="preserve">.8.5, haverá o reinício da etapa fechada para que os demais licitantes, até o máximo de três, na ordem de classificação, possam ofertar um lance final e fechado em até cinco minutos, que será sigiloso até o encerramento deste prazo, observado, após esta etapa, o disposto no item </w:t>
      </w:r>
      <w:r w:rsidR="00772E34" w:rsidRPr="00D46C5F">
        <w:rPr>
          <w:rFonts w:ascii="Arial" w:hAnsi="Arial" w:cs="Arial"/>
          <w:sz w:val="24"/>
          <w:szCs w:val="24"/>
        </w:rPr>
        <w:t>8</w:t>
      </w:r>
      <w:r w:rsidR="00663029" w:rsidRPr="00D46C5F">
        <w:rPr>
          <w:rFonts w:ascii="Arial" w:hAnsi="Arial" w:cs="Arial"/>
          <w:sz w:val="24"/>
          <w:szCs w:val="24"/>
        </w:rPr>
        <w:t>.8</w:t>
      </w:r>
      <w:r w:rsidRPr="00D46C5F">
        <w:rPr>
          <w:rFonts w:ascii="Arial" w:hAnsi="Arial" w:cs="Arial"/>
          <w:sz w:val="24"/>
          <w:szCs w:val="24"/>
        </w:rPr>
        <w:t>.6.</w:t>
      </w:r>
    </w:p>
    <w:p w:rsidR="00ED5B15" w:rsidRPr="00D46C5F" w:rsidRDefault="00ED5B15" w:rsidP="00A14930">
      <w:pPr>
        <w:pStyle w:val="PargrafodaLista"/>
        <w:spacing w:after="0"/>
        <w:ind w:left="0"/>
        <w:jc w:val="both"/>
        <w:rPr>
          <w:rFonts w:ascii="Arial" w:hAnsi="Arial" w:cs="Arial"/>
          <w:sz w:val="24"/>
          <w:szCs w:val="24"/>
        </w:rPr>
      </w:pPr>
    </w:p>
    <w:p w:rsidR="007D740D" w:rsidRPr="00D46C5F" w:rsidRDefault="007D740D"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lastRenderedPageBreak/>
        <w:t>Na hipótese de não haver licitante classificado na etapa de lance fechado que atenda a</w:t>
      </w:r>
      <w:r w:rsidR="00EC496F" w:rsidRPr="00D46C5F">
        <w:rPr>
          <w:rFonts w:ascii="Arial" w:hAnsi="Arial" w:cs="Arial"/>
          <w:sz w:val="24"/>
          <w:szCs w:val="24"/>
        </w:rPr>
        <w:t>s exigências para habilitação, a</w:t>
      </w:r>
      <w:r w:rsidR="00E45F93" w:rsidRPr="00D46C5F">
        <w:rPr>
          <w:rFonts w:ascii="Arial" w:hAnsi="Arial" w:cs="Arial"/>
          <w:sz w:val="24"/>
          <w:szCs w:val="24"/>
        </w:rPr>
        <w:t xml:space="preserve"> </w:t>
      </w:r>
      <w:r w:rsidR="00EC496F" w:rsidRPr="00D46C5F">
        <w:rPr>
          <w:rFonts w:ascii="Arial" w:hAnsi="Arial" w:cs="Arial"/>
          <w:sz w:val="24"/>
          <w:szCs w:val="24"/>
        </w:rPr>
        <w:t>c</w:t>
      </w:r>
      <w:r w:rsidR="00E30C3F" w:rsidRPr="00D46C5F">
        <w:rPr>
          <w:rFonts w:ascii="Arial" w:hAnsi="Arial" w:cs="Arial"/>
          <w:sz w:val="24"/>
          <w:szCs w:val="24"/>
        </w:rPr>
        <w:t>omissão de contratação</w:t>
      </w:r>
      <w:r w:rsidR="00E45F93" w:rsidRPr="00D46C5F">
        <w:rPr>
          <w:rFonts w:ascii="Arial" w:hAnsi="Arial" w:cs="Arial"/>
          <w:sz w:val="24"/>
          <w:szCs w:val="24"/>
        </w:rPr>
        <w:t xml:space="preserve"> </w:t>
      </w:r>
      <w:r w:rsidRPr="00D46C5F">
        <w:rPr>
          <w:rFonts w:ascii="Arial" w:hAnsi="Arial" w:cs="Arial"/>
          <w:sz w:val="24"/>
          <w:szCs w:val="24"/>
        </w:rPr>
        <w:t xml:space="preserve">poderá, auxiliado pela equipe de apoio, mediante justificativa, admitir o reinício da etapa fechada, nos termos do disposto no item </w:t>
      </w:r>
      <w:r w:rsidR="00772E34" w:rsidRPr="00D46C5F">
        <w:rPr>
          <w:rFonts w:ascii="Arial" w:hAnsi="Arial" w:cs="Arial"/>
          <w:sz w:val="24"/>
          <w:szCs w:val="24"/>
        </w:rPr>
        <w:t>8</w:t>
      </w:r>
      <w:r w:rsidRPr="00D46C5F">
        <w:rPr>
          <w:rFonts w:ascii="Arial" w:hAnsi="Arial" w:cs="Arial"/>
          <w:sz w:val="24"/>
          <w:szCs w:val="24"/>
        </w:rPr>
        <w:t>.8.7</w:t>
      </w:r>
    </w:p>
    <w:p w:rsidR="00A14930" w:rsidRPr="00D46C5F" w:rsidRDefault="00A14930" w:rsidP="00A14930">
      <w:pPr>
        <w:spacing w:after="0"/>
        <w:jc w:val="both"/>
        <w:rPr>
          <w:rFonts w:ascii="Arial" w:hAnsi="Arial" w:cs="Arial"/>
          <w:sz w:val="24"/>
          <w:szCs w:val="24"/>
        </w:rPr>
      </w:pPr>
    </w:p>
    <w:p w:rsidR="007D740D" w:rsidRPr="00D46C5F" w:rsidRDefault="007D740D" w:rsidP="00A14930">
      <w:pPr>
        <w:pStyle w:val="PargrafodaLista"/>
        <w:numPr>
          <w:ilvl w:val="0"/>
          <w:numId w:val="14"/>
        </w:numPr>
        <w:spacing w:after="0"/>
        <w:ind w:left="0" w:firstLine="0"/>
        <w:jc w:val="both"/>
        <w:rPr>
          <w:rFonts w:ascii="Arial" w:hAnsi="Arial" w:cs="Arial"/>
          <w:b/>
          <w:sz w:val="24"/>
          <w:szCs w:val="24"/>
        </w:rPr>
      </w:pPr>
      <w:r w:rsidRPr="00D46C5F">
        <w:rPr>
          <w:rFonts w:ascii="Arial" w:hAnsi="Arial" w:cs="Arial"/>
          <w:b/>
          <w:sz w:val="24"/>
          <w:szCs w:val="24"/>
        </w:rPr>
        <w:t>FASE DE JULGAMENTO</w:t>
      </w:r>
    </w:p>
    <w:p w:rsidR="00ED5B15" w:rsidRPr="00D46C5F" w:rsidRDefault="00ED5B15" w:rsidP="00A14930">
      <w:pPr>
        <w:pStyle w:val="PargrafodaLista"/>
        <w:spacing w:after="0"/>
        <w:ind w:left="0"/>
        <w:jc w:val="both"/>
        <w:rPr>
          <w:rFonts w:ascii="Arial" w:hAnsi="Arial" w:cs="Arial"/>
          <w:b/>
          <w:sz w:val="24"/>
          <w:szCs w:val="24"/>
        </w:rPr>
      </w:pPr>
    </w:p>
    <w:p w:rsidR="007D740D" w:rsidRPr="00D46C5F" w:rsidRDefault="007D740D"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En</w:t>
      </w:r>
      <w:r w:rsidR="00EC496F" w:rsidRPr="00D46C5F">
        <w:rPr>
          <w:rFonts w:ascii="Arial" w:hAnsi="Arial" w:cs="Arial"/>
          <w:sz w:val="24"/>
          <w:szCs w:val="24"/>
        </w:rPr>
        <w:t>cerrada a etapa de negociação, a</w:t>
      </w:r>
      <w:r w:rsidR="00E45F93" w:rsidRPr="00D46C5F">
        <w:rPr>
          <w:rFonts w:ascii="Arial" w:hAnsi="Arial" w:cs="Arial"/>
          <w:sz w:val="24"/>
          <w:szCs w:val="24"/>
        </w:rPr>
        <w:t xml:space="preserve"> </w:t>
      </w:r>
      <w:r w:rsidR="00EC496F" w:rsidRPr="00D46C5F">
        <w:rPr>
          <w:rFonts w:ascii="Arial" w:hAnsi="Arial" w:cs="Arial"/>
          <w:sz w:val="24"/>
          <w:szCs w:val="24"/>
        </w:rPr>
        <w:t>c</w:t>
      </w:r>
      <w:r w:rsidR="00E30C3F" w:rsidRPr="00D46C5F">
        <w:rPr>
          <w:rFonts w:ascii="Arial" w:hAnsi="Arial" w:cs="Arial"/>
          <w:sz w:val="24"/>
          <w:szCs w:val="24"/>
        </w:rPr>
        <w:t>omissão de contratação</w:t>
      </w:r>
      <w:r w:rsidRPr="00D46C5F">
        <w:rPr>
          <w:rFonts w:ascii="Arial" w:hAnsi="Arial" w:cs="Arial"/>
          <w:sz w:val="24"/>
          <w:szCs w:val="24"/>
        </w:rPr>
        <w:t xml:space="preserve"> verificará se o licitante provisoriamente classificado em primeiro lugar atende às condições de participação no certame, conforme previsto no art. 14 da Lei nº 14.133/2021, legislação correlata e no item </w:t>
      </w:r>
      <w:r w:rsidR="00720D26" w:rsidRPr="00D46C5F">
        <w:rPr>
          <w:rFonts w:ascii="Arial" w:hAnsi="Arial" w:cs="Arial"/>
          <w:sz w:val="24"/>
          <w:szCs w:val="24"/>
        </w:rPr>
        <w:t>4</w:t>
      </w:r>
      <w:r w:rsidRPr="00D46C5F">
        <w:rPr>
          <w:rFonts w:ascii="Arial" w:hAnsi="Arial" w:cs="Arial"/>
          <w:sz w:val="24"/>
          <w:szCs w:val="24"/>
        </w:rPr>
        <w:t>.</w:t>
      </w:r>
      <w:r w:rsidR="00720D26" w:rsidRPr="00D46C5F">
        <w:rPr>
          <w:rFonts w:ascii="Arial" w:hAnsi="Arial" w:cs="Arial"/>
          <w:sz w:val="24"/>
          <w:szCs w:val="24"/>
        </w:rPr>
        <w:t>9</w:t>
      </w:r>
      <w:r w:rsidRPr="00D46C5F">
        <w:rPr>
          <w:rFonts w:ascii="Arial" w:hAnsi="Arial" w:cs="Arial"/>
          <w:sz w:val="24"/>
          <w:szCs w:val="24"/>
        </w:rPr>
        <w:t xml:space="preserve"> do edital, especialmente quanto à existência de sanção que impeça a participação no certame ou a futura contratação, mediante a consulta aos seguintes cadastros:</w:t>
      </w:r>
    </w:p>
    <w:p w:rsidR="00EC318C" w:rsidRPr="00D46C5F" w:rsidRDefault="00EC318C" w:rsidP="00A14930">
      <w:pPr>
        <w:pStyle w:val="PargrafodaLista"/>
        <w:spacing w:after="0"/>
        <w:ind w:left="0"/>
        <w:jc w:val="both"/>
        <w:rPr>
          <w:rFonts w:ascii="Arial" w:hAnsi="Arial" w:cs="Arial"/>
          <w:sz w:val="24"/>
          <w:szCs w:val="24"/>
        </w:rPr>
      </w:pPr>
    </w:p>
    <w:p w:rsidR="00A14930" w:rsidRPr="00D46C5F" w:rsidRDefault="00720D26"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SICAF;</w:t>
      </w:r>
    </w:p>
    <w:p w:rsidR="00A14930" w:rsidRPr="00D46C5F" w:rsidRDefault="00A14930" w:rsidP="00A14930">
      <w:pPr>
        <w:pStyle w:val="PargrafodaLista"/>
        <w:spacing w:after="0"/>
        <w:ind w:left="0"/>
        <w:jc w:val="both"/>
        <w:rPr>
          <w:rFonts w:ascii="Arial" w:hAnsi="Arial" w:cs="Arial"/>
          <w:sz w:val="24"/>
          <w:szCs w:val="24"/>
        </w:rPr>
      </w:pPr>
    </w:p>
    <w:p w:rsidR="00A14930" w:rsidRPr="00D46C5F" w:rsidRDefault="00720D26"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Cadastro Nacional de Empresas Inidôneas e Suspensas - CEIS, mantido pela Controladoria-Geral da União (https://www.portaltransparencia.gov.br/sancoes/ceis); e</w:t>
      </w:r>
    </w:p>
    <w:p w:rsidR="00A14930" w:rsidRPr="00D46C5F" w:rsidRDefault="00A14930" w:rsidP="00A14930">
      <w:pPr>
        <w:pStyle w:val="PargrafodaLista"/>
        <w:ind w:left="0"/>
        <w:rPr>
          <w:rFonts w:ascii="Arial" w:hAnsi="Arial" w:cs="Arial"/>
          <w:sz w:val="24"/>
          <w:szCs w:val="24"/>
        </w:rPr>
      </w:pPr>
    </w:p>
    <w:p w:rsidR="00A14930" w:rsidRPr="00D46C5F" w:rsidRDefault="00720D26"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Cadastro Nacional de Empresas Punidas – CNEP, mantido pela Controladoria-Geral da União (</w:t>
      </w:r>
      <w:hyperlink r:id="rId9" w:history="1">
        <w:r w:rsidRPr="00D46C5F">
          <w:rPr>
            <w:rStyle w:val="Hyperlink"/>
            <w:rFonts w:ascii="Arial" w:hAnsi="Arial" w:cs="Arial"/>
            <w:color w:val="auto"/>
            <w:sz w:val="24"/>
            <w:szCs w:val="24"/>
          </w:rPr>
          <w:t>https://www.portaltransparencia.gov.br/sancoes/cnep</w:t>
        </w:r>
      </w:hyperlink>
      <w:r w:rsidRPr="00D46C5F">
        <w:rPr>
          <w:rFonts w:ascii="Arial" w:hAnsi="Arial" w:cs="Arial"/>
          <w:sz w:val="24"/>
          <w:szCs w:val="24"/>
        </w:rPr>
        <w:t>).</w:t>
      </w:r>
    </w:p>
    <w:p w:rsidR="00A14930" w:rsidRPr="00D46C5F" w:rsidRDefault="00A14930" w:rsidP="00A14930">
      <w:pPr>
        <w:pStyle w:val="PargrafodaLista"/>
        <w:rPr>
          <w:rFonts w:ascii="Arial" w:hAnsi="Arial" w:cs="Arial"/>
          <w:sz w:val="24"/>
          <w:szCs w:val="24"/>
        </w:rPr>
      </w:pPr>
    </w:p>
    <w:p w:rsidR="00A14930" w:rsidRPr="00D46C5F" w:rsidRDefault="00720D26"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A consulta aos cadastros será realizada em nome da empresa licitante e também de seu sócio majoritário, por força da vedação de que trata o artigo 12 da Lei n° 8.429, de 1992.</w:t>
      </w:r>
    </w:p>
    <w:p w:rsidR="00A14930" w:rsidRPr="00D46C5F" w:rsidRDefault="00A14930" w:rsidP="00A14930">
      <w:pPr>
        <w:pStyle w:val="PargrafodaLista"/>
        <w:rPr>
          <w:rFonts w:ascii="Arial" w:hAnsi="Arial" w:cs="Arial"/>
          <w:sz w:val="24"/>
          <w:szCs w:val="24"/>
        </w:rPr>
      </w:pPr>
    </w:p>
    <w:p w:rsidR="00720D26" w:rsidRPr="00D46C5F" w:rsidRDefault="00720D26"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Caso conste na Consulta de Situaçã</w:t>
      </w:r>
      <w:r w:rsidR="00B934F3" w:rsidRPr="00D46C5F">
        <w:rPr>
          <w:rFonts w:ascii="Arial" w:hAnsi="Arial" w:cs="Arial"/>
          <w:sz w:val="24"/>
          <w:szCs w:val="24"/>
        </w:rPr>
        <w:t>o do licitante a existência de o</w:t>
      </w:r>
      <w:r w:rsidRPr="00D46C5F">
        <w:rPr>
          <w:rFonts w:ascii="Arial" w:hAnsi="Arial" w:cs="Arial"/>
          <w:sz w:val="24"/>
          <w:szCs w:val="24"/>
        </w:rPr>
        <w:t>cor</w:t>
      </w:r>
      <w:r w:rsidR="00EC496F" w:rsidRPr="00D46C5F">
        <w:rPr>
          <w:rFonts w:ascii="Arial" w:hAnsi="Arial" w:cs="Arial"/>
          <w:sz w:val="24"/>
          <w:szCs w:val="24"/>
        </w:rPr>
        <w:t>rências Impeditivas Indiretas, a</w:t>
      </w:r>
      <w:r w:rsidR="00E45F93" w:rsidRPr="00D46C5F">
        <w:rPr>
          <w:rFonts w:ascii="Arial" w:hAnsi="Arial" w:cs="Arial"/>
          <w:sz w:val="24"/>
          <w:szCs w:val="24"/>
        </w:rPr>
        <w:t xml:space="preserve"> </w:t>
      </w:r>
      <w:r w:rsidR="00EC496F" w:rsidRPr="00D46C5F">
        <w:rPr>
          <w:rFonts w:ascii="Arial" w:hAnsi="Arial" w:cs="Arial"/>
          <w:sz w:val="24"/>
          <w:szCs w:val="24"/>
        </w:rPr>
        <w:t>c</w:t>
      </w:r>
      <w:r w:rsidR="00E30C3F" w:rsidRPr="00D46C5F">
        <w:rPr>
          <w:rFonts w:ascii="Arial" w:hAnsi="Arial" w:cs="Arial"/>
          <w:sz w:val="24"/>
          <w:szCs w:val="24"/>
        </w:rPr>
        <w:t>omissão de contratação</w:t>
      </w:r>
      <w:r w:rsidRPr="00D46C5F">
        <w:rPr>
          <w:rFonts w:ascii="Arial" w:hAnsi="Arial" w:cs="Arial"/>
          <w:sz w:val="24"/>
          <w:szCs w:val="24"/>
        </w:rPr>
        <w:t xml:space="preserve"> diligenciará para verificar se houve fraude por parte das empresas apontadas no Relatório de Ocorrências Impeditivas Indiretas. (IN nº 3/2018, art. 29, caput).</w:t>
      </w:r>
    </w:p>
    <w:p w:rsidR="00ED5B15" w:rsidRPr="00D46C5F" w:rsidRDefault="00ED5B15" w:rsidP="00A14930">
      <w:pPr>
        <w:pStyle w:val="PargrafodaLista"/>
        <w:spacing w:after="0"/>
        <w:ind w:left="0"/>
        <w:jc w:val="both"/>
        <w:rPr>
          <w:rFonts w:ascii="Arial" w:hAnsi="Arial" w:cs="Arial"/>
          <w:sz w:val="24"/>
          <w:szCs w:val="24"/>
        </w:rPr>
      </w:pPr>
    </w:p>
    <w:p w:rsidR="00AD241D" w:rsidRPr="00D46C5F" w:rsidRDefault="00AD241D"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A tentativa de burla será verificada por meio dos vínculos societários, linhas de fornecimento similares, dentre outros. (IN nº 3/2018, art. 29, §1º).</w:t>
      </w:r>
    </w:p>
    <w:p w:rsidR="00ED5B15" w:rsidRPr="00D46C5F" w:rsidRDefault="00ED5B15" w:rsidP="00A14930">
      <w:pPr>
        <w:pStyle w:val="PargrafodaLista"/>
        <w:spacing w:after="0"/>
        <w:ind w:left="0"/>
        <w:jc w:val="both"/>
        <w:rPr>
          <w:rFonts w:ascii="Arial" w:hAnsi="Arial" w:cs="Arial"/>
          <w:sz w:val="24"/>
          <w:szCs w:val="24"/>
        </w:rPr>
      </w:pPr>
    </w:p>
    <w:p w:rsidR="00AD241D" w:rsidRPr="00D46C5F" w:rsidRDefault="00AD241D"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O licitante será convocado para manifestação previamente a uma eventual desclassificação. (IN nº 3/2018, art. 29, §2º).</w:t>
      </w:r>
    </w:p>
    <w:p w:rsidR="00ED5B15" w:rsidRPr="00D46C5F" w:rsidRDefault="00ED5B15" w:rsidP="00A14930">
      <w:pPr>
        <w:pStyle w:val="PargrafodaLista"/>
        <w:spacing w:after="0"/>
        <w:ind w:left="0"/>
        <w:jc w:val="both"/>
        <w:rPr>
          <w:rFonts w:ascii="Arial" w:hAnsi="Arial" w:cs="Arial"/>
          <w:sz w:val="24"/>
          <w:szCs w:val="24"/>
        </w:rPr>
      </w:pPr>
    </w:p>
    <w:p w:rsidR="00AD241D" w:rsidRPr="00D46C5F" w:rsidRDefault="00AD241D"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Constatada a existência de sanção, o licitante será reputado inabilitado, por falta de condição de participação.</w:t>
      </w:r>
    </w:p>
    <w:p w:rsidR="00ED5B15" w:rsidRPr="00D46C5F" w:rsidRDefault="00ED5B15" w:rsidP="00A14930">
      <w:pPr>
        <w:pStyle w:val="PargrafodaLista"/>
        <w:spacing w:after="0"/>
        <w:ind w:left="0"/>
        <w:jc w:val="both"/>
        <w:rPr>
          <w:rFonts w:ascii="Arial" w:hAnsi="Arial" w:cs="Arial"/>
          <w:sz w:val="24"/>
          <w:szCs w:val="24"/>
        </w:rPr>
      </w:pPr>
    </w:p>
    <w:p w:rsidR="00AD241D" w:rsidRPr="00D46C5F" w:rsidRDefault="00AD241D"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Caso atendidas as condições de participação, será iniciado o procedimento de habilitação.</w:t>
      </w:r>
    </w:p>
    <w:p w:rsidR="00EC318C" w:rsidRPr="00D46C5F" w:rsidRDefault="00EC318C" w:rsidP="00A14930">
      <w:pPr>
        <w:pStyle w:val="PargrafodaLista"/>
        <w:spacing w:after="0"/>
        <w:ind w:left="0"/>
        <w:jc w:val="both"/>
        <w:rPr>
          <w:rFonts w:ascii="Arial" w:hAnsi="Arial" w:cs="Arial"/>
          <w:sz w:val="24"/>
          <w:szCs w:val="24"/>
        </w:rPr>
      </w:pPr>
    </w:p>
    <w:p w:rsidR="00AD241D" w:rsidRPr="00D46C5F" w:rsidRDefault="00AD241D"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Caso o licitante provisoriamente classificado em primeiro lugar tenha se utilizado de algum tra</w:t>
      </w:r>
      <w:r w:rsidR="00707226" w:rsidRPr="00D46C5F">
        <w:rPr>
          <w:rFonts w:ascii="Arial" w:hAnsi="Arial" w:cs="Arial"/>
          <w:sz w:val="24"/>
          <w:szCs w:val="24"/>
        </w:rPr>
        <w:t>tamento favorecido às ME/EPPs, a</w:t>
      </w:r>
      <w:r w:rsidR="00E45F93" w:rsidRPr="00D46C5F">
        <w:rPr>
          <w:rFonts w:ascii="Arial" w:hAnsi="Arial" w:cs="Arial"/>
          <w:sz w:val="24"/>
          <w:szCs w:val="24"/>
        </w:rPr>
        <w:t xml:space="preserve"> </w:t>
      </w:r>
      <w:r w:rsidR="00707226" w:rsidRPr="00D46C5F">
        <w:rPr>
          <w:rFonts w:ascii="Arial" w:hAnsi="Arial" w:cs="Arial"/>
          <w:sz w:val="24"/>
          <w:szCs w:val="24"/>
        </w:rPr>
        <w:t>c</w:t>
      </w:r>
      <w:r w:rsidR="00E30C3F" w:rsidRPr="00D46C5F">
        <w:rPr>
          <w:rFonts w:ascii="Arial" w:hAnsi="Arial" w:cs="Arial"/>
          <w:sz w:val="24"/>
          <w:szCs w:val="24"/>
        </w:rPr>
        <w:t>omissão de contratação</w:t>
      </w:r>
      <w:r w:rsidRPr="00D46C5F">
        <w:rPr>
          <w:rFonts w:ascii="Arial" w:hAnsi="Arial" w:cs="Arial"/>
          <w:sz w:val="24"/>
          <w:szCs w:val="24"/>
        </w:rPr>
        <w:t xml:space="preserve"> verificará se faz jus ao benefício, em conformidade com os itens </w:t>
      </w:r>
      <w:r w:rsidR="00CC4508" w:rsidRPr="00D46C5F">
        <w:rPr>
          <w:rFonts w:ascii="Arial" w:hAnsi="Arial" w:cs="Arial"/>
          <w:sz w:val="24"/>
          <w:szCs w:val="24"/>
        </w:rPr>
        <w:t>4.6</w:t>
      </w:r>
      <w:r w:rsidRPr="00D46C5F">
        <w:rPr>
          <w:rFonts w:ascii="Arial" w:hAnsi="Arial" w:cs="Arial"/>
          <w:sz w:val="24"/>
          <w:szCs w:val="24"/>
        </w:rPr>
        <w:t xml:space="preserve"> deste edital.</w:t>
      </w:r>
    </w:p>
    <w:p w:rsidR="00ED5B15" w:rsidRPr="00D46C5F" w:rsidRDefault="00ED5B15" w:rsidP="00A14930">
      <w:pPr>
        <w:pStyle w:val="PargrafodaLista"/>
        <w:spacing w:after="0"/>
        <w:ind w:left="0"/>
        <w:jc w:val="both"/>
        <w:rPr>
          <w:rFonts w:ascii="Arial" w:hAnsi="Arial" w:cs="Arial"/>
          <w:sz w:val="24"/>
          <w:szCs w:val="24"/>
        </w:rPr>
      </w:pPr>
    </w:p>
    <w:p w:rsidR="00AD241D" w:rsidRPr="00D46C5F" w:rsidRDefault="00B9172A"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Verificadas as condições de participação e de utiliz</w:t>
      </w:r>
      <w:r w:rsidR="00371289" w:rsidRPr="00D46C5F">
        <w:rPr>
          <w:rFonts w:ascii="Arial" w:hAnsi="Arial" w:cs="Arial"/>
          <w:sz w:val="24"/>
          <w:szCs w:val="24"/>
        </w:rPr>
        <w:t>ação do tratamento favorecido, a</w:t>
      </w:r>
      <w:r w:rsidR="00E45F93" w:rsidRPr="00D46C5F">
        <w:rPr>
          <w:rFonts w:ascii="Arial" w:hAnsi="Arial" w:cs="Arial"/>
          <w:sz w:val="24"/>
          <w:szCs w:val="24"/>
        </w:rPr>
        <w:t xml:space="preserve"> </w:t>
      </w:r>
      <w:r w:rsidR="00371289" w:rsidRPr="00D46C5F">
        <w:rPr>
          <w:rFonts w:ascii="Arial" w:hAnsi="Arial" w:cs="Arial"/>
          <w:sz w:val="24"/>
          <w:szCs w:val="24"/>
        </w:rPr>
        <w:t>c</w:t>
      </w:r>
      <w:r w:rsidR="00E30C3F" w:rsidRPr="00D46C5F">
        <w:rPr>
          <w:rFonts w:ascii="Arial" w:hAnsi="Arial" w:cs="Arial"/>
          <w:sz w:val="24"/>
          <w:szCs w:val="24"/>
        </w:rPr>
        <w:t>omissão de contratação</w:t>
      </w:r>
      <w:r w:rsidRPr="00D46C5F">
        <w:rPr>
          <w:rFonts w:ascii="Arial" w:hAnsi="Arial" w:cs="Arial"/>
          <w:sz w:val="24"/>
          <w:szCs w:val="24"/>
        </w:rPr>
        <w:t xml:space="preserve"> examinará a proposta classificada em primeiro lugar quanto à adequação ao objeto e à compatibilidade do preço em relação ao máximo estipulado para contratação neste Edital e em seus anexos, observado o disposto no artigo 29 a 35 da IN SEGES nº 73, de 30 de setembro de 2022.</w:t>
      </w:r>
    </w:p>
    <w:p w:rsidR="00ED5B15" w:rsidRPr="00D46C5F" w:rsidRDefault="00ED5B15" w:rsidP="00A14930">
      <w:pPr>
        <w:pStyle w:val="PargrafodaLista"/>
        <w:spacing w:after="0"/>
        <w:ind w:left="0"/>
        <w:jc w:val="both"/>
        <w:rPr>
          <w:rFonts w:ascii="Arial" w:hAnsi="Arial" w:cs="Arial"/>
          <w:sz w:val="24"/>
          <w:szCs w:val="24"/>
        </w:rPr>
      </w:pPr>
    </w:p>
    <w:p w:rsidR="00B9172A" w:rsidRPr="00D46C5F" w:rsidRDefault="00B9172A"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Será desclassificada a proposta vencedora que:</w:t>
      </w:r>
    </w:p>
    <w:p w:rsidR="00ED5B15" w:rsidRPr="00D46C5F" w:rsidRDefault="00ED5B15" w:rsidP="00A14930">
      <w:pPr>
        <w:pStyle w:val="PargrafodaLista"/>
        <w:spacing w:after="0"/>
        <w:ind w:left="0"/>
        <w:jc w:val="both"/>
        <w:rPr>
          <w:rFonts w:ascii="Arial" w:hAnsi="Arial" w:cs="Arial"/>
          <w:sz w:val="24"/>
          <w:szCs w:val="24"/>
        </w:rPr>
      </w:pPr>
    </w:p>
    <w:p w:rsidR="00B9172A" w:rsidRPr="00D46C5F" w:rsidRDefault="00B9172A"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contiver vícios insanáveis;</w:t>
      </w:r>
    </w:p>
    <w:p w:rsidR="00ED5B15" w:rsidRPr="00D46C5F" w:rsidRDefault="00ED5B15" w:rsidP="00A14930">
      <w:pPr>
        <w:pStyle w:val="PargrafodaLista"/>
        <w:spacing w:after="0"/>
        <w:ind w:left="0"/>
        <w:jc w:val="both"/>
        <w:rPr>
          <w:rFonts w:ascii="Arial" w:hAnsi="Arial" w:cs="Arial"/>
          <w:sz w:val="24"/>
          <w:szCs w:val="24"/>
        </w:rPr>
      </w:pPr>
    </w:p>
    <w:p w:rsidR="00B9172A" w:rsidRPr="00D46C5F" w:rsidRDefault="00B9172A"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 xml:space="preserve">não obedecer às especificações técnicas contidas no </w:t>
      </w:r>
      <w:r w:rsidR="00ED5B15" w:rsidRPr="00D46C5F">
        <w:rPr>
          <w:rFonts w:ascii="Arial" w:hAnsi="Arial" w:cs="Arial"/>
          <w:sz w:val="24"/>
          <w:szCs w:val="24"/>
        </w:rPr>
        <w:t>Projeto Básico</w:t>
      </w:r>
      <w:r w:rsidRPr="00D46C5F">
        <w:rPr>
          <w:rFonts w:ascii="Arial" w:hAnsi="Arial" w:cs="Arial"/>
          <w:sz w:val="24"/>
          <w:szCs w:val="24"/>
        </w:rPr>
        <w:t>;</w:t>
      </w:r>
    </w:p>
    <w:p w:rsidR="00ED5B15" w:rsidRPr="00D46C5F" w:rsidRDefault="00ED5B15" w:rsidP="00A14930">
      <w:pPr>
        <w:spacing w:after="0"/>
        <w:jc w:val="both"/>
        <w:rPr>
          <w:rFonts w:ascii="Arial" w:hAnsi="Arial" w:cs="Arial"/>
          <w:sz w:val="24"/>
          <w:szCs w:val="24"/>
        </w:rPr>
      </w:pPr>
    </w:p>
    <w:p w:rsidR="00B9172A" w:rsidRPr="00D46C5F" w:rsidRDefault="00B9172A"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 xml:space="preserve">apresentar preços </w:t>
      </w:r>
      <w:r w:rsidR="002C19FE" w:rsidRPr="00D46C5F">
        <w:rPr>
          <w:rFonts w:ascii="Arial" w:hAnsi="Arial" w:cs="Arial"/>
          <w:sz w:val="24"/>
          <w:szCs w:val="24"/>
        </w:rPr>
        <w:t>inexeqüíveis</w:t>
      </w:r>
      <w:r w:rsidRPr="00D46C5F">
        <w:rPr>
          <w:rFonts w:ascii="Arial" w:hAnsi="Arial" w:cs="Arial"/>
          <w:sz w:val="24"/>
          <w:szCs w:val="24"/>
        </w:rPr>
        <w:t xml:space="preserve"> ou permanecerem acima do preço máximo definido para a contratação;</w:t>
      </w:r>
    </w:p>
    <w:p w:rsidR="00ED5B15" w:rsidRPr="00D46C5F" w:rsidRDefault="00ED5B15" w:rsidP="00A14930">
      <w:pPr>
        <w:pStyle w:val="PargrafodaLista"/>
        <w:spacing w:after="0"/>
        <w:ind w:left="0"/>
        <w:jc w:val="both"/>
        <w:rPr>
          <w:rFonts w:ascii="Arial" w:hAnsi="Arial" w:cs="Arial"/>
          <w:sz w:val="24"/>
          <w:szCs w:val="24"/>
        </w:rPr>
      </w:pPr>
    </w:p>
    <w:p w:rsidR="00B9172A" w:rsidRPr="00D46C5F" w:rsidRDefault="005F423C"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 xml:space="preserve">não tiverem sua </w:t>
      </w:r>
      <w:r w:rsidR="002C19FE" w:rsidRPr="00D46C5F">
        <w:rPr>
          <w:rFonts w:ascii="Arial" w:hAnsi="Arial" w:cs="Arial"/>
          <w:sz w:val="24"/>
          <w:szCs w:val="24"/>
        </w:rPr>
        <w:t>exeqüibilidade</w:t>
      </w:r>
      <w:r w:rsidRPr="00D46C5F">
        <w:rPr>
          <w:rFonts w:ascii="Arial" w:hAnsi="Arial" w:cs="Arial"/>
          <w:sz w:val="24"/>
          <w:szCs w:val="24"/>
        </w:rPr>
        <w:t xml:space="preserve"> demonstrada, quando exigido pela Administração;</w:t>
      </w:r>
    </w:p>
    <w:p w:rsidR="00ED5B15" w:rsidRPr="00D46C5F" w:rsidRDefault="00ED5B15" w:rsidP="00A14930">
      <w:pPr>
        <w:spacing w:after="0"/>
        <w:jc w:val="both"/>
        <w:rPr>
          <w:rFonts w:ascii="Arial" w:hAnsi="Arial" w:cs="Arial"/>
          <w:sz w:val="24"/>
          <w:szCs w:val="24"/>
        </w:rPr>
      </w:pPr>
    </w:p>
    <w:p w:rsidR="005F423C" w:rsidRPr="00D46C5F" w:rsidRDefault="005F423C"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apresentar desconformidade com quaisquer outras exigências deste Edital ou seus anexos, desde que insanável.</w:t>
      </w:r>
    </w:p>
    <w:p w:rsidR="00ED5B15" w:rsidRPr="00D46C5F" w:rsidRDefault="00ED5B15" w:rsidP="00A14930">
      <w:pPr>
        <w:pStyle w:val="PargrafodaLista"/>
        <w:spacing w:after="0"/>
        <w:ind w:left="0"/>
        <w:jc w:val="both"/>
        <w:rPr>
          <w:rFonts w:ascii="Arial" w:hAnsi="Arial" w:cs="Arial"/>
          <w:sz w:val="24"/>
          <w:szCs w:val="24"/>
        </w:rPr>
      </w:pPr>
    </w:p>
    <w:p w:rsidR="005F423C" w:rsidRPr="00D46C5F" w:rsidRDefault="005F423C"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 xml:space="preserve">A inexequibilidade, na hipótese de que trata o caput, só será considerada após diligência </w:t>
      </w:r>
      <w:r w:rsidR="00371289" w:rsidRPr="00D46C5F">
        <w:rPr>
          <w:rFonts w:ascii="Arial" w:hAnsi="Arial" w:cs="Arial"/>
          <w:sz w:val="24"/>
          <w:szCs w:val="24"/>
        </w:rPr>
        <w:t>dac</w:t>
      </w:r>
      <w:r w:rsidR="00E30C3F" w:rsidRPr="00D46C5F">
        <w:rPr>
          <w:rFonts w:ascii="Arial" w:hAnsi="Arial" w:cs="Arial"/>
          <w:sz w:val="24"/>
          <w:szCs w:val="24"/>
        </w:rPr>
        <w:t>omissão de contratação</w:t>
      </w:r>
      <w:r w:rsidRPr="00D46C5F">
        <w:rPr>
          <w:rFonts w:ascii="Arial" w:hAnsi="Arial" w:cs="Arial"/>
          <w:sz w:val="24"/>
          <w:szCs w:val="24"/>
        </w:rPr>
        <w:t>, que comprove:</w:t>
      </w:r>
    </w:p>
    <w:p w:rsidR="002C19FE" w:rsidRPr="00D46C5F" w:rsidRDefault="002C19FE" w:rsidP="00A14930">
      <w:pPr>
        <w:spacing w:after="0"/>
        <w:jc w:val="both"/>
        <w:rPr>
          <w:rFonts w:ascii="Arial" w:hAnsi="Arial" w:cs="Arial"/>
          <w:sz w:val="24"/>
          <w:szCs w:val="24"/>
        </w:rPr>
      </w:pPr>
    </w:p>
    <w:p w:rsidR="005F423C" w:rsidRPr="00D46C5F" w:rsidRDefault="005F423C" w:rsidP="00A14930">
      <w:pPr>
        <w:pStyle w:val="PargrafodaLista"/>
        <w:numPr>
          <w:ilvl w:val="3"/>
          <w:numId w:val="14"/>
        </w:numPr>
        <w:spacing w:after="0"/>
        <w:ind w:left="0" w:firstLine="0"/>
        <w:jc w:val="both"/>
        <w:rPr>
          <w:rFonts w:ascii="Arial" w:hAnsi="Arial" w:cs="Arial"/>
          <w:sz w:val="24"/>
          <w:szCs w:val="24"/>
        </w:rPr>
      </w:pPr>
      <w:r w:rsidRPr="00D46C5F">
        <w:rPr>
          <w:rFonts w:ascii="Arial" w:hAnsi="Arial" w:cs="Arial"/>
          <w:sz w:val="24"/>
          <w:szCs w:val="24"/>
        </w:rPr>
        <w:t>que o custo do licitante ultrapassa o valor da proposta; e</w:t>
      </w:r>
    </w:p>
    <w:p w:rsidR="00ED5B15" w:rsidRPr="00D46C5F" w:rsidRDefault="00ED5B15" w:rsidP="00A14930">
      <w:pPr>
        <w:pStyle w:val="PargrafodaLista"/>
        <w:spacing w:after="0"/>
        <w:ind w:left="0"/>
        <w:jc w:val="both"/>
        <w:rPr>
          <w:rFonts w:ascii="Arial" w:hAnsi="Arial" w:cs="Arial"/>
          <w:sz w:val="24"/>
          <w:szCs w:val="24"/>
        </w:rPr>
      </w:pPr>
    </w:p>
    <w:p w:rsidR="005F423C" w:rsidRPr="00D46C5F" w:rsidRDefault="005F423C" w:rsidP="00A14930">
      <w:pPr>
        <w:pStyle w:val="PargrafodaLista"/>
        <w:numPr>
          <w:ilvl w:val="3"/>
          <w:numId w:val="14"/>
        </w:numPr>
        <w:spacing w:after="0"/>
        <w:ind w:left="0" w:firstLine="0"/>
        <w:jc w:val="both"/>
        <w:rPr>
          <w:rFonts w:ascii="Arial" w:hAnsi="Arial" w:cs="Arial"/>
          <w:sz w:val="24"/>
          <w:szCs w:val="24"/>
        </w:rPr>
      </w:pPr>
      <w:r w:rsidRPr="00D46C5F">
        <w:rPr>
          <w:rFonts w:ascii="Arial" w:hAnsi="Arial" w:cs="Arial"/>
          <w:sz w:val="24"/>
          <w:szCs w:val="24"/>
        </w:rPr>
        <w:t>inexistirem custos de oportunidade capazes de justificar o vulto da oferta.</w:t>
      </w:r>
    </w:p>
    <w:p w:rsidR="00ED5B15" w:rsidRPr="00D46C5F" w:rsidRDefault="00ED5B15" w:rsidP="00A14930">
      <w:pPr>
        <w:spacing w:after="0"/>
        <w:jc w:val="both"/>
        <w:rPr>
          <w:rFonts w:ascii="Arial" w:hAnsi="Arial" w:cs="Arial"/>
          <w:sz w:val="24"/>
          <w:szCs w:val="24"/>
        </w:rPr>
      </w:pPr>
    </w:p>
    <w:p w:rsidR="005F423C" w:rsidRPr="00D46C5F" w:rsidRDefault="005F423C"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 xml:space="preserve">Em contratação de serviços de engenharia, além das disposições acima, a análise de </w:t>
      </w:r>
      <w:r w:rsidR="002C19FE" w:rsidRPr="00D46C5F">
        <w:rPr>
          <w:rFonts w:ascii="Arial" w:hAnsi="Arial" w:cs="Arial"/>
          <w:sz w:val="24"/>
          <w:szCs w:val="24"/>
        </w:rPr>
        <w:t>exeqüibilidade</w:t>
      </w:r>
      <w:r w:rsidRPr="00D46C5F">
        <w:rPr>
          <w:rFonts w:ascii="Arial" w:hAnsi="Arial" w:cs="Arial"/>
          <w:sz w:val="24"/>
          <w:szCs w:val="24"/>
        </w:rPr>
        <w:t xml:space="preserve"> e </w:t>
      </w:r>
      <w:r w:rsidR="002C19FE" w:rsidRPr="00D46C5F">
        <w:rPr>
          <w:rFonts w:ascii="Arial" w:hAnsi="Arial" w:cs="Arial"/>
          <w:sz w:val="24"/>
          <w:szCs w:val="24"/>
        </w:rPr>
        <w:t>sobre preço</w:t>
      </w:r>
      <w:r w:rsidRPr="00D46C5F">
        <w:rPr>
          <w:rFonts w:ascii="Arial" w:hAnsi="Arial" w:cs="Arial"/>
          <w:sz w:val="24"/>
          <w:szCs w:val="24"/>
        </w:rPr>
        <w:t xml:space="preserve"> considerará o seguinte:</w:t>
      </w:r>
    </w:p>
    <w:p w:rsidR="00ED5B15" w:rsidRPr="00D46C5F" w:rsidRDefault="00ED5B15" w:rsidP="00A14930">
      <w:pPr>
        <w:pStyle w:val="PargrafodaLista"/>
        <w:spacing w:after="0"/>
        <w:ind w:left="0"/>
        <w:jc w:val="both"/>
        <w:rPr>
          <w:rFonts w:ascii="Arial" w:hAnsi="Arial" w:cs="Arial"/>
          <w:sz w:val="24"/>
          <w:szCs w:val="24"/>
        </w:rPr>
      </w:pPr>
    </w:p>
    <w:p w:rsidR="005F423C" w:rsidRPr="00D46C5F" w:rsidRDefault="005F423C"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 xml:space="preserve">Nos regimes de execução por tarefa, empreitada por preço global ou empreitada integral, semi-integrada ou integrada, a caracterização do </w:t>
      </w:r>
      <w:r w:rsidR="002C19FE" w:rsidRPr="00D46C5F">
        <w:rPr>
          <w:rFonts w:ascii="Arial" w:hAnsi="Arial" w:cs="Arial"/>
          <w:sz w:val="24"/>
          <w:szCs w:val="24"/>
        </w:rPr>
        <w:t>sobre preço</w:t>
      </w:r>
      <w:r w:rsidRPr="00D46C5F">
        <w:rPr>
          <w:rFonts w:ascii="Arial" w:hAnsi="Arial" w:cs="Arial"/>
          <w:sz w:val="24"/>
          <w:szCs w:val="24"/>
        </w:rPr>
        <w:t xml:space="preserve"> se dará pela superação do valor global estimado;</w:t>
      </w:r>
    </w:p>
    <w:p w:rsidR="00ED5B15" w:rsidRPr="00D46C5F" w:rsidRDefault="00ED5B15" w:rsidP="00A14930">
      <w:pPr>
        <w:pStyle w:val="PargrafodaLista"/>
        <w:spacing w:after="0"/>
        <w:ind w:left="0"/>
        <w:jc w:val="both"/>
        <w:rPr>
          <w:rFonts w:ascii="Arial" w:hAnsi="Arial" w:cs="Arial"/>
          <w:sz w:val="24"/>
          <w:szCs w:val="24"/>
        </w:rPr>
      </w:pPr>
    </w:p>
    <w:p w:rsidR="005F423C" w:rsidRPr="00D46C5F" w:rsidRDefault="005F423C"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lastRenderedPageBreak/>
        <w:t xml:space="preserve">No regime de empreitada por preço unitário, a caracterização do </w:t>
      </w:r>
      <w:r w:rsidR="002C19FE" w:rsidRPr="00D46C5F">
        <w:rPr>
          <w:rFonts w:ascii="Arial" w:hAnsi="Arial" w:cs="Arial"/>
          <w:sz w:val="24"/>
          <w:szCs w:val="24"/>
        </w:rPr>
        <w:t>sobre preço</w:t>
      </w:r>
      <w:r w:rsidRPr="00D46C5F">
        <w:rPr>
          <w:rFonts w:ascii="Arial" w:hAnsi="Arial" w:cs="Arial"/>
          <w:sz w:val="24"/>
          <w:szCs w:val="24"/>
        </w:rPr>
        <w:t xml:space="preserve"> se dará pela superação do valor global estimado e pela superação de custo unitário tido como relevante, conforme planilha anexa ao edital;</w:t>
      </w:r>
    </w:p>
    <w:p w:rsidR="00ED5B15" w:rsidRPr="00D46C5F" w:rsidRDefault="00ED5B15" w:rsidP="00A14930">
      <w:pPr>
        <w:pStyle w:val="PargrafodaLista"/>
        <w:spacing w:after="0"/>
        <w:ind w:left="0"/>
        <w:jc w:val="both"/>
        <w:rPr>
          <w:rFonts w:ascii="Arial" w:hAnsi="Arial" w:cs="Arial"/>
          <w:sz w:val="24"/>
          <w:szCs w:val="24"/>
        </w:rPr>
      </w:pPr>
    </w:p>
    <w:p w:rsidR="005F423C" w:rsidRPr="00D46C5F" w:rsidRDefault="005F423C"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 xml:space="preserve">No caso de </w:t>
      </w:r>
      <w:r w:rsidR="00A14930" w:rsidRPr="00D46C5F">
        <w:rPr>
          <w:rFonts w:ascii="Arial" w:hAnsi="Arial" w:cs="Arial"/>
          <w:sz w:val="24"/>
          <w:szCs w:val="24"/>
        </w:rPr>
        <w:t xml:space="preserve">obras </w:t>
      </w:r>
      <w:r w:rsidRPr="00D46C5F">
        <w:rPr>
          <w:rFonts w:ascii="Arial" w:hAnsi="Arial" w:cs="Arial"/>
          <w:sz w:val="24"/>
          <w:szCs w:val="24"/>
        </w:rPr>
        <w:t>serviços de engenharia, serão consideradas inexequíveis as propostas cujos valores forem inferiores a 75% (setenta e cinco por cento) do valor orçado pela Administração, independentemente do regime de execução.</w:t>
      </w:r>
    </w:p>
    <w:p w:rsidR="00ED5B15" w:rsidRPr="00D46C5F" w:rsidRDefault="00ED5B15" w:rsidP="00A14930">
      <w:pPr>
        <w:pStyle w:val="PargrafodaLista"/>
        <w:spacing w:after="0"/>
        <w:ind w:left="0"/>
        <w:jc w:val="both"/>
        <w:rPr>
          <w:rFonts w:ascii="Arial" w:hAnsi="Arial" w:cs="Arial"/>
          <w:sz w:val="24"/>
          <w:szCs w:val="24"/>
        </w:rPr>
      </w:pPr>
    </w:p>
    <w:p w:rsidR="00371289" w:rsidRPr="00D46C5F" w:rsidRDefault="005F423C"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rsidR="00371289" w:rsidRPr="00D46C5F" w:rsidRDefault="00371289" w:rsidP="00A14930">
      <w:pPr>
        <w:spacing w:after="0"/>
        <w:jc w:val="both"/>
        <w:rPr>
          <w:rFonts w:ascii="Arial" w:hAnsi="Arial" w:cs="Arial"/>
          <w:sz w:val="24"/>
          <w:szCs w:val="24"/>
        </w:rPr>
      </w:pPr>
    </w:p>
    <w:p w:rsidR="005F423C" w:rsidRPr="00D46C5F" w:rsidRDefault="005F423C"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Se houver indícios de inexequibilidade da proposta de preço, ou em caso da necessidade de esclarecimentos complementares, poderão ser efetuadas diligências, para que a empresa comprove a exequibilidade da proposta</w:t>
      </w:r>
    </w:p>
    <w:p w:rsidR="00ED5B15" w:rsidRPr="00D46C5F" w:rsidRDefault="00ED5B15" w:rsidP="00A14930">
      <w:pPr>
        <w:spacing w:after="0"/>
        <w:jc w:val="both"/>
        <w:rPr>
          <w:rFonts w:ascii="Arial" w:hAnsi="Arial" w:cs="Arial"/>
          <w:sz w:val="24"/>
          <w:szCs w:val="24"/>
        </w:rPr>
      </w:pPr>
    </w:p>
    <w:p w:rsidR="005F423C" w:rsidRPr="00D46C5F" w:rsidRDefault="005F423C"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w:t>
      </w:r>
    </w:p>
    <w:p w:rsidR="00ED5B15" w:rsidRPr="00D46C5F" w:rsidRDefault="00ED5B15" w:rsidP="00A14930">
      <w:pPr>
        <w:pStyle w:val="PargrafodaLista"/>
        <w:spacing w:after="0"/>
        <w:ind w:left="0"/>
        <w:jc w:val="both"/>
        <w:rPr>
          <w:rFonts w:ascii="Arial" w:hAnsi="Arial" w:cs="Arial"/>
          <w:sz w:val="24"/>
          <w:szCs w:val="24"/>
        </w:rPr>
      </w:pPr>
    </w:p>
    <w:p w:rsidR="008027AE" w:rsidRPr="00D46C5F" w:rsidRDefault="008027AE"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rsidR="00ED5B15" w:rsidRPr="00D46C5F" w:rsidRDefault="00ED5B15" w:rsidP="00A14930">
      <w:pPr>
        <w:pStyle w:val="PargrafodaLista"/>
        <w:spacing w:after="0"/>
        <w:ind w:left="0"/>
        <w:jc w:val="both"/>
        <w:rPr>
          <w:rFonts w:ascii="Arial" w:hAnsi="Arial" w:cs="Arial"/>
          <w:sz w:val="24"/>
          <w:szCs w:val="24"/>
        </w:rPr>
      </w:pPr>
    </w:p>
    <w:p w:rsidR="008027AE" w:rsidRPr="00D46C5F" w:rsidRDefault="008027AE"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O ajuste de que trata este dispositivo se limita a sanar erros ou falhas que não alterem a substância das propostas;</w:t>
      </w:r>
    </w:p>
    <w:p w:rsidR="00ED5B15" w:rsidRPr="00D46C5F" w:rsidRDefault="00ED5B15" w:rsidP="00A14930">
      <w:pPr>
        <w:pStyle w:val="PargrafodaLista"/>
        <w:spacing w:after="0"/>
        <w:ind w:left="0"/>
        <w:jc w:val="both"/>
        <w:rPr>
          <w:rFonts w:ascii="Arial" w:hAnsi="Arial" w:cs="Arial"/>
          <w:sz w:val="24"/>
          <w:szCs w:val="24"/>
        </w:rPr>
      </w:pPr>
    </w:p>
    <w:p w:rsidR="008027AE" w:rsidRPr="00D46C5F" w:rsidRDefault="008027AE"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Considera-se erro no preenchimento da planilha passível de correção a indicação de recolhimento de impostos e contribuições na forma do Simples Nacional,</w:t>
      </w:r>
      <w:r w:rsidR="00ED5B15" w:rsidRPr="00D46C5F">
        <w:rPr>
          <w:rFonts w:ascii="Arial" w:hAnsi="Arial" w:cs="Arial"/>
          <w:sz w:val="24"/>
          <w:szCs w:val="24"/>
        </w:rPr>
        <w:t xml:space="preserve"> quando não cabível esse regime</w:t>
      </w:r>
    </w:p>
    <w:p w:rsidR="00ED5B15" w:rsidRPr="00D46C5F" w:rsidRDefault="00ED5B15" w:rsidP="00A14930">
      <w:pPr>
        <w:pStyle w:val="PargrafodaLista"/>
        <w:spacing w:after="0"/>
        <w:ind w:left="0"/>
        <w:jc w:val="both"/>
        <w:rPr>
          <w:rFonts w:ascii="Arial" w:hAnsi="Arial" w:cs="Arial"/>
          <w:sz w:val="24"/>
          <w:szCs w:val="24"/>
        </w:rPr>
      </w:pPr>
    </w:p>
    <w:p w:rsidR="008027AE" w:rsidRPr="00D46C5F" w:rsidRDefault="008027AE"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lastRenderedPageBreak/>
        <w:t>Para fins de análise da proposta quanto ao cumprimento das especificações do objeto, poderá ser colhida a manifestação escrita do setor requisitante do serviço ou da área especializada no objeto.</w:t>
      </w:r>
    </w:p>
    <w:p w:rsidR="00016E25" w:rsidRPr="00D46C5F" w:rsidRDefault="00016E25" w:rsidP="00A14930">
      <w:pPr>
        <w:spacing w:after="0"/>
        <w:jc w:val="both"/>
        <w:rPr>
          <w:rFonts w:ascii="Arial" w:hAnsi="Arial" w:cs="Arial"/>
          <w:sz w:val="24"/>
          <w:szCs w:val="24"/>
        </w:rPr>
      </w:pPr>
    </w:p>
    <w:p w:rsidR="000A032B" w:rsidRPr="00D46C5F" w:rsidRDefault="000A032B" w:rsidP="00A14930">
      <w:pPr>
        <w:pStyle w:val="PargrafodaLista"/>
        <w:numPr>
          <w:ilvl w:val="0"/>
          <w:numId w:val="14"/>
        </w:numPr>
        <w:spacing w:after="0"/>
        <w:ind w:left="0" w:firstLine="0"/>
        <w:jc w:val="both"/>
        <w:rPr>
          <w:rFonts w:ascii="Arial" w:hAnsi="Arial" w:cs="Arial"/>
          <w:b/>
          <w:sz w:val="24"/>
          <w:szCs w:val="24"/>
        </w:rPr>
      </w:pPr>
      <w:r w:rsidRPr="00D46C5F">
        <w:rPr>
          <w:rFonts w:ascii="Arial" w:hAnsi="Arial" w:cs="Arial"/>
          <w:b/>
          <w:sz w:val="24"/>
          <w:szCs w:val="24"/>
        </w:rPr>
        <w:t>FASE DE HABILITAÇÃO</w:t>
      </w:r>
    </w:p>
    <w:p w:rsidR="00ED5B15" w:rsidRPr="00D46C5F" w:rsidRDefault="00ED5B15" w:rsidP="00A14930">
      <w:pPr>
        <w:pStyle w:val="PargrafodaLista"/>
        <w:spacing w:after="0"/>
        <w:ind w:left="0"/>
        <w:jc w:val="both"/>
        <w:rPr>
          <w:rFonts w:ascii="Arial" w:hAnsi="Arial" w:cs="Arial"/>
          <w:b/>
          <w:sz w:val="24"/>
          <w:szCs w:val="24"/>
        </w:rPr>
      </w:pPr>
    </w:p>
    <w:p w:rsidR="007D740D" w:rsidRPr="00D46C5F" w:rsidRDefault="001E0A4F"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 xml:space="preserve">Os documentos previstos no </w:t>
      </w:r>
      <w:r w:rsidR="00ED5B15" w:rsidRPr="00D46C5F">
        <w:rPr>
          <w:rFonts w:ascii="Arial" w:hAnsi="Arial" w:cs="Arial"/>
          <w:sz w:val="24"/>
          <w:szCs w:val="24"/>
        </w:rPr>
        <w:t>Projeto Básico</w:t>
      </w:r>
      <w:r w:rsidRPr="00D46C5F">
        <w:rPr>
          <w:rFonts w:ascii="Arial" w:hAnsi="Arial" w:cs="Arial"/>
          <w:sz w:val="24"/>
          <w:szCs w:val="24"/>
        </w:rPr>
        <w:t xml:space="preserve">, necessários e suficientes para demonstrar a capacidade do licitante de realizar o objeto da licitação, serão exigidos para fins de </w:t>
      </w:r>
      <w:r w:rsidR="00A14930" w:rsidRPr="00D46C5F">
        <w:rPr>
          <w:rFonts w:ascii="Arial" w:hAnsi="Arial" w:cs="Arial"/>
          <w:sz w:val="24"/>
          <w:szCs w:val="24"/>
        </w:rPr>
        <w:t>habilitação, nos termos dos artigos</w:t>
      </w:r>
      <w:r w:rsidRPr="00D46C5F">
        <w:rPr>
          <w:rFonts w:ascii="Arial" w:hAnsi="Arial" w:cs="Arial"/>
          <w:sz w:val="24"/>
          <w:szCs w:val="24"/>
        </w:rPr>
        <w:t xml:space="preserve"> 62 a 70 da Lei nº 14.133, de 2021.</w:t>
      </w:r>
    </w:p>
    <w:p w:rsidR="00ED5B15" w:rsidRPr="00D46C5F" w:rsidRDefault="00ED5B15" w:rsidP="00A14930">
      <w:pPr>
        <w:pStyle w:val="PargrafodaLista"/>
        <w:spacing w:after="0"/>
        <w:ind w:left="0"/>
        <w:jc w:val="both"/>
        <w:rPr>
          <w:rFonts w:ascii="Arial" w:hAnsi="Arial" w:cs="Arial"/>
          <w:sz w:val="24"/>
          <w:szCs w:val="24"/>
        </w:rPr>
      </w:pPr>
    </w:p>
    <w:p w:rsidR="001E0A4F" w:rsidRPr="00D46C5F" w:rsidRDefault="001E0A4F"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A documentação exigida para fins de habilitação jurídica, fiscal, social e trabalhista e econômico-ﬁnanceira, poderá ser substituída pelo registro cadastral no SICAF.</w:t>
      </w:r>
    </w:p>
    <w:p w:rsidR="0068739C" w:rsidRPr="00D46C5F" w:rsidRDefault="0068739C" w:rsidP="00A14930">
      <w:pPr>
        <w:pStyle w:val="PargrafodaLista"/>
        <w:spacing w:after="0"/>
        <w:ind w:left="0"/>
        <w:jc w:val="both"/>
        <w:rPr>
          <w:rFonts w:ascii="Arial" w:hAnsi="Arial" w:cs="Arial"/>
          <w:sz w:val="24"/>
          <w:szCs w:val="24"/>
        </w:rPr>
      </w:pPr>
    </w:p>
    <w:p w:rsidR="001E0A4F" w:rsidRPr="00D46C5F" w:rsidRDefault="00074458"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rsidR="0068739C" w:rsidRPr="00D46C5F" w:rsidRDefault="0068739C" w:rsidP="00A14930">
      <w:pPr>
        <w:pStyle w:val="PargrafodaLista"/>
        <w:spacing w:after="0"/>
        <w:ind w:left="0"/>
        <w:jc w:val="both"/>
        <w:rPr>
          <w:rFonts w:ascii="Arial" w:hAnsi="Arial" w:cs="Arial"/>
          <w:sz w:val="24"/>
          <w:szCs w:val="24"/>
        </w:rPr>
      </w:pPr>
    </w:p>
    <w:p w:rsidR="00074458" w:rsidRPr="00D46C5F" w:rsidRDefault="00074458"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Os documentos exigidos para fins de habilitação poderão ser apresentados em original, por cópia</w:t>
      </w:r>
      <w:r w:rsidR="002C19FE" w:rsidRPr="00D46C5F">
        <w:rPr>
          <w:rFonts w:ascii="Arial" w:hAnsi="Arial" w:cs="Arial"/>
          <w:sz w:val="24"/>
          <w:szCs w:val="24"/>
        </w:rPr>
        <w:t>.</w:t>
      </w:r>
    </w:p>
    <w:p w:rsidR="002C19FE" w:rsidRPr="00D46C5F" w:rsidRDefault="002C19FE" w:rsidP="00A14930">
      <w:pPr>
        <w:pStyle w:val="PargrafodaLista"/>
        <w:spacing w:after="0"/>
        <w:ind w:left="0"/>
        <w:jc w:val="both"/>
        <w:rPr>
          <w:rFonts w:ascii="Arial" w:hAnsi="Arial" w:cs="Arial"/>
          <w:sz w:val="24"/>
          <w:szCs w:val="24"/>
        </w:rPr>
      </w:pPr>
    </w:p>
    <w:p w:rsidR="00074458" w:rsidRPr="00D46C5F" w:rsidRDefault="00074458"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Os documentos exigidos para fins de habilitação poderão ser substituídos por registro cadastral emitido por órgão ou entidade pública, desde que o registro tenha sido feito em obediência ao disposto na Lei nº 14.133/2021.</w:t>
      </w:r>
    </w:p>
    <w:p w:rsidR="002C19FE" w:rsidRPr="00D46C5F" w:rsidRDefault="002C19FE" w:rsidP="00A14930">
      <w:pPr>
        <w:pStyle w:val="PargrafodaLista"/>
        <w:spacing w:after="0"/>
        <w:ind w:left="0"/>
        <w:jc w:val="both"/>
        <w:rPr>
          <w:rFonts w:ascii="Arial" w:hAnsi="Arial" w:cs="Arial"/>
          <w:sz w:val="24"/>
          <w:szCs w:val="24"/>
        </w:rPr>
      </w:pPr>
    </w:p>
    <w:p w:rsidR="00074458" w:rsidRPr="00D46C5F" w:rsidRDefault="00074458"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Será verificado se o licitante apresentou declaração de que atende aos requisitos de habilitação, e o declarante responderá pela veracidade das informações prestadas, na forma da lei (art. 63, I, da Lei nº 14.133/2021).</w:t>
      </w:r>
    </w:p>
    <w:p w:rsidR="002C19FE" w:rsidRPr="00D46C5F" w:rsidRDefault="002C19FE" w:rsidP="00A14930">
      <w:pPr>
        <w:pStyle w:val="PargrafodaLista"/>
        <w:spacing w:after="0"/>
        <w:ind w:left="0"/>
        <w:jc w:val="both"/>
        <w:rPr>
          <w:rFonts w:ascii="Arial" w:hAnsi="Arial" w:cs="Arial"/>
          <w:sz w:val="24"/>
          <w:szCs w:val="24"/>
        </w:rPr>
      </w:pPr>
    </w:p>
    <w:p w:rsidR="00074458" w:rsidRPr="00D46C5F" w:rsidRDefault="00074458"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2C19FE" w:rsidRPr="00D46C5F" w:rsidRDefault="002C19FE" w:rsidP="00A14930">
      <w:pPr>
        <w:pStyle w:val="PargrafodaLista"/>
        <w:spacing w:after="0"/>
        <w:ind w:left="0"/>
        <w:jc w:val="both"/>
        <w:rPr>
          <w:rFonts w:ascii="Arial" w:hAnsi="Arial" w:cs="Arial"/>
          <w:sz w:val="24"/>
          <w:szCs w:val="24"/>
        </w:rPr>
      </w:pPr>
    </w:p>
    <w:p w:rsidR="00074458" w:rsidRPr="00D46C5F" w:rsidRDefault="00074458"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rsidR="002C19FE" w:rsidRPr="00D46C5F" w:rsidRDefault="002C19FE" w:rsidP="00A14930">
      <w:pPr>
        <w:pStyle w:val="PargrafodaLista"/>
        <w:spacing w:after="0"/>
        <w:ind w:left="0"/>
        <w:jc w:val="both"/>
        <w:rPr>
          <w:rFonts w:ascii="Arial" w:hAnsi="Arial" w:cs="Arial"/>
          <w:sz w:val="24"/>
          <w:szCs w:val="24"/>
        </w:rPr>
      </w:pPr>
    </w:p>
    <w:p w:rsidR="00074458" w:rsidRPr="00D46C5F" w:rsidRDefault="00074458"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 habilitação será verificada por meio do Sicaf, nos documentos por ele abrangidos.</w:t>
      </w:r>
    </w:p>
    <w:p w:rsidR="002C19FE" w:rsidRPr="00D46C5F" w:rsidRDefault="002C19FE" w:rsidP="00A14930">
      <w:pPr>
        <w:spacing w:after="0"/>
        <w:jc w:val="both"/>
        <w:rPr>
          <w:rFonts w:ascii="Arial" w:hAnsi="Arial" w:cs="Arial"/>
          <w:sz w:val="24"/>
          <w:szCs w:val="24"/>
        </w:rPr>
      </w:pPr>
    </w:p>
    <w:p w:rsidR="00074458" w:rsidRPr="00D46C5F" w:rsidRDefault="00074458"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Somente haverá a necessidade de comprovação do preenchimento de requisitos mediante apresentação dos documentos originais não-digitais quando houver dúvida em relação à integridade do documento digital ou quando a lei expressamente o exigir. (IN nº 3/2018, art. 4º, §1º, e art. 6º, §4º).</w:t>
      </w:r>
    </w:p>
    <w:p w:rsidR="002C19FE" w:rsidRPr="00D46C5F" w:rsidRDefault="002C19FE" w:rsidP="00A14930">
      <w:pPr>
        <w:pStyle w:val="PargrafodaLista"/>
        <w:spacing w:after="0"/>
        <w:ind w:left="0"/>
        <w:jc w:val="both"/>
        <w:rPr>
          <w:rFonts w:ascii="Arial" w:hAnsi="Arial" w:cs="Arial"/>
          <w:sz w:val="24"/>
          <w:szCs w:val="24"/>
        </w:rPr>
      </w:pPr>
    </w:p>
    <w:p w:rsidR="002F45E5" w:rsidRPr="00D46C5F" w:rsidRDefault="002F45E5"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(IN nº 3/2018, art. 7º, caput).</w:t>
      </w:r>
    </w:p>
    <w:p w:rsidR="00620013" w:rsidRPr="00D46C5F" w:rsidRDefault="00620013" w:rsidP="00A14930">
      <w:pPr>
        <w:spacing w:after="0"/>
        <w:jc w:val="both"/>
        <w:rPr>
          <w:rFonts w:ascii="Arial" w:hAnsi="Arial" w:cs="Arial"/>
          <w:sz w:val="24"/>
          <w:szCs w:val="24"/>
        </w:rPr>
      </w:pPr>
    </w:p>
    <w:p w:rsidR="002F45E5" w:rsidRPr="00D46C5F" w:rsidRDefault="002F45E5"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A não observância do disposto no item anterior poderá ensejar desclassificação no momento da habilitação. (IN nº 3/2018, art. 7º, parágrafo único).</w:t>
      </w:r>
    </w:p>
    <w:p w:rsidR="00381291" w:rsidRPr="00D46C5F" w:rsidRDefault="00381291" w:rsidP="00A14930">
      <w:pPr>
        <w:pStyle w:val="PargrafodaLista"/>
        <w:spacing w:after="0"/>
        <w:ind w:left="0"/>
        <w:jc w:val="both"/>
        <w:rPr>
          <w:rFonts w:ascii="Arial" w:hAnsi="Arial" w:cs="Arial"/>
          <w:sz w:val="24"/>
          <w:szCs w:val="24"/>
        </w:rPr>
      </w:pPr>
    </w:p>
    <w:p w:rsidR="002F45E5" w:rsidRPr="00D46C5F" w:rsidRDefault="00371289"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 verificação pela</w:t>
      </w:r>
      <w:r w:rsidR="00E45F93" w:rsidRPr="00D46C5F">
        <w:rPr>
          <w:rFonts w:ascii="Arial" w:hAnsi="Arial" w:cs="Arial"/>
          <w:sz w:val="24"/>
          <w:szCs w:val="24"/>
        </w:rPr>
        <w:t xml:space="preserve"> </w:t>
      </w:r>
      <w:r w:rsidRPr="00D46C5F">
        <w:rPr>
          <w:rFonts w:ascii="Arial" w:hAnsi="Arial" w:cs="Arial"/>
          <w:sz w:val="24"/>
          <w:szCs w:val="24"/>
        </w:rPr>
        <w:t>c</w:t>
      </w:r>
      <w:r w:rsidR="00E30C3F" w:rsidRPr="00D46C5F">
        <w:rPr>
          <w:rFonts w:ascii="Arial" w:hAnsi="Arial" w:cs="Arial"/>
          <w:sz w:val="24"/>
          <w:szCs w:val="24"/>
        </w:rPr>
        <w:t>omissão de contratação</w:t>
      </w:r>
      <w:r w:rsidR="002F45E5" w:rsidRPr="00D46C5F">
        <w:rPr>
          <w:rFonts w:ascii="Arial" w:hAnsi="Arial" w:cs="Arial"/>
          <w:sz w:val="24"/>
          <w:szCs w:val="24"/>
        </w:rPr>
        <w:t>, em sítios eletrônicos oficiais de órgãos e entidades emissores de certidões constitui meio legal de prova, para fins de habilitação.</w:t>
      </w:r>
    </w:p>
    <w:p w:rsidR="00381291" w:rsidRPr="00D46C5F" w:rsidRDefault="00381291" w:rsidP="00A14930">
      <w:pPr>
        <w:pStyle w:val="PargrafodaLista"/>
        <w:spacing w:after="0"/>
        <w:ind w:left="0"/>
        <w:jc w:val="both"/>
        <w:rPr>
          <w:rFonts w:ascii="Arial" w:hAnsi="Arial" w:cs="Arial"/>
          <w:sz w:val="24"/>
          <w:szCs w:val="24"/>
        </w:rPr>
      </w:pPr>
    </w:p>
    <w:p w:rsidR="002F45E5" w:rsidRPr="00D46C5F" w:rsidRDefault="002F45E5"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Os documentos exigidos para habilitação que não estejam contemplados no Sicaf serão enviados por meio do sistema, em formato digital, no prazo de NO MÍNIMO, DUAS HORAS, prorrogável por igual pe</w:t>
      </w:r>
      <w:r w:rsidR="00371289" w:rsidRPr="00D46C5F">
        <w:rPr>
          <w:rFonts w:ascii="Arial" w:hAnsi="Arial" w:cs="Arial"/>
          <w:sz w:val="24"/>
          <w:szCs w:val="24"/>
        </w:rPr>
        <w:t>ríodo, contado da solicitação da</w:t>
      </w:r>
      <w:r w:rsidR="00E45F93" w:rsidRPr="00D46C5F">
        <w:rPr>
          <w:rFonts w:ascii="Arial" w:hAnsi="Arial" w:cs="Arial"/>
          <w:sz w:val="24"/>
          <w:szCs w:val="24"/>
        </w:rPr>
        <w:t xml:space="preserve"> </w:t>
      </w:r>
      <w:r w:rsidR="00371289" w:rsidRPr="00D46C5F">
        <w:rPr>
          <w:rFonts w:ascii="Arial" w:hAnsi="Arial" w:cs="Arial"/>
          <w:sz w:val="24"/>
          <w:szCs w:val="24"/>
        </w:rPr>
        <w:t>c</w:t>
      </w:r>
      <w:r w:rsidR="00E30C3F" w:rsidRPr="00D46C5F">
        <w:rPr>
          <w:rFonts w:ascii="Arial" w:hAnsi="Arial" w:cs="Arial"/>
          <w:sz w:val="24"/>
          <w:szCs w:val="24"/>
        </w:rPr>
        <w:t>omissão de contratação</w:t>
      </w:r>
      <w:r w:rsidRPr="00D46C5F">
        <w:rPr>
          <w:rFonts w:ascii="Arial" w:hAnsi="Arial" w:cs="Arial"/>
          <w:sz w:val="24"/>
          <w:szCs w:val="24"/>
        </w:rPr>
        <w:t>.</w:t>
      </w:r>
    </w:p>
    <w:p w:rsidR="00381291" w:rsidRPr="00D46C5F" w:rsidRDefault="00381291" w:rsidP="00A14930">
      <w:pPr>
        <w:pStyle w:val="PargrafodaLista"/>
        <w:spacing w:after="0"/>
        <w:ind w:left="0"/>
        <w:jc w:val="both"/>
        <w:rPr>
          <w:rFonts w:ascii="Arial" w:hAnsi="Arial" w:cs="Arial"/>
          <w:sz w:val="24"/>
          <w:szCs w:val="24"/>
        </w:rPr>
      </w:pPr>
    </w:p>
    <w:p w:rsidR="002F45E5" w:rsidRPr="00D46C5F" w:rsidRDefault="002F45E5"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Na hipótese de a fase de habilitação anteceder a fase de apresentação de propostas e lances, os licitantes encaminharão, por meio do sistema, simultaneamente os documentos de habilitação e a proposta com o preço ou o percentual de desconto, observado o disposto no § 1º do art. 36 e no § 1º do art. 39 da Instrução Normativa SEGES nº 73, de 30 de setembro de 2022.</w:t>
      </w:r>
    </w:p>
    <w:p w:rsidR="00381291" w:rsidRPr="00D46C5F" w:rsidRDefault="00381291" w:rsidP="00A14930">
      <w:pPr>
        <w:pStyle w:val="PargrafodaLista"/>
        <w:spacing w:after="0"/>
        <w:ind w:left="0"/>
        <w:jc w:val="both"/>
        <w:rPr>
          <w:rFonts w:ascii="Arial" w:hAnsi="Arial" w:cs="Arial"/>
          <w:sz w:val="24"/>
          <w:szCs w:val="24"/>
        </w:rPr>
      </w:pPr>
    </w:p>
    <w:p w:rsidR="002F45E5" w:rsidRPr="00D46C5F" w:rsidRDefault="002F45E5"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 verificação no Sicaf ou a exigência dos documentos nele não contidos somente será feita em relação ao licitante vencedor.</w:t>
      </w:r>
    </w:p>
    <w:p w:rsidR="002F45E5" w:rsidRPr="00D46C5F" w:rsidRDefault="002F45E5" w:rsidP="00A14930">
      <w:pPr>
        <w:spacing w:after="0"/>
        <w:jc w:val="both"/>
        <w:rPr>
          <w:rFonts w:ascii="Arial" w:hAnsi="Arial" w:cs="Arial"/>
          <w:sz w:val="24"/>
          <w:szCs w:val="24"/>
        </w:rPr>
      </w:pPr>
    </w:p>
    <w:p w:rsidR="002F45E5" w:rsidRPr="00D46C5F" w:rsidRDefault="002F45E5"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 xml:space="preserve">Os documentos relativos à regularidade fiscal que constem do </w:t>
      </w:r>
      <w:r w:rsidR="00ED5B15" w:rsidRPr="00D46C5F">
        <w:rPr>
          <w:rFonts w:ascii="Arial" w:hAnsi="Arial" w:cs="Arial"/>
          <w:sz w:val="24"/>
          <w:szCs w:val="24"/>
        </w:rPr>
        <w:t>Projeto Básico</w:t>
      </w:r>
      <w:r w:rsidRPr="00D46C5F">
        <w:rPr>
          <w:rFonts w:ascii="Arial" w:hAnsi="Arial" w:cs="Arial"/>
          <w:sz w:val="24"/>
          <w:szCs w:val="24"/>
        </w:rPr>
        <w:t xml:space="preserve"> somente serão exigidos, em qualquer caso, em momento posterior ao julgamento das propostas, e apenas do licitante mais bem classificado.</w:t>
      </w:r>
    </w:p>
    <w:p w:rsidR="00381291" w:rsidRPr="00D46C5F" w:rsidRDefault="00381291" w:rsidP="00A14930">
      <w:pPr>
        <w:pStyle w:val="PargrafodaLista"/>
        <w:spacing w:after="0"/>
        <w:ind w:left="0"/>
        <w:jc w:val="both"/>
        <w:rPr>
          <w:rFonts w:ascii="Arial" w:hAnsi="Arial" w:cs="Arial"/>
          <w:sz w:val="24"/>
          <w:szCs w:val="24"/>
        </w:rPr>
      </w:pPr>
    </w:p>
    <w:p w:rsidR="002F45E5" w:rsidRPr="00D46C5F" w:rsidRDefault="002F45E5"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rsidR="00381291" w:rsidRPr="00D46C5F" w:rsidRDefault="00381291" w:rsidP="00A14930">
      <w:pPr>
        <w:pStyle w:val="PargrafodaLista"/>
        <w:spacing w:after="0"/>
        <w:ind w:left="0"/>
        <w:jc w:val="both"/>
        <w:rPr>
          <w:rFonts w:ascii="Arial" w:hAnsi="Arial" w:cs="Arial"/>
          <w:sz w:val="24"/>
          <w:szCs w:val="24"/>
        </w:rPr>
      </w:pPr>
    </w:p>
    <w:p w:rsidR="002F45E5" w:rsidRPr="00D46C5F" w:rsidRDefault="002F45E5"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lastRenderedPageBreak/>
        <w:t>Após a entrega dos documentos para habilitação, não será permitida a substituição ou a apresentação de novos documentos, salvo em sede de diligência, para (Lei 14.133/21, art. 64, e IN 73/2022, art. 39, §4º):</w:t>
      </w:r>
    </w:p>
    <w:p w:rsidR="00381291" w:rsidRPr="00D46C5F" w:rsidRDefault="00381291" w:rsidP="00A14930">
      <w:pPr>
        <w:pStyle w:val="PargrafodaLista"/>
        <w:spacing w:after="0"/>
        <w:ind w:left="0"/>
        <w:jc w:val="both"/>
        <w:rPr>
          <w:rFonts w:ascii="Arial" w:hAnsi="Arial" w:cs="Arial"/>
          <w:sz w:val="24"/>
          <w:szCs w:val="24"/>
        </w:rPr>
      </w:pPr>
    </w:p>
    <w:p w:rsidR="002F45E5" w:rsidRPr="00D46C5F" w:rsidRDefault="002F45E5"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complementação de informações acerca dos documentos já apresentados pelos licitantes e desde que necessária para apurar fatos existentes à época da abertura do certame; e</w:t>
      </w:r>
    </w:p>
    <w:p w:rsidR="00381291" w:rsidRPr="00D46C5F" w:rsidRDefault="00381291" w:rsidP="00A14930">
      <w:pPr>
        <w:pStyle w:val="PargrafodaLista"/>
        <w:spacing w:after="0"/>
        <w:ind w:left="0"/>
        <w:jc w:val="both"/>
        <w:rPr>
          <w:rFonts w:ascii="Arial" w:hAnsi="Arial" w:cs="Arial"/>
          <w:sz w:val="24"/>
          <w:szCs w:val="24"/>
        </w:rPr>
      </w:pPr>
    </w:p>
    <w:p w:rsidR="002F45E5" w:rsidRPr="00D46C5F" w:rsidRDefault="002F45E5" w:rsidP="00A14930">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atualização de documentos cuja validade tenha expirado após a data de recebimento das propostas</w:t>
      </w:r>
    </w:p>
    <w:p w:rsidR="00381291" w:rsidRPr="00D46C5F" w:rsidRDefault="00381291" w:rsidP="00A14930">
      <w:pPr>
        <w:pStyle w:val="PargrafodaLista"/>
        <w:spacing w:after="0"/>
        <w:ind w:left="0"/>
        <w:jc w:val="both"/>
        <w:rPr>
          <w:rFonts w:ascii="Arial" w:hAnsi="Arial" w:cs="Arial"/>
          <w:sz w:val="24"/>
          <w:szCs w:val="24"/>
        </w:rPr>
      </w:pPr>
    </w:p>
    <w:p w:rsidR="002F45E5" w:rsidRPr="00D46C5F" w:rsidRDefault="002F45E5"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p>
    <w:p w:rsidR="00381291" w:rsidRPr="00D46C5F" w:rsidRDefault="00381291" w:rsidP="00A14930">
      <w:pPr>
        <w:pStyle w:val="PargrafodaLista"/>
        <w:spacing w:after="0"/>
        <w:ind w:left="0"/>
        <w:jc w:val="both"/>
        <w:rPr>
          <w:rFonts w:ascii="Arial" w:hAnsi="Arial" w:cs="Arial"/>
          <w:sz w:val="24"/>
          <w:szCs w:val="24"/>
        </w:rPr>
      </w:pPr>
    </w:p>
    <w:p w:rsidR="002F45E5" w:rsidRPr="00D46C5F" w:rsidRDefault="002F45E5"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Na hipótese de o licitante não atender à</w:t>
      </w:r>
      <w:r w:rsidR="00371289" w:rsidRPr="00D46C5F">
        <w:rPr>
          <w:rFonts w:ascii="Arial" w:hAnsi="Arial" w:cs="Arial"/>
          <w:sz w:val="24"/>
          <w:szCs w:val="24"/>
        </w:rPr>
        <w:t>s exigências para habilitação, a</w:t>
      </w:r>
      <w:r w:rsidR="0009551D" w:rsidRPr="00D46C5F">
        <w:rPr>
          <w:rFonts w:ascii="Arial" w:hAnsi="Arial" w:cs="Arial"/>
          <w:sz w:val="24"/>
          <w:szCs w:val="24"/>
        </w:rPr>
        <w:t xml:space="preserve"> </w:t>
      </w:r>
      <w:r w:rsidR="00371289" w:rsidRPr="00D46C5F">
        <w:rPr>
          <w:rFonts w:ascii="Arial" w:hAnsi="Arial" w:cs="Arial"/>
          <w:sz w:val="24"/>
          <w:szCs w:val="24"/>
        </w:rPr>
        <w:t>c</w:t>
      </w:r>
      <w:r w:rsidR="00E30C3F" w:rsidRPr="00D46C5F">
        <w:rPr>
          <w:rFonts w:ascii="Arial" w:hAnsi="Arial" w:cs="Arial"/>
          <w:sz w:val="24"/>
          <w:szCs w:val="24"/>
        </w:rPr>
        <w:t>omissão de contratação</w:t>
      </w:r>
      <w:r w:rsidRPr="00D46C5F">
        <w:rPr>
          <w:rFonts w:ascii="Arial" w:hAnsi="Arial" w:cs="Arial"/>
          <w:sz w:val="24"/>
          <w:szCs w:val="24"/>
        </w:rPr>
        <w:t xml:space="preserve"> examinará a proposta subsequente e assim sucessivamente, na ordem de classificação, até a apuração de uma proposta que atenda ao presente edital, observado o prazo disposto no subitem </w:t>
      </w:r>
      <w:r w:rsidR="00F467D9" w:rsidRPr="00D46C5F">
        <w:rPr>
          <w:rFonts w:ascii="Arial" w:hAnsi="Arial" w:cs="Arial"/>
          <w:sz w:val="24"/>
          <w:szCs w:val="24"/>
        </w:rPr>
        <w:t>10.10.1.</w:t>
      </w:r>
    </w:p>
    <w:p w:rsidR="00016E25" w:rsidRPr="00D46C5F" w:rsidRDefault="00016E25" w:rsidP="00A14930">
      <w:pPr>
        <w:pStyle w:val="PargrafodaLista"/>
        <w:ind w:left="0"/>
        <w:jc w:val="both"/>
        <w:rPr>
          <w:rFonts w:ascii="Arial" w:hAnsi="Arial" w:cs="Arial"/>
          <w:sz w:val="24"/>
          <w:szCs w:val="24"/>
        </w:rPr>
      </w:pPr>
    </w:p>
    <w:p w:rsidR="002F45E5" w:rsidRPr="00D46C5F" w:rsidRDefault="002F45E5"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Somente serão disponibilizados para acesso público os documentos de habilitação do licitante cuja proposta atenda ao edital de licitação, após concluídos os procedimentos de que trata o subitem anterior.</w:t>
      </w:r>
    </w:p>
    <w:p w:rsidR="00381291" w:rsidRPr="00D46C5F" w:rsidRDefault="00381291" w:rsidP="00A14930">
      <w:pPr>
        <w:pStyle w:val="PargrafodaLista"/>
        <w:spacing w:after="0"/>
        <w:ind w:left="0"/>
        <w:jc w:val="both"/>
        <w:rPr>
          <w:rFonts w:ascii="Arial" w:hAnsi="Arial" w:cs="Arial"/>
          <w:sz w:val="24"/>
          <w:szCs w:val="24"/>
        </w:rPr>
      </w:pPr>
    </w:p>
    <w:p w:rsidR="002F45E5" w:rsidRPr="00D46C5F" w:rsidRDefault="002F45E5"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 comprovação de regularidade fiscal e trabalhista das microempresas e das empresas de pequeno porte somente será exigida para efeito de contratação, e não como condição para participação na licitação (art. 4º do Decreto nº 8.538/2015).</w:t>
      </w:r>
    </w:p>
    <w:p w:rsidR="00381291" w:rsidRPr="00D46C5F" w:rsidRDefault="00381291" w:rsidP="00A14930">
      <w:pPr>
        <w:pStyle w:val="PargrafodaLista"/>
        <w:spacing w:after="0"/>
        <w:ind w:left="0"/>
        <w:jc w:val="both"/>
        <w:rPr>
          <w:rFonts w:ascii="Arial" w:hAnsi="Arial" w:cs="Arial"/>
          <w:sz w:val="24"/>
          <w:szCs w:val="24"/>
        </w:rPr>
      </w:pPr>
    </w:p>
    <w:p w:rsidR="002F45E5" w:rsidRPr="00D46C5F" w:rsidRDefault="002F45E5" w:rsidP="00A14930">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Quando a fase de habilitação anteceder a de julgamento e já tiver sido encerrada, não caberá exclusão de licitante por motivo relacionado à habilitação, salvo em razão de fatos supervenientes ou só conhecidos após o julgamento.</w:t>
      </w:r>
    </w:p>
    <w:p w:rsidR="00381291" w:rsidRPr="00D46C5F" w:rsidRDefault="00381291" w:rsidP="00A14930">
      <w:pPr>
        <w:spacing w:after="0"/>
        <w:jc w:val="both"/>
        <w:rPr>
          <w:rFonts w:ascii="Arial" w:hAnsi="Arial" w:cs="Arial"/>
          <w:sz w:val="24"/>
          <w:szCs w:val="24"/>
        </w:rPr>
      </w:pPr>
    </w:p>
    <w:p w:rsidR="00A14930" w:rsidRPr="00D46C5F" w:rsidRDefault="00A14930" w:rsidP="00A14930">
      <w:pPr>
        <w:pStyle w:val="PargrafodaLista"/>
        <w:numPr>
          <w:ilvl w:val="0"/>
          <w:numId w:val="14"/>
        </w:numPr>
        <w:spacing w:after="120"/>
        <w:ind w:left="0" w:firstLine="0"/>
        <w:jc w:val="both"/>
        <w:rPr>
          <w:rFonts w:ascii="Arial" w:hAnsi="Arial" w:cs="Arial"/>
          <w:b/>
          <w:sz w:val="24"/>
          <w:szCs w:val="24"/>
        </w:rPr>
      </w:pPr>
      <w:r w:rsidRPr="00D46C5F">
        <w:rPr>
          <w:rFonts w:ascii="Arial" w:hAnsi="Arial" w:cs="Arial"/>
          <w:b/>
          <w:sz w:val="24"/>
          <w:szCs w:val="24"/>
        </w:rPr>
        <w:t>HABILITAÇÃO JURÍDICA</w:t>
      </w:r>
    </w:p>
    <w:p w:rsidR="00A14930" w:rsidRPr="00D46C5F" w:rsidRDefault="00A14930" w:rsidP="00A14930">
      <w:pPr>
        <w:pStyle w:val="PargrafodaLista"/>
        <w:spacing w:after="120"/>
        <w:ind w:left="0"/>
        <w:jc w:val="both"/>
        <w:rPr>
          <w:rFonts w:ascii="Arial" w:hAnsi="Arial" w:cs="Arial"/>
          <w:b/>
          <w:sz w:val="24"/>
          <w:szCs w:val="24"/>
        </w:rPr>
      </w:pPr>
    </w:p>
    <w:p w:rsidR="00A14930" w:rsidRPr="00D46C5F" w:rsidRDefault="00A14930" w:rsidP="00A14930">
      <w:pPr>
        <w:pStyle w:val="PargrafodaLista"/>
        <w:numPr>
          <w:ilvl w:val="1"/>
          <w:numId w:val="14"/>
        </w:numPr>
        <w:spacing w:after="120"/>
        <w:ind w:left="0" w:firstLine="0"/>
        <w:jc w:val="both"/>
        <w:rPr>
          <w:rFonts w:ascii="Arial" w:hAnsi="Arial" w:cs="Arial"/>
          <w:sz w:val="24"/>
          <w:szCs w:val="24"/>
        </w:rPr>
      </w:pPr>
      <w:r w:rsidRPr="00D46C5F">
        <w:rPr>
          <w:rFonts w:ascii="Arial" w:hAnsi="Arial" w:cs="Arial"/>
          <w:sz w:val="24"/>
          <w:szCs w:val="24"/>
        </w:rPr>
        <w:t>Para fins de comprovação da habilitação jurídica, deverão ser apresentados, conforme o caso, os seguintes documentos:</w:t>
      </w:r>
    </w:p>
    <w:p w:rsidR="00A14930" w:rsidRPr="00D46C5F" w:rsidRDefault="00A14930" w:rsidP="00A14930">
      <w:pPr>
        <w:pStyle w:val="PargrafodaLista"/>
        <w:spacing w:after="120"/>
        <w:ind w:left="0"/>
        <w:jc w:val="both"/>
        <w:rPr>
          <w:rFonts w:ascii="Arial" w:hAnsi="Arial" w:cs="Arial"/>
          <w:sz w:val="24"/>
          <w:szCs w:val="24"/>
        </w:rPr>
      </w:pPr>
    </w:p>
    <w:p w:rsidR="00A14930" w:rsidRPr="00D46C5F" w:rsidRDefault="00A14930" w:rsidP="00A14930">
      <w:pPr>
        <w:pStyle w:val="PargrafodaLista"/>
        <w:numPr>
          <w:ilvl w:val="2"/>
          <w:numId w:val="14"/>
        </w:numPr>
        <w:spacing w:after="120"/>
        <w:ind w:left="0" w:firstLine="0"/>
        <w:jc w:val="both"/>
        <w:rPr>
          <w:rFonts w:ascii="Arial" w:hAnsi="Arial" w:cs="Arial"/>
          <w:sz w:val="24"/>
          <w:szCs w:val="24"/>
        </w:rPr>
      </w:pPr>
      <w:r w:rsidRPr="00D46C5F">
        <w:rPr>
          <w:rFonts w:ascii="Arial" w:hAnsi="Arial" w:cs="Arial"/>
          <w:sz w:val="24"/>
          <w:szCs w:val="24"/>
        </w:rPr>
        <w:t>Cédula de identidade e CPF dos sócios ou dos diretores;</w:t>
      </w:r>
    </w:p>
    <w:p w:rsidR="00A14930" w:rsidRPr="00D46C5F" w:rsidRDefault="00A14930" w:rsidP="00A14930">
      <w:pPr>
        <w:pStyle w:val="PargrafodaLista"/>
        <w:spacing w:after="120"/>
        <w:ind w:left="0"/>
        <w:jc w:val="both"/>
        <w:rPr>
          <w:rFonts w:ascii="Arial" w:hAnsi="Arial" w:cs="Arial"/>
          <w:sz w:val="24"/>
          <w:szCs w:val="24"/>
        </w:rPr>
      </w:pPr>
    </w:p>
    <w:p w:rsidR="00A14930" w:rsidRPr="00D46C5F" w:rsidRDefault="00A14930" w:rsidP="00A14930">
      <w:pPr>
        <w:pStyle w:val="PargrafodaLista"/>
        <w:numPr>
          <w:ilvl w:val="2"/>
          <w:numId w:val="14"/>
        </w:numPr>
        <w:spacing w:after="120"/>
        <w:ind w:left="0" w:firstLine="0"/>
        <w:jc w:val="both"/>
        <w:rPr>
          <w:rFonts w:ascii="Arial" w:hAnsi="Arial" w:cs="Arial"/>
          <w:sz w:val="24"/>
          <w:szCs w:val="24"/>
        </w:rPr>
      </w:pPr>
      <w:r w:rsidRPr="00D46C5F">
        <w:rPr>
          <w:rFonts w:ascii="Arial" w:hAnsi="Arial" w:cs="Arial"/>
          <w:sz w:val="24"/>
          <w:szCs w:val="24"/>
        </w:rPr>
        <w:lastRenderedPageBreak/>
        <w:t>Registro Comercial, no caso de empresário pessoa física;</w:t>
      </w:r>
    </w:p>
    <w:p w:rsidR="00A14930" w:rsidRPr="00D46C5F" w:rsidRDefault="00A14930" w:rsidP="00A14930">
      <w:pPr>
        <w:pStyle w:val="PargrafodaLista"/>
        <w:spacing w:after="120"/>
        <w:ind w:left="0"/>
        <w:jc w:val="both"/>
        <w:rPr>
          <w:rFonts w:ascii="Arial" w:hAnsi="Arial" w:cs="Arial"/>
          <w:sz w:val="24"/>
          <w:szCs w:val="24"/>
        </w:rPr>
      </w:pPr>
    </w:p>
    <w:p w:rsidR="00A14930" w:rsidRPr="00D46C5F" w:rsidRDefault="00A14930" w:rsidP="00A14930">
      <w:pPr>
        <w:pStyle w:val="PargrafodaLista"/>
        <w:numPr>
          <w:ilvl w:val="2"/>
          <w:numId w:val="14"/>
        </w:numPr>
        <w:spacing w:after="120"/>
        <w:ind w:left="0" w:firstLine="0"/>
        <w:jc w:val="both"/>
        <w:rPr>
          <w:rFonts w:ascii="Arial" w:hAnsi="Arial" w:cs="Arial"/>
          <w:sz w:val="24"/>
          <w:szCs w:val="24"/>
        </w:rPr>
      </w:pPr>
      <w:r w:rsidRPr="00D46C5F">
        <w:rPr>
          <w:rFonts w:ascii="Arial" w:hAnsi="Arial" w:cs="Arial"/>
          <w:sz w:val="24"/>
          <w:szCs w:val="24"/>
        </w:rPr>
        <w:t>em se tratando de sociedades empresárias, o Ato constitutivo, estatuto ou contrato social em vigor, devidamente registrado, e, no caso de sociedades por ações, o Ato constitutivo, estatuto ou contrato social em vigor, devidamente registrado acompanhado de documentos de eleição de seus administradores;</w:t>
      </w:r>
    </w:p>
    <w:p w:rsidR="00A14930" w:rsidRPr="00D46C5F" w:rsidRDefault="00A14930" w:rsidP="00A14930">
      <w:pPr>
        <w:pStyle w:val="PargrafodaLista"/>
        <w:ind w:left="0"/>
        <w:rPr>
          <w:rFonts w:ascii="Arial" w:hAnsi="Arial" w:cs="Arial"/>
          <w:sz w:val="24"/>
          <w:szCs w:val="24"/>
        </w:rPr>
      </w:pPr>
    </w:p>
    <w:p w:rsidR="00A14930" w:rsidRPr="00D46C5F" w:rsidRDefault="00A14930" w:rsidP="00A14930">
      <w:pPr>
        <w:pStyle w:val="PargrafodaLista"/>
        <w:numPr>
          <w:ilvl w:val="2"/>
          <w:numId w:val="14"/>
        </w:numPr>
        <w:spacing w:after="120"/>
        <w:ind w:left="0" w:firstLine="0"/>
        <w:jc w:val="both"/>
        <w:rPr>
          <w:rFonts w:ascii="Arial" w:hAnsi="Arial" w:cs="Arial"/>
          <w:sz w:val="24"/>
          <w:szCs w:val="24"/>
        </w:rPr>
      </w:pPr>
      <w:r w:rsidRPr="00D46C5F">
        <w:rPr>
          <w:rFonts w:ascii="Arial" w:hAnsi="Arial" w:cs="Arial"/>
          <w:sz w:val="24"/>
          <w:szCs w:val="24"/>
        </w:rPr>
        <w:t>no caso de sociedades simples, apresentar a inscrição do ato constitutivo, , acompanhada de prova de diretoria em exercício;</w:t>
      </w:r>
    </w:p>
    <w:p w:rsidR="00A14930" w:rsidRPr="00D46C5F" w:rsidRDefault="00A14930" w:rsidP="00A14930">
      <w:pPr>
        <w:pStyle w:val="PargrafodaLista"/>
        <w:ind w:left="0"/>
        <w:rPr>
          <w:rFonts w:ascii="Arial" w:hAnsi="Arial" w:cs="Arial"/>
          <w:sz w:val="24"/>
          <w:szCs w:val="24"/>
        </w:rPr>
      </w:pPr>
    </w:p>
    <w:p w:rsidR="00A14930" w:rsidRPr="00D46C5F" w:rsidRDefault="00A14930" w:rsidP="00A14930">
      <w:pPr>
        <w:pStyle w:val="PargrafodaLista"/>
        <w:numPr>
          <w:ilvl w:val="3"/>
          <w:numId w:val="14"/>
        </w:numPr>
        <w:spacing w:after="120"/>
        <w:ind w:left="0" w:firstLine="0"/>
        <w:jc w:val="both"/>
        <w:rPr>
          <w:rFonts w:ascii="Arial" w:hAnsi="Arial" w:cs="Arial"/>
          <w:sz w:val="24"/>
          <w:szCs w:val="24"/>
        </w:rPr>
      </w:pPr>
      <w:r w:rsidRPr="00D46C5F">
        <w:rPr>
          <w:rFonts w:ascii="Arial" w:hAnsi="Arial" w:cs="Arial"/>
          <w:sz w:val="24"/>
          <w:szCs w:val="24"/>
        </w:rPr>
        <w:t>A sociedade simples que não adotar um dos tipos regulados nos artigos 1.039 a 1.092, deverá mencionar, no contrato social, por força do art. 997, inciso VI, as pessoas naturais incumbidas da administração, Lei Federal nº 10.406/2002;</w:t>
      </w:r>
    </w:p>
    <w:p w:rsidR="00A14930" w:rsidRPr="00D46C5F" w:rsidRDefault="00A14930" w:rsidP="00A14930">
      <w:pPr>
        <w:pStyle w:val="PargrafodaLista"/>
        <w:spacing w:after="120"/>
        <w:ind w:left="0"/>
        <w:jc w:val="both"/>
        <w:rPr>
          <w:rFonts w:ascii="Arial" w:hAnsi="Arial" w:cs="Arial"/>
          <w:sz w:val="24"/>
          <w:szCs w:val="24"/>
        </w:rPr>
      </w:pPr>
    </w:p>
    <w:p w:rsidR="00A14930" w:rsidRPr="00D46C5F" w:rsidRDefault="00A14930" w:rsidP="00A14930">
      <w:pPr>
        <w:pStyle w:val="PargrafodaLista"/>
        <w:numPr>
          <w:ilvl w:val="2"/>
          <w:numId w:val="14"/>
        </w:numPr>
        <w:spacing w:after="120"/>
        <w:ind w:left="0" w:firstLine="0"/>
        <w:jc w:val="both"/>
        <w:rPr>
          <w:rFonts w:ascii="Arial" w:hAnsi="Arial" w:cs="Arial"/>
          <w:sz w:val="24"/>
          <w:szCs w:val="24"/>
        </w:rPr>
      </w:pPr>
      <w:r w:rsidRPr="00D46C5F">
        <w:rPr>
          <w:rFonts w:ascii="Arial" w:hAnsi="Arial" w:cs="Arial"/>
          <w:sz w:val="24"/>
          <w:szCs w:val="24"/>
        </w:rPr>
        <w:t xml:space="preserve">No caso de Microempreendedor Individual, apresentar o Certificado da Condição de Microempreendedor Individual – CCMEI, disponível em </w:t>
      </w:r>
      <w:hyperlink r:id="rId10" w:history="1">
        <w:r w:rsidRPr="00D46C5F">
          <w:rPr>
            <w:rStyle w:val="Hyperlink"/>
            <w:rFonts w:ascii="Arial" w:hAnsi="Arial" w:cs="Arial"/>
            <w:color w:val="auto"/>
            <w:sz w:val="24"/>
            <w:szCs w:val="24"/>
          </w:rPr>
          <w:t>http://www.portaldoempreendedor.gov.br</w:t>
        </w:r>
      </w:hyperlink>
      <w:r w:rsidRPr="00D46C5F">
        <w:rPr>
          <w:rFonts w:ascii="Arial" w:hAnsi="Arial" w:cs="Arial"/>
          <w:sz w:val="24"/>
          <w:szCs w:val="24"/>
        </w:rPr>
        <w:t>.</w:t>
      </w:r>
    </w:p>
    <w:p w:rsidR="00A14930" w:rsidRPr="00D46C5F" w:rsidRDefault="00A14930" w:rsidP="00A14930">
      <w:pPr>
        <w:pStyle w:val="PargrafodaLista"/>
        <w:ind w:left="0"/>
        <w:rPr>
          <w:rFonts w:ascii="Arial" w:hAnsi="Arial" w:cs="Arial"/>
          <w:sz w:val="24"/>
          <w:szCs w:val="24"/>
        </w:rPr>
      </w:pPr>
    </w:p>
    <w:p w:rsidR="00A14930" w:rsidRPr="00D46C5F" w:rsidRDefault="00A14930" w:rsidP="00A14930">
      <w:pPr>
        <w:pStyle w:val="PargrafodaLista"/>
        <w:numPr>
          <w:ilvl w:val="2"/>
          <w:numId w:val="14"/>
        </w:numPr>
        <w:spacing w:after="120"/>
        <w:ind w:left="0" w:firstLine="0"/>
        <w:jc w:val="both"/>
        <w:rPr>
          <w:rFonts w:ascii="Arial" w:hAnsi="Arial" w:cs="Arial"/>
          <w:sz w:val="24"/>
          <w:szCs w:val="24"/>
        </w:rPr>
      </w:pPr>
      <w:r w:rsidRPr="00D46C5F">
        <w:rPr>
          <w:rFonts w:ascii="Arial" w:hAnsi="Arial" w:cs="Arial"/>
          <w:sz w:val="24"/>
          <w:szCs w:val="24"/>
        </w:rPr>
        <w:t>em se tratando de empresa ou sociedade estrangeira em funcionamento no país, apresentar o Decreto de autorização, e o ato de registro ou autorização para funcionamento expedido pelo órgão competente, quando a atividade assim o exigir.</w:t>
      </w:r>
    </w:p>
    <w:p w:rsidR="00A14930" w:rsidRPr="00D46C5F" w:rsidRDefault="00A14930" w:rsidP="00A14930">
      <w:pPr>
        <w:pStyle w:val="PargrafodaLista"/>
        <w:spacing w:after="120"/>
        <w:ind w:left="0"/>
        <w:jc w:val="both"/>
        <w:rPr>
          <w:rFonts w:ascii="Arial" w:hAnsi="Arial" w:cs="Arial"/>
          <w:sz w:val="24"/>
          <w:szCs w:val="24"/>
        </w:rPr>
      </w:pPr>
    </w:p>
    <w:p w:rsidR="00A14930" w:rsidRPr="00D46C5F" w:rsidRDefault="00A14930" w:rsidP="00A14930">
      <w:pPr>
        <w:pStyle w:val="PargrafodaLista"/>
        <w:numPr>
          <w:ilvl w:val="1"/>
          <w:numId w:val="14"/>
        </w:numPr>
        <w:spacing w:after="120"/>
        <w:ind w:left="0" w:firstLine="0"/>
        <w:jc w:val="both"/>
        <w:rPr>
          <w:rFonts w:ascii="Arial" w:hAnsi="Arial" w:cs="Arial"/>
          <w:b/>
          <w:sz w:val="24"/>
          <w:szCs w:val="24"/>
        </w:rPr>
      </w:pPr>
      <w:r w:rsidRPr="00D46C5F">
        <w:rPr>
          <w:rFonts w:ascii="Arial" w:hAnsi="Arial" w:cs="Arial"/>
          <w:b/>
          <w:sz w:val="24"/>
          <w:szCs w:val="24"/>
        </w:rPr>
        <w:t>Regularidade Fiscal e Trabalhista</w:t>
      </w:r>
    </w:p>
    <w:p w:rsidR="00A14930" w:rsidRPr="00D46C5F" w:rsidRDefault="00A14930" w:rsidP="00A14930">
      <w:pPr>
        <w:pStyle w:val="PargrafodaLista"/>
        <w:spacing w:after="120"/>
        <w:ind w:left="0"/>
        <w:jc w:val="both"/>
        <w:rPr>
          <w:rFonts w:ascii="Arial" w:hAnsi="Arial" w:cs="Arial"/>
          <w:sz w:val="24"/>
          <w:szCs w:val="24"/>
        </w:rPr>
      </w:pPr>
    </w:p>
    <w:p w:rsidR="00A14930" w:rsidRPr="00D46C5F" w:rsidRDefault="00A14930" w:rsidP="00A14930">
      <w:pPr>
        <w:pStyle w:val="PargrafodaLista"/>
        <w:numPr>
          <w:ilvl w:val="2"/>
          <w:numId w:val="14"/>
        </w:numPr>
        <w:spacing w:after="120"/>
        <w:ind w:left="0" w:firstLine="0"/>
        <w:jc w:val="both"/>
        <w:rPr>
          <w:rFonts w:ascii="Arial" w:hAnsi="Arial" w:cs="Arial"/>
          <w:sz w:val="24"/>
          <w:szCs w:val="24"/>
        </w:rPr>
      </w:pPr>
      <w:r w:rsidRPr="00D46C5F">
        <w:rPr>
          <w:rFonts w:ascii="Arial" w:hAnsi="Arial" w:cs="Arial"/>
          <w:sz w:val="24"/>
          <w:szCs w:val="24"/>
        </w:rPr>
        <w:t>Para fins de comprovação da regularidade fiscal e trabalhista, deverão ser apresentados os seguintes documentos:</w:t>
      </w:r>
    </w:p>
    <w:p w:rsidR="00A14930" w:rsidRPr="00D46C5F" w:rsidRDefault="00A14930" w:rsidP="00A14930">
      <w:pPr>
        <w:pStyle w:val="PargrafodaLista"/>
        <w:spacing w:after="120"/>
        <w:ind w:left="0"/>
        <w:jc w:val="both"/>
        <w:rPr>
          <w:rFonts w:ascii="Arial" w:hAnsi="Arial" w:cs="Arial"/>
          <w:sz w:val="24"/>
          <w:szCs w:val="24"/>
        </w:rPr>
      </w:pPr>
    </w:p>
    <w:p w:rsidR="00A14930" w:rsidRPr="00D46C5F" w:rsidRDefault="00A14930" w:rsidP="00A14930">
      <w:pPr>
        <w:pStyle w:val="PargrafodaLista"/>
        <w:numPr>
          <w:ilvl w:val="3"/>
          <w:numId w:val="14"/>
        </w:numPr>
        <w:tabs>
          <w:tab w:val="left" w:pos="993"/>
        </w:tabs>
        <w:spacing w:after="120"/>
        <w:ind w:left="0" w:firstLine="0"/>
        <w:jc w:val="both"/>
        <w:rPr>
          <w:rFonts w:ascii="Arial" w:hAnsi="Arial" w:cs="Arial"/>
          <w:sz w:val="24"/>
          <w:szCs w:val="24"/>
        </w:rPr>
      </w:pPr>
      <w:r w:rsidRPr="00D46C5F">
        <w:rPr>
          <w:rFonts w:ascii="Arial" w:hAnsi="Arial" w:cs="Arial"/>
          <w:sz w:val="24"/>
          <w:szCs w:val="24"/>
        </w:rPr>
        <w:t>prova de inscrição no Cadastro de Pessoas Físicas (CPF) ou no Cadastro Nacional de Pessoas Jurídicas (CNPJ) acompanhado do Quadro de Sócios e Administradores;</w:t>
      </w:r>
    </w:p>
    <w:p w:rsidR="00A14930" w:rsidRPr="00D46C5F" w:rsidRDefault="00A14930" w:rsidP="00A14930">
      <w:pPr>
        <w:pStyle w:val="PargrafodaLista"/>
        <w:tabs>
          <w:tab w:val="left" w:pos="993"/>
        </w:tabs>
        <w:spacing w:after="120"/>
        <w:ind w:left="0"/>
        <w:jc w:val="both"/>
        <w:rPr>
          <w:rFonts w:ascii="Arial" w:hAnsi="Arial" w:cs="Arial"/>
          <w:sz w:val="24"/>
          <w:szCs w:val="24"/>
        </w:rPr>
      </w:pPr>
    </w:p>
    <w:p w:rsidR="00A14930" w:rsidRPr="00D46C5F" w:rsidRDefault="00A14930" w:rsidP="00A14930">
      <w:pPr>
        <w:pStyle w:val="PargrafodaLista"/>
        <w:numPr>
          <w:ilvl w:val="3"/>
          <w:numId w:val="14"/>
        </w:numPr>
        <w:tabs>
          <w:tab w:val="left" w:pos="993"/>
        </w:tabs>
        <w:spacing w:after="120"/>
        <w:ind w:left="0" w:firstLine="0"/>
        <w:jc w:val="both"/>
        <w:rPr>
          <w:rFonts w:ascii="Arial" w:hAnsi="Arial" w:cs="Arial"/>
          <w:sz w:val="24"/>
          <w:szCs w:val="24"/>
        </w:rPr>
      </w:pPr>
      <w:r w:rsidRPr="00D46C5F">
        <w:rPr>
          <w:rFonts w:ascii="Arial" w:hAnsi="Arial" w:cs="Arial"/>
          <w:sz w:val="24"/>
          <w:szCs w:val="24"/>
        </w:rPr>
        <w:t>prova de inscrição no cadastro de contribuintes estadual ou municipal, se houver, relativo ao domicílio ou sede do licitante, ou outra equivalente, na forma da lei;</w:t>
      </w:r>
    </w:p>
    <w:p w:rsidR="00A14930" w:rsidRPr="00D46C5F" w:rsidRDefault="00A14930" w:rsidP="00A14930">
      <w:pPr>
        <w:pStyle w:val="PargrafodaLista"/>
        <w:ind w:left="0"/>
        <w:rPr>
          <w:rFonts w:ascii="Arial" w:hAnsi="Arial" w:cs="Arial"/>
          <w:sz w:val="24"/>
          <w:szCs w:val="24"/>
        </w:rPr>
      </w:pPr>
    </w:p>
    <w:p w:rsidR="00A14930" w:rsidRPr="00D46C5F" w:rsidRDefault="00A14930" w:rsidP="00A14930">
      <w:pPr>
        <w:pStyle w:val="PargrafodaLista"/>
        <w:numPr>
          <w:ilvl w:val="3"/>
          <w:numId w:val="14"/>
        </w:numPr>
        <w:spacing w:after="120"/>
        <w:ind w:left="0" w:firstLine="0"/>
        <w:jc w:val="both"/>
        <w:rPr>
          <w:rFonts w:ascii="Arial" w:hAnsi="Arial" w:cs="Arial"/>
          <w:sz w:val="24"/>
          <w:szCs w:val="24"/>
        </w:rPr>
      </w:pPr>
      <w:r w:rsidRPr="00D46C5F">
        <w:rPr>
          <w:rFonts w:ascii="Arial" w:hAnsi="Arial" w:cs="Arial"/>
          <w:sz w:val="24"/>
          <w:szCs w:val="24"/>
        </w:rPr>
        <w:t>prova de regularidade perante a Fazenda Federal, Estadual e Municipal do domicílio ou sede do licitante, que será realizada da seguinte forma:</w:t>
      </w:r>
    </w:p>
    <w:p w:rsidR="00A14930" w:rsidRPr="00D46C5F" w:rsidRDefault="00A14930" w:rsidP="00A14930">
      <w:pPr>
        <w:pStyle w:val="PargrafodaLista"/>
        <w:spacing w:after="120"/>
        <w:ind w:left="0"/>
        <w:jc w:val="both"/>
        <w:rPr>
          <w:rFonts w:ascii="Arial" w:hAnsi="Arial" w:cs="Arial"/>
          <w:sz w:val="24"/>
          <w:szCs w:val="24"/>
        </w:rPr>
      </w:pPr>
    </w:p>
    <w:p w:rsidR="00A14930" w:rsidRPr="00D46C5F" w:rsidRDefault="00A14930" w:rsidP="00A14930">
      <w:pPr>
        <w:pStyle w:val="PargrafodaLista"/>
        <w:numPr>
          <w:ilvl w:val="4"/>
          <w:numId w:val="14"/>
        </w:numPr>
        <w:spacing w:after="120"/>
        <w:ind w:left="0" w:firstLine="0"/>
        <w:jc w:val="both"/>
        <w:rPr>
          <w:rFonts w:ascii="Arial" w:hAnsi="Arial" w:cs="Arial"/>
          <w:sz w:val="24"/>
          <w:szCs w:val="24"/>
        </w:rPr>
      </w:pPr>
      <w:r w:rsidRPr="00D46C5F">
        <w:rPr>
          <w:rFonts w:ascii="Arial" w:hAnsi="Arial" w:cs="Arial"/>
          <w:sz w:val="24"/>
          <w:szCs w:val="24"/>
        </w:rPr>
        <w:t>Fazenda Federal: apresentação de Certidão Conjunta Negativa de Débitos relativos a Tributos Federais e à Dívida Ativa da União, ou Certidão Conjunta Positiva com efeito negativo, expedida pela Secretaria da Receita Federal do Brasil (RFB) e Procuradoria-</w:t>
      </w:r>
      <w:r w:rsidRPr="00D46C5F">
        <w:rPr>
          <w:rFonts w:ascii="Arial" w:hAnsi="Arial" w:cs="Arial"/>
          <w:sz w:val="24"/>
          <w:szCs w:val="24"/>
        </w:rPr>
        <w:lastRenderedPageBreak/>
        <w:t xml:space="preserve">Geral da Fazenda Nacional (PGFN), que abrange, inclusive, as contribuições sociais previstas nas alíneas </w:t>
      </w:r>
      <w:r w:rsidR="00D718C3" w:rsidRPr="00D46C5F">
        <w:rPr>
          <w:rFonts w:ascii="Arial" w:hAnsi="Arial" w:cs="Arial"/>
          <w:sz w:val="24"/>
          <w:szCs w:val="24"/>
        </w:rPr>
        <w:t>“</w:t>
      </w:r>
      <w:r w:rsidRPr="00D46C5F">
        <w:rPr>
          <w:rFonts w:ascii="Arial" w:hAnsi="Arial" w:cs="Arial"/>
          <w:sz w:val="24"/>
          <w:szCs w:val="24"/>
        </w:rPr>
        <w:t>a</w:t>
      </w:r>
      <w:r w:rsidR="00D718C3" w:rsidRPr="00D46C5F">
        <w:rPr>
          <w:rFonts w:ascii="Arial" w:hAnsi="Arial" w:cs="Arial"/>
          <w:sz w:val="24"/>
          <w:szCs w:val="24"/>
        </w:rPr>
        <w:t>”à“</w:t>
      </w:r>
      <w:r w:rsidRPr="00D46C5F">
        <w:rPr>
          <w:rFonts w:ascii="Arial" w:hAnsi="Arial" w:cs="Arial"/>
          <w:sz w:val="24"/>
          <w:szCs w:val="24"/>
        </w:rPr>
        <w:t>d</w:t>
      </w:r>
      <w:r w:rsidR="00D718C3" w:rsidRPr="00D46C5F">
        <w:rPr>
          <w:rFonts w:ascii="Arial" w:hAnsi="Arial" w:cs="Arial"/>
          <w:sz w:val="24"/>
          <w:szCs w:val="24"/>
        </w:rPr>
        <w:t>”</w:t>
      </w:r>
      <w:r w:rsidRPr="00D46C5F">
        <w:rPr>
          <w:rFonts w:ascii="Arial" w:hAnsi="Arial" w:cs="Arial"/>
          <w:sz w:val="24"/>
          <w:szCs w:val="24"/>
        </w:rPr>
        <w:t>, do parágrafo único, do art. 11, da Lei nº 8.212, de 1991;</w:t>
      </w:r>
    </w:p>
    <w:p w:rsidR="00A14930" w:rsidRPr="00D46C5F" w:rsidRDefault="00A14930" w:rsidP="00A14930">
      <w:pPr>
        <w:pStyle w:val="PargrafodaLista"/>
        <w:spacing w:after="120"/>
        <w:ind w:left="0"/>
        <w:jc w:val="both"/>
        <w:rPr>
          <w:rFonts w:ascii="Arial" w:hAnsi="Arial" w:cs="Arial"/>
          <w:sz w:val="24"/>
          <w:szCs w:val="24"/>
        </w:rPr>
      </w:pPr>
    </w:p>
    <w:p w:rsidR="00A14930" w:rsidRPr="00D46C5F" w:rsidRDefault="00A14930" w:rsidP="00A14930">
      <w:pPr>
        <w:pStyle w:val="PargrafodaLista"/>
        <w:numPr>
          <w:ilvl w:val="4"/>
          <w:numId w:val="14"/>
        </w:numPr>
        <w:spacing w:after="120"/>
        <w:ind w:left="0" w:firstLine="0"/>
        <w:jc w:val="both"/>
        <w:rPr>
          <w:rFonts w:ascii="Arial" w:hAnsi="Arial" w:cs="Arial"/>
          <w:sz w:val="24"/>
          <w:szCs w:val="24"/>
        </w:rPr>
      </w:pPr>
      <w:r w:rsidRPr="00D46C5F">
        <w:rPr>
          <w:rFonts w:ascii="Arial" w:hAnsi="Arial" w:cs="Arial"/>
          <w:sz w:val="24"/>
          <w:szCs w:val="24"/>
        </w:rPr>
        <w:t>Fazenda Estadual: apresentação da Certidão Negativa de Débitos, ou Certidão Positiva com efeito de Negativa, do Imposto sobre Operações relativas à Circulação de Mercadorias e sobre Prestações de Serviços de Transporte Interestadual, Intermunicipal e de Comunicação - ICMS, expedida pela Secretaria de Estado de Fazenda, e da Procuradoria-Geral do Estado com relação a débitos inscritos em Dívida Ativa, quando for o caso.</w:t>
      </w:r>
    </w:p>
    <w:p w:rsidR="00A14930" w:rsidRPr="00D46C5F" w:rsidRDefault="00A14930" w:rsidP="00A14930">
      <w:pPr>
        <w:pStyle w:val="PargrafodaLista"/>
        <w:ind w:left="0"/>
        <w:rPr>
          <w:rFonts w:ascii="Arial" w:hAnsi="Arial" w:cs="Arial"/>
          <w:sz w:val="24"/>
          <w:szCs w:val="24"/>
        </w:rPr>
      </w:pPr>
    </w:p>
    <w:p w:rsidR="00A14930" w:rsidRPr="00D46C5F" w:rsidRDefault="00A14930" w:rsidP="00A14930">
      <w:pPr>
        <w:pStyle w:val="PargrafodaLista"/>
        <w:numPr>
          <w:ilvl w:val="4"/>
          <w:numId w:val="14"/>
        </w:numPr>
        <w:spacing w:after="120"/>
        <w:ind w:left="0" w:firstLine="0"/>
        <w:jc w:val="both"/>
        <w:rPr>
          <w:rFonts w:ascii="Arial" w:hAnsi="Arial" w:cs="Arial"/>
          <w:sz w:val="24"/>
          <w:szCs w:val="24"/>
        </w:rPr>
      </w:pPr>
      <w:r w:rsidRPr="00D46C5F">
        <w:rPr>
          <w:rFonts w:ascii="Arial" w:hAnsi="Arial" w:cs="Arial"/>
          <w:sz w:val="24"/>
          <w:szCs w:val="24"/>
        </w:rPr>
        <w:t>Fazenda Municipal: apresentação da Certidão Negativa de Débitos, ou Certidão Positiva com efeito de Negativa, do Imposto sobre Serviços de Qualquer Natureza - ISS, apresentação da Certidão Negativa de Débitos com relação ao IPTU, e da Procuradoria-Geral do Município com relação a débitos inscritos em Dívida Ativa, quando for o caso.</w:t>
      </w:r>
    </w:p>
    <w:p w:rsidR="00A14930" w:rsidRPr="00D46C5F" w:rsidRDefault="00A14930" w:rsidP="00D718C3">
      <w:pPr>
        <w:pStyle w:val="PargrafodaLista"/>
        <w:spacing w:after="120"/>
        <w:ind w:left="0"/>
        <w:jc w:val="both"/>
        <w:rPr>
          <w:rFonts w:ascii="Arial" w:hAnsi="Arial" w:cs="Arial"/>
          <w:sz w:val="24"/>
          <w:szCs w:val="24"/>
        </w:rPr>
      </w:pPr>
    </w:p>
    <w:p w:rsidR="00A14930" w:rsidRPr="00D46C5F" w:rsidRDefault="00A14930" w:rsidP="00D718C3">
      <w:pPr>
        <w:pStyle w:val="PargrafodaLista"/>
        <w:numPr>
          <w:ilvl w:val="2"/>
          <w:numId w:val="14"/>
        </w:numPr>
        <w:spacing w:after="120"/>
        <w:ind w:left="0" w:firstLine="0"/>
        <w:jc w:val="both"/>
        <w:rPr>
          <w:rFonts w:ascii="Arial" w:hAnsi="Arial" w:cs="Arial"/>
          <w:b/>
          <w:sz w:val="24"/>
          <w:szCs w:val="24"/>
        </w:rPr>
      </w:pPr>
      <w:r w:rsidRPr="00D46C5F">
        <w:rPr>
          <w:rFonts w:ascii="Arial" w:hAnsi="Arial" w:cs="Arial"/>
          <w:b/>
          <w:sz w:val="24"/>
          <w:szCs w:val="24"/>
        </w:rPr>
        <w:t>Certificado de Regularidade do FGTS – CRF;</w:t>
      </w:r>
    </w:p>
    <w:p w:rsidR="00A14930" w:rsidRPr="00D46C5F" w:rsidRDefault="00A14930" w:rsidP="00A14930">
      <w:pPr>
        <w:pStyle w:val="PargrafodaLista"/>
        <w:spacing w:after="120"/>
        <w:ind w:left="0"/>
        <w:jc w:val="both"/>
        <w:rPr>
          <w:rFonts w:ascii="Arial" w:hAnsi="Arial" w:cs="Arial"/>
          <w:sz w:val="24"/>
          <w:szCs w:val="24"/>
        </w:rPr>
      </w:pPr>
    </w:p>
    <w:p w:rsidR="00A14930" w:rsidRPr="00D46C5F" w:rsidRDefault="00A14930" w:rsidP="00A14930">
      <w:pPr>
        <w:pStyle w:val="PargrafodaLista"/>
        <w:numPr>
          <w:ilvl w:val="3"/>
          <w:numId w:val="14"/>
        </w:numPr>
        <w:spacing w:after="120"/>
        <w:ind w:left="0" w:firstLine="0"/>
        <w:jc w:val="both"/>
        <w:rPr>
          <w:rFonts w:ascii="Arial" w:hAnsi="Arial" w:cs="Arial"/>
          <w:sz w:val="24"/>
          <w:szCs w:val="24"/>
        </w:rPr>
      </w:pPr>
      <w:r w:rsidRPr="00D46C5F">
        <w:rPr>
          <w:rFonts w:ascii="Arial" w:hAnsi="Arial" w:cs="Arial"/>
          <w:sz w:val="24"/>
          <w:szCs w:val="24"/>
        </w:rPr>
        <w:t>prova de inexistência de débitos inadimplidos perante a Justiça do Trabalho, mediante a apresentação de Certidão Negativa de Débitos Trabalhistas (CNDT) ou da Certidão Positiva de Débitos Trabalhistas com os mesmos efeitos da CNDT.</w:t>
      </w:r>
    </w:p>
    <w:p w:rsidR="00A14930" w:rsidRPr="00D46C5F" w:rsidRDefault="00A14930" w:rsidP="00A14930">
      <w:pPr>
        <w:pStyle w:val="PargrafodaLista"/>
        <w:ind w:left="0"/>
        <w:jc w:val="both"/>
        <w:rPr>
          <w:rFonts w:ascii="Arial" w:hAnsi="Arial" w:cs="Arial"/>
          <w:sz w:val="24"/>
          <w:szCs w:val="24"/>
        </w:rPr>
      </w:pPr>
    </w:p>
    <w:p w:rsidR="00A14930" w:rsidRPr="00D46C5F" w:rsidRDefault="00A14930" w:rsidP="00A14930">
      <w:pPr>
        <w:pStyle w:val="PargrafodaLista"/>
        <w:numPr>
          <w:ilvl w:val="3"/>
          <w:numId w:val="14"/>
        </w:numPr>
        <w:tabs>
          <w:tab w:val="left" w:pos="426"/>
          <w:tab w:val="left" w:pos="1134"/>
        </w:tabs>
        <w:spacing w:after="120"/>
        <w:ind w:left="0" w:firstLine="0"/>
        <w:jc w:val="both"/>
        <w:rPr>
          <w:rFonts w:ascii="Arial" w:hAnsi="Arial" w:cs="Arial"/>
          <w:sz w:val="24"/>
          <w:szCs w:val="24"/>
        </w:rPr>
      </w:pPr>
      <w:r w:rsidRPr="00D46C5F">
        <w:rPr>
          <w:rFonts w:ascii="Arial" w:hAnsi="Arial" w:cs="Arial"/>
          <w:sz w:val="24"/>
          <w:szCs w:val="24"/>
        </w:rPr>
        <w:t>Na hipótese de tratar-se de microempreendedor individual, microempresa ou de empresa de pequeno porte, na forma da lei, não obstante a obrigatoriedade de apresentação de toda a documentação habilitatória, a comprovação da regularidade fiscal e trabalhista somente será exigida para efeito de assinatura do contrato caso se sagre vencedora na licitação.</w:t>
      </w:r>
    </w:p>
    <w:p w:rsidR="00A14930" w:rsidRPr="00D46C5F" w:rsidRDefault="00A14930" w:rsidP="00A14930">
      <w:pPr>
        <w:pStyle w:val="PargrafodaLista"/>
        <w:spacing w:after="120"/>
        <w:ind w:left="0"/>
        <w:jc w:val="both"/>
        <w:rPr>
          <w:rFonts w:ascii="Arial" w:hAnsi="Arial" w:cs="Arial"/>
          <w:sz w:val="24"/>
          <w:szCs w:val="24"/>
        </w:rPr>
      </w:pPr>
    </w:p>
    <w:p w:rsidR="00A14930" w:rsidRPr="00D46C5F" w:rsidRDefault="00A14930" w:rsidP="00A14930">
      <w:pPr>
        <w:pStyle w:val="PargrafodaLista"/>
        <w:numPr>
          <w:ilvl w:val="3"/>
          <w:numId w:val="14"/>
        </w:numPr>
        <w:tabs>
          <w:tab w:val="left" w:pos="1134"/>
        </w:tabs>
        <w:spacing w:after="120"/>
        <w:ind w:left="0" w:firstLine="0"/>
        <w:jc w:val="both"/>
        <w:rPr>
          <w:rFonts w:ascii="Arial" w:hAnsi="Arial" w:cs="Arial"/>
          <w:sz w:val="24"/>
          <w:szCs w:val="24"/>
        </w:rPr>
      </w:pPr>
      <w:r w:rsidRPr="00D46C5F">
        <w:rPr>
          <w:rFonts w:ascii="Arial" w:hAnsi="Arial" w:cs="Arial"/>
          <w:sz w:val="24"/>
          <w:szCs w:val="24"/>
        </w:rPr>
        <w:t>O MEI/ME/EPP deverão apresentar os documentos elencados na Regularidade Fiscal e Trabalhista deste Pregão Eletrônico, mesmo que apresentem alguma restrição;</w:t>
      </w:r>
    </w:p>
    <w:p w:rsidR="00A14930" w:rsidRPr="00D46C5F" w:rsidRDefault="00A14930" w:rsidP="00A14930">
      <w:pPr>
        <w:pStyle w:val="PargrafodaLista"/>
        <w:ind w:left="0"/>
        <w:jc w:val="both"/>
        <w:rPr>
          <w:rFonts w:ascii="Arial" w:hAnsi="Arial" w:cs="Arial"/>
          <w:sz w:val="24"/>
          <w:szCs w:val="24"/>
        </w:rPr>
      </w:pPr>
    </w:p>
    <w:p w:rsidR="00A14930" w:rsidRPr="00D46C5F" w:rsidRDefault="00A14930" w:rsidP="00A14930">
      <w:pPr>
        <w:pStyle w:val="PargrafodaLista"/>
        <w:numPr>
          <w:ilvl w:val="3"/>
          <w:numId w:val="14"/>
        </w:numPr>
        <w:spacing w:after="120"/>
        <w:ind w:left="0" w:firstLine="0"/>
        <w:jc w:val="both"/>
        <w:rPr>
          <w:rFonts w:ascii="Arial" w:hAnsi="Arial" w:cs="Arial"/>
          <w:sz w:val="24"/>
          <w:szCs w:val="24"/>
        </w:rPr>
      </w:pPr>
      <w:r w:rsidRPr="00D46C5F">
        <w:rPr>
          <w:rFonts w:ascii="Arial" w:hAnsi="Arial" w:cs="Arial"/>
          <w:sz w:val="24"/>
          <w:szCs w:val="24"/>
        </w:rPr>
        <w:t>Havendo alguma restrição na comprovação da regularidade fiscal e trabalhista exigidas neste Edital, será (ão) assegurado(s)  ao (s) microempreendedores individuais, à(s) microempresa(s) e empresa(s) de pequeno porte adjudicatária(s) deste certame o prazo de 05 (cinco) dias úteis, contados a partir do momento em que for(em) declarada(s) a(s) vencedora(s), prorrogável por igual período, a critério da Administração municipal, para a regularização da documentação, pagamento ou parcelamento do débito, e emissão de eventuais certidões negativas ou positivas com efeito de certidão negativa;</w:t>
      </w:r>
    </w:p>
    <w:p w:rsidR="00A14930" w:rsidRPr="00D46C5F" w:rsidRDefault="00A14930" w:rsidP="00A14930">
      <w:pPr>
        <w:pStyle w:val="PargrafodaLista"/>
        <w:spacing w:after="120"/>
        <w:ind w:left="0"/>
        <w:jc w:val="both"/>
        <w:rPr>
          <w:rFonts w:ascii="Arial" w:hAnsi="Arial" w:cs="Arial"/>
          <w:sz w:val="24"/>
          <w:szCs w:val="24"/>
        </w:rPr>
      </w:pPr>
    </w:p>
    <w:p w:rsidR="00A14930" w:rsidRPr="00D46C5F" w:rsidRDefault="00A14930" w:rsidP="00A14930">
      <w:pPr>
        <w:pStyle w:val="PargrafodaLista"/>
        <w:numPr>
          <w:ilvl w:val="3"/>
          <w:numId w:val="14"/>
        </w:numPr>
        <w:tabs>
          <w:tab w:val="left" w:pos="1134"/>
        </w:tabs>
        <w:spacing w:after="120"/>
        <w:ind w:left="0" w:firstLine="0"/>
        <w:jc w:val="both"/>
        <w:rPr>
          <w:rFonts w:ascii="Arial" w:hAnsi="Arial" w:cs="Arial"/>
          <w:sz w:val="24"/>
          <w:szCs w:val="24"/>
        </w:rPr>
      </w:pPr>
      <w:r w:rsidRPr="00D46C5F">
        <w:rPr>
          <w:rFonts w:ascii="Arial" w:hAnsi="Arial" w:cs="Arial"/>
          <w:sz w:val="24"/>
          <w:szCs w:val="24"/>
        </w:rPr>
        <w:t xml:space="preserve">A não-regularização da documentação, no prazo previsto no item 10.4.1.3, implicará decadência do direito à(s) contratação (ões), sem prejuízo das sanções previstas nos artigos 155 e 156 da Lei Federal nº 14.133/2021, sendo facultado à Administração </w:t>
      </w:r>
      <w:r w:rsidRPr="00D46C5F">
        <w:rPr>
          <w:rFonts w:ascii="Arial" w:hAnsi="Arial" w:cs="Arial"/>
          <w:sz w:val="24"/>
          <w:szCs w:val="24"/>
        </w:rPr>
        <w:lastRenderedPageBreak/>
        <w:t>convocar as licitantes remanescentes, na ordem de classificação, para celebrar (em) a(s) contratação (ões), ou revogar a licitação.</w:t>
      </w:r>
    </w:p>
    <w:p w:rsidR="00A14930" w:rsidRPr="00D46C5F" w:rsidRDefault="00A14930" w:rsidP="00A14930">
      <w:pPr>
        <w:pStyle w:val="PargrafodaLista"/>
        <w:spacing w:after="120"/>
        <w:ind w:left="0"/>
        <w:jc w:val="both"/>
        <w:rPr>
          <w:rFonts w:ascii="Arial" w:hAnsi="Arial" w:cs="Arial"/>
          <w:sz w:val="24"/>
          <w:szCs w:val="24"/>
        </w:rPr>
      </w:pPr>
    </w:p>
    <w:p w:rsidR="00A14930" w:rsidRPr="00D46C5F" w:rsidRDefault="00A14930" w:rsidP="00A14930">
      <w:pPr>
        <w:pStyle w:val="PargrafodaLista"/>
        <w:numPr>
          <w:ilvl w:val="1"/>
          <w:numId w:val="14"/>
        </w:numPr>
        <w:spacing w:after="120"/>
        <w:ind w:left="0" w:firstLine="0"/>
        <w:jc w:val="both"/>
        <w:rPr>
          <w:rFonts w:ascii="Arial" w:hAnsi="Arial" w:cs="Arial"/>
          <w:b/>
          <w:sz w:val="24"/>
          <w:szCs w:val="24"/>
        </w:rPr>
      </w:pPr>
      <w:r w:rsidRPr="00D46C5F">
        <w:rPr>
          <w:rFonts w:ascii="Arial" w:hAnsi="Arial" w:cs="Arial"/>
          <w:b/>
          <w:sz w:val="24"/>
          <w:szCs w:val="24"/>
        </w:rPr>
        <w:t>Qualificação Econômico-financeira</w:t>
      </w:r>
    </w:p>
    <w:p w:rsidR="00A14930" w:rsidRPr="00D46C5F" w:rsidRDefault="00A14930" w:rsidP="00A14930">
      <w:pPr>
        <w:pStyle w:val="PargrafodaLista"/>
        <w:spacing w:after="120"/>
        <w:ind w:left="0"/>
        <w:jc w:val="both"/>
        <w:rPr>
          <w:rFonts w:ascii="Arial" w:hAnsi="Arial" w:cs="Arial"/>
          <w:b/>
          <w:sz w:val="24"/>
          <w:szCs w:val="24"/>
        </w:rPr>
      </w:pPr>
    </w:p>
    <w:p w:rsidR="00A14930" w:rsidRPr="00D46C5F" w:rsidRDefault="00A14930" w:rsidP="00A14930">
      <w:pPr>
        <w:pStyle w:val="PargrafodaLista"/>
        <w:numPr>
          <w:ilvl w:val="2"/>
          <w:numId w:val="14"/>
        </w:numPr>
        <w:spacing w:after="120"/>
        <w:ind w:left="0" w:firstLine="0"/>
        <w:jc w:val="both"/>
        <w:rPr>
          <w:rFonts w:ascii="Arial" w:hAnsi="Arial" w:cs="Arial"/>
          <w:sz w:val="24"/>
          <w:szCs w:val="24"/>
        </w:rPr>
      </w:pPr>
      <w:r w:rsidRPr="00D46C5F">
        <w:rPr>
          <w:rFonts w:ascii="Arial" w:hAnsi="Arial" w:cs="Arial"/>
          <w:sz w:val="24"/>
          <w:szCs w:val="24"/>
        </w:rPr>
        <w:t>Todos os licitantes deverão apresentar certidões negativas de falências expedidas pelos distribuidores da sede da pessoa jurídica, ou de execução patrimonial, expedida no domicílio da pessoa física.</w:t>
      </w:r>
    </w:p>
    <w:p w:rsidR="00A14930" w:rsidRPr="00D46C5F" w:rsidRDefault="00A14930" w:rsidP="00A14930">
      <w:pPr>
        <w:pStyle w:val="PargrafodaLista"/>
        <w:spacing w:after="120"/>
        <w:ind w:left="0"/>
        <w:jc w:val="both"/>
        <w:rPr>
          <w:rFonts w:ascii="Arial" w:hAnsi="Arial" w:cs="Arial"/>
          <w:sz w:val="24"/>
          <w:szCs w:val="24"/>
        </w:rPr>
      </w:pPr>
    </w:p>
    <w:p w:rsidR="00A14930" w:rsidRPr="00D46C5F" w:rsidRDefault="00A14930" w:rsidP="00A14930">
      <w:pPr>
        <w:pStyle w:val="PargrafodaLista"/>
        <w:numPr>
          <w:ilvl w:val="3"/>
          <w:numId w:val="14"/>
        </w:numPr>
        <w:tabs>
          <w:tab w:val="left" w:pos="993"/>
        </w:tabs>
        <w:spacing w:after="120"/>
        <w:ind w:left="0" w:firstLine="0"/>
        <w:jc w:val="both"/>
        <w:rPr>
          <w:rFonts w:ascii="Arial" w:hAnsi="Arial" w:cs="Arial"/>
          <w:sz w:val="24"/>
          <w:szCs w:val="24"/>
        </w:rPr>
      </w:pPr>
      <w:r w:rsidRPr="00D46C5F">
        <w:rPr>
          <w:rFonts w:ascii="Arial" w:hAnsi="Arial" w:cs="Arial"/>
          <w:sz w:val="24"/>
          <w:szCs w:val="24"/>
        </w:rPr>
        <w:t>As certidões deverão vir acompanhadas de declaração oficial da autoridade judiciária competente, relacionando os distribuidores que, na Comarca de sua sede, tenham atribuição para expedir certidões negativas de falências e recuperação judicial, ou de execução patrimonial.</w:t>
      </w:r>
    </w:p>
    <w:p w:rsidR="00A14930" w:rsidRPr="00D46C5F" w:rsidRDefault="00A14930" w:rsidP="00A14930">
      <w:pPr>
        <w:pStyle w:val="PargrafodaLista"/>
        <w:tabs>
          <w:tab w:val="left" w:pos="993"/>
        </w:tabs>
        <w:spacing w:after="120"/>
        <w:ind w:left="0"/>
        <w:jc w:val="both"/>
        <w:rPr>
          <w:rFonts w:ascii="Arial" w:hAnsi="Arial" w:cs="Arial"/>
          <w:sz w:val="24"/>
          <w:szCs w:val="24"/>
        </w:rPr>
      </w:pPr>
    </w:p>
    <w:p w:rsidR="00A14930" w:rsidRPr="00D46C5F" w:rsidRDefault="00A14930" w:rsidP="00A14930">
      <w:pPr>
        <w:pStyle w:val="PargrafodaLista"/>
        <w:numPr>
          <w:ilvl w:val="4"/>
          <w:numId w:val="14"/>
        </w:numPr>
        <w:tabs>
          <w:tab w:val="left" w:pos="993"/>
        </w:tabs>
        <w:spacing w:after="120"/>
        <w:ind w:left="0" w:firstLine="0"/>
        <w:jc w:val="both"/>
        <w:rPr>
          <w:rFonts w:ascii="Arial" w:hAnsi="Arial" w:cs="Arial"/>
          <w:sz w:val="24"/>
          <w:szCs w:val="24"/>
        </w:rPr>
      </w:pPr>
      <w:r w:rsidRPr="00D46C5F">
        <w:rPr>
          <w:rFonts w:ascii="Arial" w:hAnsi="Arial" w:cs="Arial"/>
          <w:sz w:val="24"/>
          <w:szCs w:val="24"/>
        </w:rPr>
        <w:t>Ficam dispensadas da apr</w:t>
      </w:r>
      <w:r w:rsidR="005967B9" w:rsidRPr="00D46C5F">
        <w:rPr>
          <w:rFonts w:ascii="Arial" w:hAnsi="Arial" w:cs="Arial"/>
          <w:sz w:val="24"/>
          <w:szCs w:val="24"/>
        </w:rPr>
        <w:t>esentação da certidão do item 11.3</w:t>
      </w:r>
      <w:r w:rsidRPr="00D46C5F">
        <w:rPr>
          <w:rFonts w:ascii="Arial" w:hAnsi="Arial" w:cs="Arial"/>
          <w:sz w:val="24"/>
          <w:szCs w:val="24"/>
        </w:rPr>
        <w:t>.1.1, as empresa sediadas nos Estados onde a certidão de falências é emitida pelo Tribunal de Justiça e engloba a distribuição em todas as comarcas do Estado.</w:t>
      </w:r>
    </w:p>
    <w:p w:rsidR="00A14930" w:rsidRPr="00D46C5F" w:rsidRDefault="00A14930" w:rsidP="00A14930">
      <w:pPr>
        <w:pStyle w:val="PargrafodaLista"/>
        <w:tabs>
          <w:tab w:val="left" w:pos="993"/>
        </w:tabs>
        <w:spacing w:after="120"/>
        <w:ind w:left="0"/>
        <w:jc w:val="both"/>
        <w:rPr>
          <w:rFonts w:ascii="Arial" w:hAnsi="Arial" w:cs="Arial"/>
          <w:sz w:val="24"/>
          <w:szCs w:val="24"/>
        </w:rPr>
      </w:pPr>
    </w:p>
    <w:p w:rsidR="00A14930" w:rsidRPr="00D46C5F" w:rsidRDefault="00A14930" w:rsidP="00A14930">
      <w:pPr>
        <w:pStyle w:val="PargrafodaLista"/>
        <w:numPr>
          <w:ilvl w:val="2"/>
          <w:numId w:val="14"/>
        </w:numPr>
        <w:tabs>
          <w:tab w:val="left" w:pos="993"/>
        </w:tabs>
        <w:spacing w:after="120"/>
        <w:ind w:left="0" w:firstLine="0"/>
        <w:jc w:val="both"/>
        <w:rPr>
          <w:rFonts w:ascii="Arial" w:hAnsi="Arial" w:cs="Arial"/>
          <w:sz w:val="24"/>
          <w:szCs w:val="24"/>
        </w:rPr>
      </w:pPr>
      <w:r w:rsidRPr="00D46C5F">
        <w:rPr>
          <w:rFonts w:ascii="Arial" w:hAnsi="Arial" w:cs="Arial"/>
          <w:sz w:val="24"/>
          <w:szCs w:val="24"/>
        </w:rPr>
        <w:t>As empresas que estiverem em recuperação judicial ou extrajudicial deverão apresentar o plano de recuperação devidamente homologado pelo juízo competente.</w:t>
      </w:r>
    </w:p>
    <w:p w:rsidR="00A14930" w:rsidRPr="00D46C5F" w:rsidRDefault="00A14930" w:rsidP="00A14930">
      <w:pPr>
        <w:pStyle w:val="PargrafodaLista"/>
        <w:spacing w:after="120"/>
        <w:ind w:left="0"/>
        <w:jc w:val="both"/>
        <w:rPr>
          <w:rFonts w:ascii="Arial" w:hAnsi="Arial" w:cs="Arial"/>
          <w:sz w:val="24"/>
          <w:szCs w:val="24"/>
        </w:rPr>
      </w:pPr>
    </w:p>
    <w:p w:rsidR="00A14930" w:rsidRPr="00D46C5F" w:rsidRDefault="00A14930" w:rsidP="00A14930">
      <w:pPr>
        <w:pStyle w:val="PargrafodaLista"/>
        <w:numPr>
          <w:ilvl w:val="2"/>
          <w:numId w:val="14"/>
        </w:numPr>
        <w:tabs>
          <w:tab w:val="left" w:pos="993"/>
        </w:tabs>
        <w:spacing w:after="120"/>
        <w:ind w:left="0" w:firstLine="0"/>
        <w:jc w:val="both"/>
        <w:rPr>
          <w:rFonts w:ascii="Arial" w:hAnsi="Arial" w:cs="Arial"/>
          <w:sz w:val="24"/>
          <w:szCs w:val="24"/>
        </w:rPr>
      </w:pPr>
      <w:r w:rsidRPr="00D46C5F">
        <w:rPr>
          <w:rFonts w:ascii="Arial" w:hAnsi="Arial" w:cs="Arial"/>
          <w:b/>
          <w:sz w:val="24"/>
          <w:szCs w:val="24"/>
        </w:rPr>
        <w:t>balanço patrimonial, demonstração de resultado de exercício e demais demonstrações contábeis dos 2 (dois) últimos exercícios sociais,</w:t>
      </w:r>
      <w:r w:rsidRPr="00D46C5F">
        <w:rPr>
          <w:rFonts w:ascii="Arial" w:hAnsi="Arial" w:cs="Arial"/>
          <w:sz w:val="24"/>
          <w:szCs w:val="24"/>
        </w:rPr>
        <w:t xml:space="preserve"> já exigíveis e apresentados na forma da lei, vedada sua substituição por balancetes ou balanços provisórios, podendo ser atualizados por índices oficiais quando encerrados há mais de 03 (três) meses da data de apresentação da proposta, que permitam aferir a condição financeira da empresa licitante, devidamente registrado na Junta Comercial;</w:t>
      </w:r>
    </w:p>
    <w:p w:rsidR="00A14930" w:rsidRPr="00D46C5F" w:rsidRDefault="00A14930" w:rsidP="00A14930">
      <w:pPr>
        <w:pStyle w:val="PargrafodaLista"/>
        <w:ind w:left="0"/>
        <w:jc w:val="both"/>
        <w:rPr>
          <w:rFonts w:ascii="Arial" w:hAnsi="Arial" w:cs="Arial"/>
          <w:sz w:val="24"/>
          <w:szCs w:val="24"/>
        </w:rPr>
      </w:pPr>
    </w:p>
    <w:p w:rsidR="00A14930" w:rsidRPr="00D46C5F" w:rsidRDefault="00A14930" w:rsidP="00A14930">
      <w:pPr>
        <w:pStyle w:val="PargrafodaLista"/>
        <w:numPr>
          <w:ilvl w:val="3"/>
          <w:numId w:val="14"/>
        </w:numPr>
        <w:spacing w:after="120"/>
        <w:ind w:left="0" w:firstLine="0"/>
        <w:jc w:val="both"/>
        <w:rPr>
          <w:rFonts w:ascii="Arial" w:hAnsi="Arial" w:cs="Arial"/>
          <w:sz w:val="24"/>
          <w:szCs w:val="24"/>
        </w:rPr>
      </w:pPr>
      <w:r w:rsidRPr="00D46C5F">
        <w:rPr>
          <w:rFonts w:ascii="Arial" w:hAnsi="Arial" w:cs="Arial"/>
          <w:sz w:val="24"/>
          <w:szCs w:val="24"/>
        </w:rPr>
        <w:t>O MEI está dispensado de apresentar o balanço patrimonial.</w:t>
      </w:r>
    </w:p>
    <w:p w:rsidR="00A14930" w:rsidRPr="00D46C5F" w:rsidRDefault="00A14930" w:rsidP="00A14930">
      <w:pPr>
        <w:pStyle w:val="PargrafodaLista"/>
        <w:spacing w:after="120"/>
        <w:ind w:left="0"/>
        <w:jc w:val="both"/>
        <w:rPr>
          <w:rFonts w:ascii="Arial" w:hAnsi="Arial" w:cs="Arial"/>
          <w:sz w:val="24"/>
          <w:szCs w:val="24"/>
        </w:rPr>
      </w:pPr>
    </w:p>
    <w:p w:rsidR="00A14930" w:rsidRPr="00D46C5F" w:rsidRDefault="00A14930" w:rsidP="00A14930">
      <w:pPr>
        <w:pStyle w:val="PargrafodaLista"/>
        <w:numPr>
          <w:ilvl w:val="3"/>
          <w:numId w:val="14"/>
        </w:numPr>
        <w:spacing w:after="120"/>
        <w:ind w:left="0" w:firstLine="0"/>
        <w:jc w:val="both"/>
        <w:rPr>
          <w:rFonts w:ascii="Arial" w:hAnsi="Arial" w:cs="Arial"/>
          <w:sz w:val="24"/>
          <w:szCs w:val="24"/>
        </w:rPr>
      </w:pPr>
      <w:r w:rsidRPr="00D46C5F">
        <w:rPr>
          <w:rFonts w:ascii="Arial" w:hAnsi="Arial" w:cs="Arial"/>
          <w:sz w:val="24"/>
          <w:szCs w:val="24"/>
        </w:rPr>
        <w:t>A licitante que utiliza a Escrituração Contábil Digital – ECD deverá apresentar o balanço patrimonial autenticado na forma eletrônica, pelo Sistema Público de Escrituração Digital – SPED</w:t>
      </w:r>
      <w:r w:rsidRPr="00D46C5F">
        <w:rPr>
          <w:rFonts w:ascii="Arial" w:hAnsi="Arial" w:cs="Arial"/>
          <w:b/>
          <w:sz w:val="24"/>
          <w:szCs w:val="24"/>
        </w:rPr>
        <w:t>, acompanhado do termo de autenticação eletrônica constando os termos de abertura e de encerramento</w:t>
      </w:r>
      <w:r w:rsidRPr="00D46C5F">
        <w:rPr>
          <w:rFonts w:ascii="Arial" w:hAnsi="Arial" w:cs="Arial"/>
          <w:sz w:val="24"/>
          <w:szCs w:val="24"/>
        </w:rPr>
        <w:t>.</w:t>
      </w:r>
    </w:p>
    <w:p w:rsidR="00A14930" w:rsidRPr="00D46C5F" w:rsidRDefault="00A14930" w:rsidP="00A14930">
      <w:pPr>
        <w:pStyle w:val="PargrafodaLista"/>
        <w:ind w:left="0"/>
        <w:jc w:val="both"/>
        <w:rPr>
          <w:rFonts w:ascii="Arial" w:hAnsi="Arial" w:cs="Arial"/>
          <w:sz w:val="24"/>
          <w:szCs w:val="24"/>
        </w:rPr>
      </w:pPr>
    </w:p>
    <w:p w:rsidR="00A14930" w:rsidRPr="00D46C5F" w:rsidRDefault="00A14930" w:rsidP="00A14930">
      <w:pPr>
        <w:pStyle w:val="PargrafodaLista"/>
        <w:numPr>
          <w:ilvl w:val="2"/>
          <w:numId w:val="14"/>
        </w:numPr>
        <w:spacing w:after="120"/>
        <w:ind w:left="0" w:firstLine="0"/>
        <w:jc w:val="both"/>
        <w:rPr>
          <w:rFonts w:ascii="Arial" w:hAnsi="Arial" w:cs="Arial"/>
          <w:sz w:val="24"/>
          <w:szCs w:val="24"/>
        </w:rPr>
      </w:pPr>
      <w:r w:rsidRPr="00D46C5F">
        <w:rPr>
          <w:rFonts w:ascii="Arial" w:eastAsia="Arial" w:hAnsi="Arial" w:cs="Arial"/>
          <w:sz w:val="24"/>
          <w:szCs w:val="24"/>
          <w:lang w:eastAsia="ar-SA"/>
        </w:rPr>
        <w:t xml:space="preserve">Serão considerados e aceitos como </w:t>
      </w:r>
      <w:r w:rsidRPr="00D46C5F">
        <w:rPr>
          <w:rFonts w:ascii="Arial" w:eastAsia="Arial" w:hAnsi="Arial" w:cs="Arial"/>
          <w:iCs/>
          <w:sz w:val="24"/>
          <w:szCs w:val="24"/>
          <w:lang w:eastAsia="ar-SA"/>
        </w:rPr>
        <w:t xml:space="preserve">na forma da lei </w:t>
      </w:r>
      <w:r w:rsidRPr="00D46C5F">
        <w:rPr>
          <w:rFonts w:ascii="Arial" w:eastAsia="Arial" w:hAnsi="Arial" w:cs="Arial"/>
          <w:sz w:val="24"/>
          <w:szCs w:val="24"/>
          <w:lang w:eastAsia="ar-SA"/>
        </w:rPr>
        <w:t xml:space="preserve">os </w:t>
      </w:r>
      <w:r w:rsidRPr="00D46C5F">
        <w:rPr>
          <w:rFonts w:ascii="Arial" w:eastAsia="Arial" w:hAnsi="Arial" w:cs="Arial"/>
          <w:iCs/>
          <w:sz w:val="24"/>
          <w:szCs w:val="24"/>
          <w:lang w:eastAsia="ar-SA"/>
        </w:rPr>
        <w:t xml:space="preserve">balanços patrimoniais </w:t>
      </w:r>
      <w:r w:rsidRPr="00D46C5F">
        <w:rPr>
          <w:rFonts w:ascii="Arial" w:eastAsia="Arial" w:hAnsi="Arial" w:cs="Arial"/>
          <w:sz w:val="24"/>
          <w:szCs w:val="24"/>
          <w:lang w:eastAsia="ar-SA"/>
        </w:rPr>
        <w:t>e demonstrações contábeis que contenham as seguintes exigências:</w:t>
      </w:r>
    </w:p>
    <w:p w:rsidR="00A14930" w:rsidRPr="00D46C5F" w:rsidRDefault="00A14930" w:rsidP="00A14930">
      <w:pPr>
        <w:pStyle w:val="PargrafodaLista"/>
        <w:spacing w:after="120"/>
        <w:ind w:left="0"/>
        <w:jc w:val="both"/>
        <w:rPr>
          <w:rFonts w:ascii="Arial" w:hAnsi="Arial" w:cs="Arial"/>
          <w:sz w:val="24"/>
          <w:szCs w:val="24"/>
        </w:rPr>
      </w:pPr>
    </w:p>
    <w:p w:rsidR="00A14930" w:rsidRPr="00D46C5F" w:rsidRDefault="00A14930" w:rsidP="00A14930">
      <w:pPr>
        <w:pStyle w:val="PargrafodaLista"/>
        <w:numPr>
          <w:ilvl w:val="3"/>
          <w:numId w:val="14"/>
        </w:numPr>
        <w:spacing w:after="120"/>
        <w:ind w:left="0" w:firstLine="0"/>
        <w:jc w:val="both"/>
        <w:rPr>
          <w:rFonts w:ascii="Arial" w:hAnsi="Arial" w:cs="Arial"/>
          <w:sz w:val="24"/>
          <w:szCs w:val="24"/>
        </w:rPr>
      </w:pPr>
      <w:r w:rsidRPr="00D46C5F">
        <w:rPr>
          <w:rFonts w:ascii="Arial" w:hAnsi="Arial" w:cs="Arial"/>
          <w:sz w:val="24"/>
          <w:szCs w:val="24"/>
        </w:rPr>
        <w:t>Quando se tratar de sociedades anônimas, o balanço deverá ser apresentado em publicação no Diário Oficial do Estado de sua sede e jornais de grande circulação;</w:t>
      </w:r>
    </w:p>
    <w:p w:rsidR="00A14930" w:rsidRPr="00D46C5F" w:rsidRDefault="00A14930" w:rsidP="00A14930">
      <w:pPr>
        <w:pStyle w:val="PargrafodaLista"/>
        <w:spacing w:after="120"/>
        <w:ind w:left="0"/>
        <w:jc w:val="both"/>
        <w:rPr>
          <w:rFonts w:ascii="Arial" w:hAnsi="Arial" w:cs="Arial"/>
          <w:sz w:val="24"/>
          <w:szCs w:val="24"/>
        </w:rPr>
      </w:pPr>
    </w:p>
    <w:p w:rsidR="00A14930" w:rsidRPr="00D46C5F" w:rsidRDefault="00A14930" w:rsidP="00A14930">
      <w:pPr>
        <w:pStyle w:val="PargrafodaLista"/>
        <w:numPr>
          <w:ilvl w:val="3"/>
          <w:numId w:val="14"/>
        </w:numPr>
        <w:spacing w:after="120"/>
        <w:ind w:left="0" w:firstLine="0"/>
        <w:jc w:val="both"/>
        <w:rPr>
          <w:rFonts w:ascii="Arial" w:hAnsi="Arial" w:cs="Arial"/>
          <w:sz w:val="24"/>
          <w:szCs w:val="24"/>
        </w:rPr>
      </w:pPr>
      <w:r w:rsidRPr="00D46C5F">
        <w:rPr>
          <w:rFonts w:ascii="Arial" w:eastAsia="Arial" w:hAnsi="Arial" w:cs="Arial"/>
          <w:bCs/>
          <w:sz w:val="24"/>
          <w:szCs w:val="24"/>
          <w:lang w:eastAsia="ar-SA"/>
        </w:rPr>
        <w:t>Quando se tratar de outro tipo societário</w:t>
      </w:r>
      <w:r w:rsidRPr="00D46C5F">
        <w:rPr>
          <w:rFonts w:ascii="Arial" w:eastAsia="Arial" w:hAnsi="Arial" w:cs="Arial"/>
          <w:sz w:val="24"/>
          <w:szCs w:val="24"/>
          <w:lang w:eastAsia="ar-SA"/>
        </w:rPr>
        <w:t xml:space="preserve">, o balanço patrimonial </w:t>
      </w:r>
      <w:r w:rsidRPr="00D46C5F">
        <w:rPr>
          <w:rFonts w:ascii="Arial" w:hAnsi="Arial" w:cs="Arial"/>
          <w:sz w:val="24"/>
          <w:szCs w:val="24"/>
        </w:rPr>
        <w:t>acompanhado dos termos de abertura e de encerramento do Livro Diário</w:t>
      </w:r>
      <w:r w:rsidRPr="00D46C5F">
        <w:rPr>
          <w:rFonts w:ascii="Arial" w:eastAsia="Arial" w:hAnsi="Arial" w:cs="Arial"/>
          <w:sz w:val="24"/>
          <w:szCs w:val="24"/>
          <w:lang w:eastAsia="ar-SA"/>
        </w:rPr>
        <w:t xml:space="preserve"> deverá ser devidamente autenticado na </w:t>
      </w:r>
      <w:r w:rsidRPr="00D46C5F">
        <w:rPr>
          <w:rFonts w:ascii="Arial" w:eastAsia="Arial" w:hAnsi="Arial" w:cs="Arial"/>
          <w:iCs/>
          <w:sz w:val="24"/>
          <w:szCs w:val="24"/>
          <w:lang w:eastAsia="ar-SA"/>
        </w:rPr>
        <w:t xml:space="preserve">Junta Comercial </w:t>
      </w:r>
      <w:r w:rsidRPr="00D46C5F">
        <w:rPr>
          <w:rFonts w:ascii="Arial" w:eastAsia="Arial" w:hAnsi="Arial" w:cs="Arial"/>
          <w:sz w:val="24"/>
          <w:szCs w:val="24"/>
          <w:lang w:eastAsia="ar-SA"/>
        </w:rPr>
        <w:t>da sede ou domicílio da licitante ou em outro órgão equivalente.</w:t>
      </w:r>
    </w:p>
    <w:p w:rsidR="00A14930" w:rsidRPr="00D46C5F" w:rsidRDefault="00A14930" w:rsidP="00A14930">
      <w:pPr>
        <w:pStyle w:val="PargrafodaLista"/>
        <w:ind w:left="0"/>
        <w:jc w:val="both"/>
        <w:rPr>
          <w:rFonts w:ascii="Arial" w:hAnsi="Arial" w:cs="Arial"/>
          <w:b/>
          <w:sz w:val="24"/>
          <w:szCs w:val="24"/>
        </w:rPr>
      </w:pPr>
    </w:p>
    <w:p w:rsidR="005967B9" w:rsidRPr="00D46C5F" w:rsidRDefault="00A14930" w:rsidP="005967B9">
      <w:pPr>
        <w:pStyle w:val="PargrafodaLista"/>
        <w:numPr>
          <w:ilvl w:val="2"/>
          <w:numId w:val="14"/>
        </w:numPr>
        <w:spacing w:after="120"/>
        <w:ind w:left="0" w:firstLine="0"/>
        <w:jc w:val="both"/>
        <w:rPr>
          <w:rFonts w:ascii="Arial" w:hAnsi="Arial" w:cs="Arial"/>
          <w:sz w:val="24"/>
          <w:szCs w:val="24"/>
        </w:rPr>
      </w:pPr>
      <w:r w:rsidRPr="00D46C5F">
        <w:rPr>
          <w:rFonts w:ascii="Arial" w:hAnsi="Arial" w:cs="Arial"/>
          <w:b/>
          <w:sz w:val="24"/>
          <w:szCs w:val="24"/>
        </w:rPr>
        <w:t>Quando se tratar de sociedade constituída há menos de 02 (dois) anos</w:t>
      </w:r>
      <w:r w:rsidR="005967B9" w:rsidRPr="00D46C5F">
        <w:rPr>
          <w:rFonts w:ascii="Arial" w:hAnsi="Arial" w:cs="Arial"/>
          <w:sz w:val="24"/>
          <w:szCs w:val="24"/>
        </w:rPr>
        <w:t>, os documentos no item 11.3</w:t>
      </w:r>
      <w:r w:rsidRPr="00D46C5F">
        <w:rPr>
          <w:rFonts w:ascii="Arial" w:hAnsi="Arial" w:cs="Arial"/>
          <w:sz w:val="24"/>
          <w:szCs w:val="24"/>
        </w:rPr>
        <w:t>.3 limitar-se-ão ao último exercício;</w:t>
      </w:r>
    </w:p>
    <w:p w:rsidR="005967B9" w:rsidRPr="00D46C5F" w:rsidRDefault="005967B9" w:rsidP="005967B9">
      <w:pPr>
        <w:pStyle w:val="PargrafodaLista"/>
        <w:spacing w:after="120"/>
        <w:ind w:left="0"/>
        <w:jc w:val="both"/>
        <w:rPr>
          <w:rFonts w:ascii="Arial" w:hAnsi="Arial" w:cs="Arial"/>
          <w:sz w:val="24"/>
          <w:szCs w:val="24"/>
        </w:rPr>
      </w:pPr>
    </w:p>
    <w:p w:rsidR="005967B9" w:rsidRPr="00D46C5F" w:rsidRDefault="00A14930" w:rsidP="005967B9">
      <w:pPr>
        <w:pStyle w:val="PargrafodaLista"/>
        <w:numPr>
          <w:ilvl w:val="2"/>
          <w:numId w:val="14"/>
        </w:numPr>
        <w:spacing w:after="120"/>
        <w:ind w:left="0" w:firstLine="0"/>
        <w:jc w:val="both"/>
        <w:rPr>
          <w:rFonts w:ascii="Arial" w:hAnsi="Arial" w:cs="Arial"/>
          <w:sz w:val="24"/>
          <w:szCs w:val="24"/>
        </w:rPr>
      </w:pPr>
      <w:r w:rsidRPr="00D46C5F">
        <w:rPr>
          <w:rFonts w:ascii="Arial" w:hAnsi="Arial" w:cs="Arial"/>
          <w:b/>
          <w:sz w:val="24"/>
          <w:szCs w:val="24"/>
        </w:rPr>
        <w:t>Quando se tratar de sociedade constituída no exercício financeiro da licitação</w:t>
      </w:r>
      <w:r w:rsidRPr="00D46C5F">
        <w:rPr>
          <w:rFonts w:ascii="Arial" w:hAnsi="Arial" w:cs="Arial"/>
          <w:sz w:val="24"/>
          <w:szCs w:val="24"/>
        </w:rPr>
        <w:t>, essa poderá apresentar apenas o balanço de abertura, o qual deverá conter a identificação legível e assinatura do responsável contábil da empresa, devidamente registrado no Conselho Regional de Contabilidade – CRC, bem como ser devidamente autenticado na Junta Comercial da sede ou domicílio da licitante ou em outro órgão equivalente.</w:t>
      </w:r>
    </w:p>
    <w:p w:rsidR="005967B9" w:rsidRPr="00D46C5F" w:rsidRDefault="005967B9" w:rsidP="005967B9">
      <w:pPr>
        <w:pStyle w:val="PargrafodaLista"/>
        <w:rPr>
          <w:rFonts w:ascii="Arial" w:hAnsi="Arial" w:cs="Arial"/>
          <w:b/>
          <w:sz w:val="24"/>
          <w:szCs w:val="24"/>
        </w:rPr>
      </w:pPr>
    </w:p>
    <w:p w:rsidR="003D630D" w:rsidRPr="00D46C5F" w:rsidRDefault="003D630D" w:rsidP="005967B9">
      <w:pPr>
        <w:pStyle w:val="PargrafodaLista"/>
        <w:numPr>
          <w:ilvl w:val="2"/>
          <w:numId w:val="14"/>
        </w:numPr>
        <w:spacing w:after="120"/>
        <w:ind w:left="0" w:firstLine="0"/>
        <w:jc w:val="both"/>
        <w:rPr>
          <w:rFonts w:ascii="Arial" w:hAnsi="Arial" w:cs="Arial"/>
          <w:sz w:val="24"/>
          <w:szCs w:val="24"/>
        </w:rPr>
      </w:pPr>
      <w:r w:rsidRPr="00D46C5F">
        <w:rPr>
          <w:rFonts w:ascii="Arial" w:hAnsi="Arial" w:cs="Arial"/>
          <w:sz w:val="24"/>
          <w:szCs w:val="24"/>
        </w:rPr>
        <w:t xml:space="preserve"> O licitante deverá apresentar os seguintes índices contábeis por período contábil, extraídos dos últimos balanços patrimoniais ou do balanço patrimonial referente ao período de existência da sociedade, para a verificação da situação financeira das empresas.</w:t>
      </w:r>
    </w:p>
    <w:p w:rsidR="005967B9" w:rsidRPr="00D46C5F" w:rsidRDefault="005967B9" w:rsidP="005967B9">
      <w:pPr>
        <w:pStyle w:val="PargrafodaLista"/>
        <w:ind w:left="0"/>
        <w:rPr>
          <w:rFonts w:ascii="Arial" w:hAnsi="Arial" w:cs="Arial"/>
          <w:sz w:val="24"/>
          <w:szCs w:val="24"/>
        </w:rPr>
      </w:pPr>
    </w:p>
    <w:p w:rsidR="005967B9" w:rsidRPr="00D46C5F" w:rsidRDefault="003D630D" w:rsidP="005967B9">
      <w:pPr>
        <w:pStyle w:val="PargrafodaLista"/>
        <w:numPr>
          <w:ilvl w:val="3"/>
          <w:numId w:val="14"/>
        </w:numPr>
        <w:tabs>
          <w:tab w:val="left" w:pos="567"/>
          <w:tab w:val="left" w:pos="1134"/>
        </w:tabs>
        <w:ind w:left="0" w:firstLine="0"/>
        <w:jc w:val="both"/>
        <w:rPr>
          <w:rFonts w:ascii="Arial" w:hAnsi="Arial" w:cs="Arial"/>
          <w:sz w:val="24"/>
          <w:szCs w:val="24"/>
        </w:rPr>
      </w:pPr>
      <w:r w:rsidRPr="00D46C5F">
        <w:rPr>
          <w:rFonts w:ascii="Arial" w:hAnsi="Arial" w:cs="Arial"/>
          <w:sz w:val="24"/>
          <w:szCs w:val="24"/>
        </w:rPr>
        <w:t>Índice de Liquidez Corrente (LC) = avalia a capacidade da empresa de saldar</w:t>
      </w:r>
      <w:r w:rsidR="005967B9" w:rsidRPr="00D46C5F">
        <w:rPr>
          <w:rFonts w:ascii="Arial" w:hAnsi="Arial" w:cs="Arial"/>
          <w:sz w:val="24"/>
          <w:szCs w:val="24"/>
        </w:rPr>
        <w:t xml:space="preserve"> suas obrigações à curto prazo.</w:t>
      </w:r>
    </w:p>
    <w:p w:rsidR="005967B9" w:rsidRPr="00D46C5F" w:rsidRDefault="005967B9" w:rsidP="005967B9">
      <w:pPr>
        <w:pStyle w:val="PargrafodaLista"/>
        <w:tabs>
          <w:tab w:val="left" w:pos="567"/>
          <w:tab w:val="left" w:pos="1134"/>
        </w:tabs>
        <w:ind w:left="0"/>
        <w:jc w:val="both"/>
        <w:rPr>
          <w:rFonts w:ascii="Arial" w:hAnsi="Arial" w:cs="Arial"/>
          <w:sz w:val="24"/>
          <w:szCs w:val="24"/>
        </w:rPr>
      </w:pPr>
    </w:p>
    <w:p w:rsidR="005967B9" w:rsidRPr="00D46C5F" w:rsidRDefault="003D630D" w:rsidP="005967B9">
      <w:pPr>
        <w:pStyle w:val="PargrafodaLista"/>
        <w:numPr>
          <w:ilvl w:val="3"/>
          <w:numId w:val="14"/>
        </w:numPr>
        <w:tabs>
          <w:tab w:val="left" w:pos="567"/>
          <w:tab w:val="left" w:pos="1134"/>
        </w:tabs>
        <w:ind w:left="0" w:firstLine="0"/>
        <w:jc w:val="both"/>
        <w:rPr>
          <w:rFonts w:ascii="Arial" w:hAnsi="Arial" w:cs="Arial"/>
          <w:sz w:val="24"/>
          <w:szCs w:val="24"/>
        </w:rPr>
      </w:pPr>
      <w:r w:rsidRPr="00D46C5F">
        <w:rPr>
          <w:rFonts w:ascii="Arial" w:hAnsi="Arial" w:cs="Arial"/>
          <w:sz w:val="24"/>
          <w:szCs w:val="24"/>
        </w:rPr>
        <w:t xml:space="preserve">Índice de Liquidez Geral (LG) = mede a capacidade da empresa de liquidar suas dívidas à curto e longo prazo. </w:t>
      </w:r>
    </w:p>
    <w:p w:rsidR="005967B9" w:rsidRPr="00D46C5F" w:rsidRDefault="005967B9" w:rsidP="005967B9">
      <w:pPr>
        <w:pStyle w:val="PargrafodaLista"/>
        <w:ind w:left="0"/>
        <w:rPr>
          <w:rFonts w:ascii="Arial" w:hAnsi="Arial" w:cs="Arial"/>
          <w:sz w:val="24"/>
          <w:szCs w:val="24"/>
        </w:rPr>
      </w:pPr>
    </w:p>
    <w:p w:rsidR="003D630D" w:rsidRPr="00D46C5F" w:rsidRDefault="003D630D" w:rsidP="005967B9">
      <w:pPr>
        <w:pStyle w:val="PargrafodaLista"/>
        <w:numPr>
          <w:ilvl w:val="3"/>
          <w:numId w:val="14"/>
        </w:numPr>
        <w:tabs>
          <w:tab w:val="left" w:pos="567"/>
          <w:tab w:val="left" w:pos="1134"/>
        </w:tabs>
        <w:ind w:left="0" w:firstLine="0"/>
        <w:jc w:val="both"/>
        <w:rPr>
          <w:rFonts w:ascii="Arial" w:hAnsi="Arial" w:cs="Arial"/>
          <w:sz w:val="24"/>
          <w:szCs w:val="24"/>
        </w:rPr>
      </w:pPr>
      <w:r w:rsidRPr="00D46C5F">
        <w:rPr>
          <w:rFonts w:ascii="Arial" w:hAnsi="Arial" w:cs="Arial"/>
          <w:sz w:val="24"/>
          <w:szCs w:val="24"/>
        </w:rPr>
        <w:t xml:space="preserve">Solvência Gera (SG) = expressa a capacidade da empresa de liquidar suas dívidas no caso de falência. </w:t>
      </w:r>
    </w:p>
    <w:p w:rsidR="003D630D" w:rsidRPr="00D46C5F" w:rsidRDefault="003D630D" w:rsidP="00286C5E">
      <w:pPr>
        <w:tabs>
          <w:tab w:val="left" w:pos="567"/>
          <w:tab w:val="left" w:pos="1134"/>
        </w:tabs>
        <w:jc w:val="both"/>
        <w:rPr>
          <w:rFonts w:ascii="Arial" w:hAnsi="Arial" w:cs="Arial"/>
          <w:sz w:val="24"/>
          <w:szCs w:val="24"/>
        </w:rPr>
      </w:pPr>
      <w:r w:rsidRPr="00D46C5F">
        <w:rPr>
          <w:rFonts w:ascii="Arial" w:hAnsi="Arial" w:cs="Arial"/>
          <w:sz w:val="24"/>
          <w:szCs w:val="24"/>
        </w:rPr>
        <w:t xml:space="preserve">LC= Liquidez Corrente – igual ou superior a 1 </w:t>
      </w:r>
    </w:p>
    <w:p w:rsidR="003D630D" w:rsidRPr="00D46C5F" w:rsidRDefault="003D630D" w:rsidP="00286C5E">
      <w:pPr>
        <w:tabs>
          <w:tab w:val="left" w:pos="567"/>
          <w:tab w:val="left" w:pos="1134"/>
        </w:tabs>
        <w:jc w:val="both"/>
        <w:rPr>
          <w:rFonts w:ascii="Arial" w:hAnsi="Arial" w:cs="Arial"/>
          <w:sz w:val="24"/>
          <w:szCs w:val="24"/>
        </w:rPr>
      </w:pPr>
      <w:r w:rsidRPr="00D46C5F">
        <w:rPr>
          <w:rFonts w:ascii="Arial" w:hAnsi="Arial" w:cs="Arial"/>
          <w:sz w:val="24"/>
          <w:szCs w:val="24"/>
        </w:rPr>
        <w:t xml:space="preserve">LG= Liquidez Geral – igual ou superior a 1 </w:t>
      </w:r>
    </w:p>
    <w:p w:rsidR="003D630D" w:rsidRPr="00D46C5F" w:rsidRDefault="003D630D" w:rsidP="00286C5E">
      <w:pPr>
        <w:tabs>
          <w:tab w:val="left" w:pos="567"/>
          <w:tab w:val="left" w:pos="1134"/>
        </w:tabs>
        <w:jc w:val="both"/>
        <w:rPr>
          <w:rFonts w:ascii="Arial" w:hAnsi="Arial" w:cs="Arial"/>
          <w:sz w:val="24"/>
          <w:szCs w:val="24"/>
        </w:rPr>
      </w:pPr>
      <w:r w:rsidRPr="00D46C5F">
        <w:rPr>
          <w:rFonts w:ascii="Arial" w:hAnsi="Arial" w:cs="Arial"/>
          <w:sz w:val="24"/>
          <w:szCs w:val="24"/>
        </w:rPr>
        <w:t>SG= Solvência Geral – igual ou superior a 1</w:t>
      </w:r>
    </w:p>
    <w:p w:rsidR="003D630D" w:rsidRPr="00D46C5F" w:rsidRDefault="003D630D" w:rsidP="00286C5E">
      <w:pPr>
        <w:tabs>
          <w:tab w:val="left" w:pos="567"/>
          <w:tab w:val="left" w:pos="1134"/>
        </w:tabs>
        <w:jc w:val="both"/>
        <w:rPr>
          <w:rFonts w:ascii="Arial" w:hAnsi="Arial" w:cs="Arial"/>
          <w:sz w:val="24"/>
          <w:szCs w:val="24"/>
        </w:rPr>
      </w:pPr>
    </w:p>
    <w:p w:rsidR="003D630D" w:rsidRPr="00D46C5F" w:rsidRDefault="003D630D" w:rsidP="00286C5E">
      <w:pPr>
        <w:tabs>
          <w:tab w:val="left" w:pos="567"/>
          <w:tab w:val="left" w:pos="1134"/>
        </w:tabs>
        <w:jc w:val="both"/>
        <w:rPr>
          <w:rFonts w:ascii="Arial" w:hAnsi="Arial" w:cs="Arial"/>
          <w:sz w:val="24"/>
          <w:szCs w:val="24"/>
        </w:rPr>
      </w:pPr>
      <w:r w:rsidRPr="00D46C5F">
        <w:rPr>
          <w:rFonts w:ascii="Arial" w:hAnsi="Arial" w:cs="Arial"/>
          <w:sz w:val="24"/>
          <w:szCs w:val="24"/>
        </w:rPr>
        <w:t xml:space="preserve">LG= </w:t>
      </w:r>
      <w:r w:rsidRPr="00D46C5F">
        <w:rPr>
          <w:rFonts w:ascii="Arial" w:hAnsi="Arial" w:cs="Arial"/>
          <w:sz w:val="24"/>
          <w:szCs w:val="24"/>
          <w:u w:val="single"/>
        </w:rPr>
        <w:t>Ativo Circulante + Realizável a Longo Prazo</w:t>
      </w:r>
    </w:p>
    <w:p w:rsidR="003D630D" w:rsidRPr="00D46C5F" w:rsidRDefault="003D630D" w:rsidP="00286C5E">
      <w:pPr>
        <w:tabs>
          <w:tab w:val="left" w:pos="567"/>
          <w:tab w:val="left" w:pos="1134"/>
        </w:tabs>
        <w:jc w:val="both"/>
        <w:rPr>
          <w:rFonts w:ascii="Arial" w:hAnsi="Arial" w:cs="Arial"/>
          <w:sz w:val="24"/>
          <w:szCs w:val="24"/>
        </w:rPr>
      </w:pPr>
      <w:r w:rsidRPr="00D46C5F">
        <w:rPr>
          <w:rFonts w:ascii="Arial" w:hAnsi="Arial" w:cs="Arial"/>
          <w:sz w:val="24"/>
          <w:szCs w:val="24"/>
        </w:rPr>
        <w:t xml:space="preserve">        Passivo Circulante + Exigível a Longo Prazo </w:t>
      </w:r>
    </w:p>
    <w:p w:rsidR="003D630D" w:rsidRPr="00D46C5F" w:rsidRDefault="003D630D" w:rsidP="00286C5E">
      <w:pPr>
        <w:tabs>
          <w:tab w:val="left" w:pos="567"/>
          <w:tab w:val="left" w:pos="1134"/>
        </w:tabs>
        <w:jc w:val="both"/>
        <w:rPr>
          <w:rFonts w:ascii="Arial" w:hAnsi="Arial" w:cs="Arial"/>
          <w:sz w:val="24"/>
          <w:szCs w:val="24"/>
        </w:rPr>
      </w:pPr>
    </w:p>
    <w:p w:rsidR="00B72C1A" w:rsidRPr="00D46C5F" w:rsidRDefault="00B72C1A" w:rsidP="00286C5E">
      <w:pPr>
        <w:tabs>
          <w:tab w:val="left" w:pos="567"/>
          <w:tab w:val="left" w:pos="1134"/>
        </w:tabs>
        <w:jc w:val="both"/>
        <w:rPr>
          <w:rFonts w:ascii="Arial" w:hAnsi="Arial" w:cs="Arial"/>
          <w:sz w:val="24"/>
          <w:szCs w:val="24"/>
        </w:rPr>
      </w:pPr>
    </w:p>
    <w:p w:rsidR="003D630D" w:rsidRPr="00D46C5F" w:rsidRDefault="003D630D" w:rsidP="00286C5E">
      <w:pPr>
        <w:tabs>
          <w:tab w:val="left" w:pos="567"/>
          <w:tab w:val="left" w:pos="1134"/>
        </w:tabs>
        <w:jc w:val="both"/>
        <w:rPr>
          <w:rFonts w:ascii="Arial" w:hAnsi="Arial" w:cs="Arial"/>
          <w:sz w:val="24"/>
          <w:szCs w:val="24"/>
        </w:rPr>
      </w:pPr>
      <w:r w:rsidRPr="00D46C5F">
        <w:rPr>
          <w:rFonts w:ascii="Arial" w:hAnsi="Arial" w:cs="Arial"/>
          <w:sz w:val="24"/>
          <w:szCs w:val="24"/>
        </w:rPr>
        <w:lastRenderedPageBreak/>
        <w:t>SG</w:t>
      </w:r>
      <w:r w:rsidRPr="00D46C5F">
        <w:rPr>
          <w:rFonts w:ascii="Arial" w:hAnsi="Arial" w:cs="Arial"/>
          <w:sz w:val="24"/>
          <w:szCs w:val="24"/>
          <w:u w:val="single"/>
        </w:rPr>
        <w:t xml:space="preserve">=                       Ativo Total                       __                      </w:t>
      </w:r>
    </w:p>
    <w:p w:rsidR="003D630D" w:rsidRPr="00D46C5F" w:rsidRDefault="003D630D" w:rsidP="00286C5E">
      <w:pPr>
        <w:tabs>
          <w:tab w:val="left" w:pos="567"/>
          <w:tab w:val="left" w:pos="1134"/>
        </w:tabs>
        <w:jc w:val="both"/>
        <w:rPr>
          <w:rFonts w:ascii="Arial" w:hAnsi="Arial" w:cs="Arial"/>
          <w:sz w:val="24"/>
          <w:szCs w:val="24"/>
        </w:rPr>
      </w:pPr>
      <w:r w:rsidRPr="00D46C5F">
        <w:rPr>
          <w:rFonts w:ascii="Arial" w:hAnsi="Arial" w:cs="Arial"/>
          <w:sz w:val="24"/>
          <w:szCs w:val="24"/>
        </w:rPr>
        <w:t xml:space="preserve">      Passivo Circulante + Exigível a Longo Prazo </w:t>
      </w:r>
    </w:p>
    <w:p w:rsidR="003D630D" w:rsidRPr="00D46C5F" w:rsidRDefault="003D630D" w:rsidP="00286C5E">
      <w:pPr>
        <w:tabs>
          <w:tab w:val="left" w:pos="567"/>
          <w:tab w:val="left" w:pos="1134"/>
        </w:tabs>
        <w:jc w:val="both"/>
        <w:rPr>
          <w:rFonts w:ascii="Arial" w:hAnsi="Arial" w:cs="Arial"/>
          <w:sz w:val="24"/>
          <w:szCs w:val="24"/>
          <w:u w:val="single"/>
        </w:rPr>
      </w:pPr>
      <w:r w:rsidRPr="00D46C5F">
        <w:rPr>
          <w:rFonts w:ascii="Arial" w:hAnsi="Arial" w:cs="Arial"/>
          <w:sz w:val="24"/>
          <w:szCs w:val="24"/>
        </w:rPr>
        <w:t>LC=</w:t>
      </w:r>
      <w:r w:rsidRPr="00D46C5F">
        <w:rPr>
          <w:rFonts w:ascii="Arial" w:hAnsi="Arial" w:cs="Arial"/>
          <w:sz w:val="24"/>
          <w:szCs w:val="24"/>
          <w:u w:val="single"/>
        </w:rPr>
        <w:t xml:space="preserve"> Ativo Circulante </w:t>
      </w:r>
    </w:p>
    <w:p w:rsidR="003D630D" w:rsidRPr="00D46C5F" w:rsidRDefault="003D630D" w:rsidP="00286C5E">
      <w:pPr>
        <w:tabs>
          <w:tab w:val="left" w:pos="567"/>
          <w:tab w:val="left" w:pos="1134"/>
        </w:tabs>
        <w:jc w:val="both"/>
        <w:rPr>
          <w:rFonts w:ascii="Arial" w:hAnsi="Arial" w:cs="Arial"/>
          <w:sz w:val="24"/>
          <w:szCs w:val="24"/>
        </w:rPr>
      </w:pPr>
      <w:r w:rsidRPr="00D46C5F">
        <w:rPr>
          <w:rFonts w:ascii="Arial" w:hAnsi="Arial" w:cs="Arial"/>
          <w:sz w:val="24"/>
          <w:szCs w:val="24"/>
        </w:rPr>
        <w:t xml:space="preserve">       Passivo Circulante </w:t>
      </w:r>
    </w:p>
    <w:p w:rsidR="003D630D" w:rsidRPr="00D46C5F" w:rsidRDefault="003D630D" w:rsidP="00286C5E">
      <w:pPr>
        <w:tabs>
          <w:tab w:val="left" w:pos="567"/>
          <w:tab w:val="left" w:pos="1134"/>
        </w:tabs>
        <w:jc w:val="both"/>
        <w:rPr>
          <w:rFonts w:ascii="Arial" w:hAnsi="Arial" w:cs="Arial"/>
          <w:sz w:val="24"/>
          <w:szCs w:val="24"/>
        </w:rPr>
      </w:pPr>
    </w:p>
    <w:p w:rsidR="003D630D" w:rsidRPr="00D46C5F" w:rsidRDefault="003D630D" w:rsidP="00286C5E">
      <w:pPr>
        <w:tabs>
          <w:tab w:val="left" w:pos="567"/>
          <w:tab w:val="left" w:pos="1134"/>
        </w:tabs>
        <w:jc w:val="both"/>
        <w:rPr>
          <w:rFonts w:ascii="Arial" w:hAnsi="Arial" w:cs="Arial"/>
          <w:sz w:val="24"/>
          <w:szCs w:val="24"/>
        </w:rPr>
      </w:pPr>
      <w:r w:rsidRPr="00D46C5F">
        <w:rPr>
          <w:rFonts w:ascii="Arial" w:hAnsi="Arial" w:cs="Arial"/>
          <w:sz w:val="24"/>
          <w:szCs w:val="24"/>
        </w:rPr>
        <w:t>Onde: AC = Ativo Circulante</w:t>
      </w:r>
    </w:p>
    <w:p w:rsidR="003D630D" w:rsidRPr="00D46C5F" w:rsidRDefault="003D630D" w:rsidP="00286C5E">
      <w:pPr>
        <w:tabs>
          <w:tab w:val="left" w:pos="567"/>
          <w:tab w:val="left" w:pos="1134"/>
        </w:tabs>
        <w:jc w:val="both"/>
        <w:rPr>
          <w:rFonts w:ascii="Arial" w:hAnsi="Arial" w:cs="Arial"/>
          <w:sz w:val="24"/>
          <w:szCs w:val="24"/>
        </w:rPr>
      </w:pPr>
      <w:r w:rsidRPr="00D46C5F">
        <w:rPr>
          <w:rFonts w:ascii="Arial" w:hAnsi="Arial" w:cs="Arial"/>
          <w:sz w:val="24"/>
          <w:szCs w:val="24"/>
        </w:rPr>
        <w:t xml:space="preserve"> AT= AtivoTotal</w:t>
      </w:r>
    </w:p>
    <w:p w:rsidR="003D630D" w:rsidRPr="00D46C5F" w:rsidRDefault="003D630D" w:rsidP="00286C5E">
      <w:pPr>
        <w:tabs>
          <w:tab w:val="left" w:pos="567"/>
          <w:tab w:val="left" w:pos="1134"/>
        </w:tabs>
        <w:jc w:val="both"/>
        <w:rPr>
          <w:rFonts w:ascii="Arial" w:hAnsi="Arial" w:cs="Arial"/>
          <w:sz w:val="24"/>
          <w:szCs w:val="24"/>
        </w:rPr>
      </w:pPr>
      <w:r w:rsidRPr="00D46C5F">
        <w:rPr>
          <w:rFonts w:ascii="Arial" w:hAnsi="Arial" w:cs="Arial"/>
          <w:sz w:val="24"/>
          <w:szCs w:val="24"/>
        </w:rPr>
        <w:t xml:space="preserve">RLP= Realizável a Longo Prazo </w:t>
      </w:r>
    </w:p>
    <w:p w:rsidR="003D630D" w:rsidRPr="00D46C5F" w:rsidRDefault="003D630D" w:rsidP="00286C5E">
      <w:pPr>
        <w:tabs>
          <w:tab w:val="left" w:pos="567"/>
          <w:tab w:val="left" w:pos="1134"/>
        </w:tabs>
        <w:jc w:val="both"/>
        <w:rPr>
          <w:rFonts w:ascii="Arial" w:hAnsi="Arial" w:cs="Arial"/>
          <w:sz w:val="24"/>
          <w:szCs w:val="24"/>
        </w:rPr>
      </w:pPr>
      <w:r w:rsidRPr="00D46C5F">
        <w:rPr>
          <w:rFonts w:ascii="Arial" w:hAnsi="Arial" w:cs="Arial"/>
          <w:sz w:val="24"/>
          <w:szCs w:val="24"/>
        </w:rPr>
        <w:t xml:space="preserve">PC= Passivo Circulante </w:t>
      </w:r>
    </w:p>
    <w:p w:rsidR="003D630D" w:rsidRPr="00D46C5F" w:rsidRDefault="003D630D" w:rsidP="00286C5E">
      <w:pPr>
        <w:tabs>
          <w:tab w:val="left" w:pos="567"/>
          <w:tab w:val="left" w:pos="1134"/>
        </w:tabs>
        <w:jc w:val="both"/>
        <w:rPr>
          <w:rFonts w:ascii="Arial" w:hAnsi="Arial" w:cs="Arial"/>
          <w:sz w:val="24"/>
          <w:szCs w:val="24"/>
        </w:rPr>
      </w:pPr>
      <w:r w:rsidRPr="00D46C5F">
        <w:rPr>
          <w:rFonts w:ascii="Arial" w:hAnsi="Arial" w:cs="Arial"/>
          <w:sz w:val="24"/>
          <w:szCs w:val="24"/>
        </w:rPr>
        <w:t xml:space="preserve">ELP= Exigível a Longo Prazo </w:t>
      </w:r>
    </w:p>
    <w:p w:rsidR="00B72C1A" w:rsidRPr="00D46C5F" w:rsidRDefault="00B72C1A" w:rsidP="00286C5E">
      <w:pPr>
        <w:tabs>
          <w:tab w:val="left" w:pos="567"/>
          <w:tab w:val="left" w:pos="1134"/>
        </w:tabs>
        <w:jc w:val="both"/>
        <w:rPr>
          <w:rFonts w:ascii="Arial" w:hAnsi="Arial" w:cs="Arial"/>
          <w:sz w:val="24"/>
          <w:szCs w:val="24"/>
        </w:rPr>
      </w:pPr>
    </w:p>
    <w:p w:rsidR="003D630D" w:rsidRPr="00D46C5F" w:rsidRDefault="003D630D" w:rsidP="005967B9">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A comprovação deverá ser feita mediante apresentação de documento assinado por profissional legalmente habilitado, desde que não seja possível a obtenção dessa informação no Sistema de Cadastramento Unificado de Fornecedores – SICAF.</w:t>
      </w:r>
    </w:p>
    <w:p w:rsidR="003D630D" w:rsidRPr="00D46C5F" w:rsidRDefault="003D630D" w:rsidP="005967B9">
      <w:pPr>
        <w:pStyle w:val="PargrafodaLista"/>
        <w:spacing w:after="0"/>
        <w:ind w:left="0"/>
        <w:jc w:val="both"/>
        <w:rPr>
          <w:rFonts w:ascii="Arial" w:hAnsi="Arial" w:cs="Arial"/>
          <w:sz w:val="24"/>
          <w:szCs w:val="24"/>
        </w:rPr>
      </w:pPr>
    </w:p>
    <w:p w:rsidR="003D630D" w:rsidRPr="00D46C5F" w:rsidRDefault="003D630D" w:rsidP="005967B9">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 xml:space="preserve"> Será considerada apta financeiramente a empresa que tiver os índices de Liquidez Geral (LG), Liquidez Corrente (LC) e o índice de Solvência Geral (SG) igual ou maior que 1,0 (um inteiro).</w:t>
      </w:r>
    </w:p>
    <w:p w:rsidR="00EA65F5" w:rsidRPr="00D46C5F" w:rsidRDefault="00EA65F5" w:rsidP="005967B9">
      <w:pPr>
        <w:pStyle w:val="PargrafodaLista"/>
        <w:ind w:left="0"/>
        <w:jc w:val="both"/>
        <w:rPr>
          <w:rFonts w:ascii="Arial" w:hAnsi="Arial" w:cs="Arial"/>
          <w:sz w:val="24"/>
          <w:szCs w:val="24"/>
        </w:rPr>
      </w:pPr>
    </w:p>
    <w:p w:rsidR="00A94127" w:rsidRPr="00D46C5F" w:rsidRDefault="00EA65F5" w:rsidP="005967B9">
      <w:pPr>
        <w:pStyle w:val="PargrafodaLista"/>
        <w:numPr>
          <w:ilvl w:val="2"/>
          <w:numId w:val="14"/>
        </w:numPr>
        <w:ind w:left="0" w:firstLine="0"/>
        <w:jc w:val="both"/>
        <w:rPr>
          <w:rFonts w:ascii="Arial" w:eastAsia="Batang" w:hAnsi="Arial" w:cs="Arial"/>
          <w:sz w:val="24"/>
          <w:szCs w:val="24"/>
        </w:rPr>
      </w:pPr>
      <w:r w:rsidRPr="00D46C5F">
        <w:rPr>
          <w:rFonts w:ascii="Arial" w:hAnsi="Arial" w:cs="Arial"/>
          <w:sz w:val="24"/>
          <w:szCs w:val="24"/>
        </w:rPr>
        <w:t>A licitante que não alcançar os índices acima exigidos, conforme o caso, deverá comprovar ser dotada de capital social ou de patrimôni</w:t>
      </w:r>
      <w:r w:rsidR="000C47CF" w:rsidRPr="00D46C5F">
        <w:rPr>
          <w:rFonts w:ascii="Arial" w:hAnsi="Arial" w:cs="Arial"/>
          <w:sz w:val="24"/>
          <w:szCs w:val="24"/>
        </w:rPr>
        <w:t xml:space="preserve">o líquido de </w:t>
      </w:r>
      <w:r w:rsidRPr="00D46C5F">
        <w:rPr>
          <w:rFonts w:ascii="Arial" w:hAnsi="Arial" w:cs="Arial"/>
          <w:sz w:val="24"/>
          <w:szCs w:val="24"/>
        </w:rPr>
        <w:t>10% (dez por cento) do valor estimado da contratação, por meio da apresentação do balanço patrimonial e demonstrações contábeis do último exercício social, apresentados na forma da lei</w:t>
      </w:r>
    </w:p>
    <w:p w:rsidR="00207D4A" w:rsidRPr="00D46C5F" w:rsidRDefault="00207D4A" w:rsidP="005967B9">
      <w:pPr>
        <w:pStyle w:val="PargrafodaLista"/>
        <w:ind w:left="0"/>
        <w:jc w:val="both"/>
        <w:rPr>
          <w:rFonts w:ascii="Arial" w:eastAsia="Batang" w:hAnsi="Arial" w:cs="Arial"/>
          <w:sz w:val="24"/>
          <w:szCs w:val="24"/>
        </w:rPr>
      </w:pPr>
    </w:p>
    <w:p w:rsidR="00A41545" w:rsidRPr="00D46C5F" w:rsidRDefault="00DF7326" w:rsidP="005967B9">
      <w:pPr>
        <w:pStyle w:val="PargrafodaLista"/>
        <w:numPr>
          <w:ilvl w:val="1"/>
          <w:numId w:val="14"/>
        </w:numPr>
        <w:spacing w:after="120"/>
        <w:ind w:left="0" w:firstLine="0"/>
        <w:jc w:val="both"/>
        <w:rPr>
          <w:rFonts w:ascii="Arial" w:hAnsi="Arial" w:cs="Arial"/>
          <w:sz w:val="24"/>
          <w:szCs w:val="24"/>
        </w:rPr>
      </w:pPr>
      <w:r w:rsidRPr="00D46C5F">
        <w:rPr>
          <w:rFonts w:ascii="Arial" w:hAnsi="Arial" w:cs="Arial"/>
          <w:b/>
          <w:sz w:val="24"/>
          <w:szCs w:val="24"/>
        </w:rPr>
        <w:t>Qualificação Técnica</w:t>
      </w:r>
    </w:p>
    <w:p w:rsidR="00381291" w:rsidRPr="00D46C5F" w:rsidRDefault="00381291" w:rsidP="005967B9">
      <w:pPr>
        <w:pStyle w:val="PargrafodaLista"/>
        <w:spacing w:after="120"/>
        <w:ind w:left="0"/>
        <w:jc w:val="both"/>
        <w:rPr>
          <w:rFonts w:ascii="Arial" w:hAnsi="Arial" w:cs="Arial"/>
          <w:sz w:val="24"/>
          <w:szCs w:val="24"/>
        </w:rPr>
      </w:pPr>
    </w:p>
    <w:p w:rsidR="009074A3" w:rsidRPr="00D46C5F" w:rsidRDefault="00E45533" w:rsidP="009108DE">
      <w:pPr>
        <w:pStyle w:val="PargrafodaLista"/>
        <w:numPr>
          <w:ilvl w:val="2"/>
          <w:numId w:val="14"/>
        </w:numPr>
        <w:autoSpaceDE w:val="0"/>
        <w:autoSpaceDN w:val="0"/>
        <w:adjustRightInd w:val="0"/>
        <w:spacing w:after="0" w:line="240" w:lineRule="auto"/>
        <w:ind w:left="0" w:firstLine="0"/>
        <w:jc w:val="both"/>
        <w:rPr>
          <w:rFonts w:ascii="Arial" w:hAnsi="Arial" w:cs="Arial"/>
          <w:sz w:val="24"/>
          <w:szCs w:val="24"/>
        </w:rPr>
      </w:pPr>
      <w:r w:rsidRPr="00D46C5F">
        <w:rPr>
          <w:rFonts w:ascii="Arial" w:hAnsi="Arial" w:cs="Arial"/>
          <w:sz w:val="24"/>
          <w:szCs w:val="24"/>
        </w:rPr>
        <w:t>Prova de possuir no a</w:t>
      </w:r>
      <w:r w:rsidR="00A425EB" w:rsidRPr="00D46C5F">
        <w:rPr>
          <w:rFonts w:ascii="Arial" w:hAnsi="Arial" w:cs="Arial"/>
          <w:sz w:val="24"/>
          <w:szCs w:val="24"/>
        </w:rPr>
        <w:t xml:space="preserve">cervo Técnico, em nome de profissional contratado pela empresa, atestado(s) de execução de obras de </w:t>
      </w:r>
      <w:r w:rsidR="0001330A" w:rsidRPr="00D46C5F">
        <w:rPr>
          <w:rFonts w:ascii="Arial" w:hAnsi="Arial" w:cs="Arial"/>
          <w:sz w:val="24"/>
          <w:szCs w:val="24"/>
        </w:rPr>
        <w:t>compatíveis com o objeto da licitação</w:t>
      </w:r>
      <w:r w:rsidR="00481DC1" w:rsidRPr="00D46C5F">
        <w:rPr>
          <w:rFonts w:ascii="Arial" w:hAnsi="Arial" w:cs="Arial"/>
          <w:sz w:val="24"/>
          <w:szCs w:val="24"/>
        </w:rPr>
        <w:t xml:space="preserve">, </w:t>
      </w:r>
      <w:r w:rsidR="00A425EB" w:rsidRPr="00D46C5F">
        <w:rPr>
          <w:rFonts w:ascii="Arial" w:hAnsi="Arial" w:cs="Arial"/>
          <w:sz w:val="24"/>
          <w:szCs w:val="24"/>
        </w:rPr>
        <w:t>averbados pelo CREA, emitidos por entidades de direito público ou privado</w:t>
      </w:r>
      <w:r w:rsidR="00F7618B" w:rsidRPr="00D46C5F">
        <w:rPr>
          <w:rFonts w:ascii="Arial" w:hAnsi="Arial" w:cs="Arial"/>
          <w:sz w:val="24"/>
          <w:szCs w:val="24"/>
        </w:rPr>
        <w:t>, contendo o</w:t>
      </w:r>
      <w:r w:rsidR="006C1D4E" w:rsidRPr="00D46C5F">
        <w:rPr>
          <w:rFonts w:ascii="Arial" w:hAnsi="Arial" w:cs="Arial"/>
          <w:sz w:val="24"/>
          <w:szCs w:val="24"/>
        </w:rPr>
        <w:t>s</w:t>
      </w:r>
      <w:r w:rsidR="00F7618B" w:rsidRPr="00D46C5F">
        <w:rPr>
          <w:rFonts w:ascii="Arial" w:hAnsi="Arial" w:cs="Arial"/>
          <w:sz w:val="24"/>
          <w:szCs w:val="24"/>
        </w:rPr>
        <w:t xml:space="preserve"> serviço</w:t>
      </w:r>
      <w:r w:rsidR="006C1D4E" w:rsidRPr="00D46C5F">
        <w:rPr>
          <w:rFonts w:ascii="Arial" w:hAnsi="Arial" w:cs="Arial"/>
          <w:sz w:val="24"/>
          <w:szCs w:val="24"/>
        </w:rPr>
        <w:t>s</w:t>
      </w:r>
      <w:r w:rsidR="00F7618B" w:rsidRPr="00D46C5F">
        <w:rPr>
          <w:rFonts w:ascii="Arial" w:hAnsi="Arial" w:cs="Arial"/>
          <w:sz w:val="24"/>
          <w:szCs w:val="24"/>
        </w:rPr>
        <w:t xml:space="preserve"> de </w:t>
      </w:r>
      <w:r w:rsidR="009C6AE0" w:rsidRPr="00D46C5F">
        <w:rPr>
          <w:rFonts w:ascii="Arial" w:hAnsi="Arial" w:cs="Arial"/>
          <w:sz w:val="24"/>
          <w:szCs w:val="24"/>
        </w:rPr>
        <w:t>maior relevância técnica e de valores conforme i</w:t>
      </w:r>
      <w:r w:rsidR="00F7618B" w:rsidRPr="00D46C5F">
        <w:rPr>
          <w:rFonts w:ascii="Arial" w:hAnsi="Arial" w:cs="Arial"/>
          <w:sz w:val="24"/>
          <w:szCs w:val="24"/>
        </w:rPr>
        <w:t xml:space="preserve">tem 1.3.5. </w:t>
      </w:r>
      <w:r w:rsidR="00D51A49" w:rsidRPr="00D46C5F">
        <w:rPr>
          <w:rFonts w:ascii="Arial" w:hAnsi="Arial" w:cs="Arial"/>
          <w:sz w:val="24"/>
          <w:szCs w:val="24"/>
        </w:rPr>
        <w:t>da planilha “revestimento de concreto betuminoso usinado a quente,</w:t>
      </w:r>
      <w:r w:rsidR="00FF1B96" w:rsidRPr="00D46C5F">
        <w:rPr>
          <w:rFonts w:ascii="Arial" w:hAnsi="Arial" w:cs="Arial"/>
          <w:sz w:val="24"/>
          <w:szCs w:val="24"/>
        </w:rPr>
        <w:t xml:space="preserve"> </w:t>
      </w:r>
      <w:r w:rsidR="00D51A49" w:rsidRPr="00D46C5F">
        <w:rPr>
          <w:rFonts w:ascii="Arial" w:hAnsi="Arial" w:cs="Arial"/>
          <w:sz w:val="24"/>
          <w:szCs w:val="24"/>
        </w:rPr>
        <w:t>executado em uma camada, de acordo com as instruções/especificações do contratante,</w:t>
      </w:r>
      <w:r w:rsidR="00AD797A" w:rsidRPr="00D46C5F">
        <w:rPr>
          <w:rFonts w:ascii="Arial" w:hAnsi="Arial" w:cs="Arial"/>
          <w:sz w:val="24"/>
          <w:szCs w:val="24"/>
        </w:rPr>
        <w:t xml:space="preserve"> </w:t>
      </w:r>
      <w:r w:rsidR="00D51A49" w:rsidRPr="00D46C5F">
        <w:rPr>
          <w:rFonts w:ascii="Arial" w:hAnsi="Arial" w:cs="Arial"/>
          <w:sz w:val="24"/>
          <w:szCs w:val="24"/>
        </w:rPr>
        <w:t xml:space="preserve">compreendendo preparo, espalhamento e compactação mecânica e os materiais, exclusive transporte da usina para </w:t>
      </w:r>
      <w:r w:rsidR="00D51A49" w:rsidRPr="00D46C5F">
        <w:rPr>
          <w:rFonts w:ascii="Arial" w:hAnsi="Arial" w:cs="Arial"/>
          <w:sz w:val="24"/>
          <w:szCs w:val="24"/>
        </w:rPr>
        <w:lastRenderedPageBreak/>
        <w:t>pista”</w:t>
      </w:r>
      <w:r w:rsidR="006C1D4E" w:rsidRPr="00D46C5F">
        <w:rPr>
          <w:rFonts w:ascii="Arial" w:hAnsi="Arial" w:cs="Arial"/>
          <w:sz w:val="24"/>
          <w:szCs w:val="24"/>
        </w:rPr>
        <w:t xml:space="preserve"> e </w:t>
      </w:r>
      <w:r w:rsidR="009108DE" w:rsidRPr="00D46C5F">
        <w:rPr>
          <w:rFonts w:ascii="Arial" w:hAnsi="Arial" w:cs="Arial"/>
          <w:sz w:val="24"/>
          <w:szCs w:val="24"/>
        </w:rPr>
        <w:t xml:space="preserve">item </w:t>
      </w:r>
      <w:r w:rsidR="006C1D4E" w:rsidRPr="00D46C5F">
        <w:rPr>
          <w:rFonts w:ascii="Arial" w:hAnsi="Arial" w:cs="Arial"/>
          <w:sz w:val="24"/>
          <w:szCs w:val="24"/>
        </w:rPr>
        <w:t>1.3.8 da planilha</w:t>
      </w:r>
      <w:r w:rsidR="009108DE" w:rsidRPr="00D46C5F">
        <w:rPr>
          <w:rFonts w:ascii="Arial" w:hAnsi="Arial" w:cs="Arial"/>
          <w:sz w:val="24"/>
          <w:szCs w:val="24"/>
        </w:rPr>
        <w:t xml:space="preserve"> “fresagem de pavimento asfáltico (profundidade até 5,</w:t>
      </w:r>
      <w:r w:rsidR="00266BE4" w:rsidRPr="00D46C5F">
        <w:rPr>
          <w:rFonts w:ascii="Arial" w:hAnsi="Arial" w:cs="Arial"/>
          <w:sz w:val="24"/>
          <w:szCs w:val="24"/>
        </w:rPr>
        <w:t>0 cm) - exclusive transporte.</w:t>
      </w:r>
      <w:r w:rsidR="009108DE" w:rsidRPr="00D46C5F">
        <w:rPr>
          <w:rFonts w:ascii="Arial" w:hAnsi="Arial" w:cs="Arial"/>
          <w:sz w:val="24"/>
          <w:szCs w:val="24"/>
        </w:rPr>
        <w:t>”.</w:t>
      </w:r>
    </w:p>
    <w:p w:rsidR="00F7618B" w:rsidRPr="00D46C5F" w:rsidRDefault="00D51A49" w:rsidP="009074A3">
      <w:pPr>
        <w:pStyle w:val="PargrafodaLista"/>
        <w:autoSpaceDE w:val="0"/>
        <w:autoSpaceDN w:val="0"/>
        <w:adjustRightInd w:val="0"/>
        <w:spacing w:after="0" w:line="240" w:lineRule="auto"/>
        <w:ind w:left="1287"/>
        <w:jc w:val="both"/>
        <w:rPr>
          <w:rFonts w:ascii="Arial" w:hAnsi="Arial" w:cs="Arial"/>
          <w:sz w:val="24"/>
          <w:szCs w:val="24"/>
        </w:rPr>
      </w:pPr>
      <w:r w:rsidRPr="00D46C5F">
        <w:rPr>
          <w:rFonts w:ascii="Arial" w:hAnsi="Arial" w:cs="Arial"/>
          <w:sz w:val="24"/>
          <w:szCs w:val="24"/>
        </w:rPr>
        <w:t>.</w:t>
      </w:r>
    </w:p>
    <w:p w:rsidR="00A425EB" w:rsidRPr="00D46C5F" w:rsidRDefault="00D51A49" w:rsidP="005967B9">
      <w:pPr>
        <w:pStyle w:val="PargrafodaLista"/>
        <w:ind w:left="0"/>
        <w:jc w:val="both"/>
        <w:rPr>
          <w:rFonts w:ascii="Arial" w:hAnsi="Arial" w:cs="Arial"/>
          <w:b/>
          <w:sz w:val="24"/>
          <w:szCs w:val="24"/>
        </w:rPr>
      </w:pPr>
      <w:r w:rsidRPr="00D46C5F">
        <w:rPr>
          <w:rFonts w:ascii="Arial" w:hAnsi="Arial" w:cs="Arial"/>
          <w:b/>
          <w:sz w:val="24"/>
          <w:szCs w:val="24"/>
        </w:rPr>
        <w:t>11.4.2</w:t>
      </w:r>
      <w:r w:rsidR="00A425EB" w:rsidRPr="00D46C5F">
        <w:rPr>
          <w:rFonts w:ascii="Arial" w:hAnsi="Arial" w:cs="Arial"/>
          <w:sz w:val="24"/>
          <w:szCs w:val="24"/>
        </w:rPr>
        <w:t xml:space="preserve"> Declaração indicando o nome, CPF e nº do registro na entidade profissional competente do responsável técnico que acompanhará a execução da obra de que trata o objeto desta licitação,</w:t>
      </w:r>
    </w:p>
    <w:p w:rsidR="00D51A49" w:rsidRPr="00D46C5F" w:rsidRDefault="00D51A49" w:rsidP="00D51A49">
      <w:pPr>
        <w:jc w:val="both"/>
        <w:rPr>
          <w:rFonts w:ascii="Arial" w:hAnsi="Arial" w:cs="Arial"/>
          <w:b/>
          <w:sz w:val="24"/>
          <w:szCs w:val="24"/>
        </w:rPr>
      </w:pPr>
      <w:r w:rsidRPr="00D46C5F">
        <w:rPr>
          <w:rFonts w:ascii="Arial" w:hAnsi="Arial" w:cs="Arial"/>
          <w:b/>
          <w:sz w:val="24"/>
          <w:szCs w:val="24"/>
        </w:rPr>
        <w:t>11.4.3</w:t>
      </w:r>
      <w:r w:rsidRPr="00D46C5F">
        <w:rPr>
          <w:rFonts w:ascii="Arial" w:hAnsi="Arial" w:cs="Arial"/>
          <w:sz w:val="24"/>
          <w:szCs w:val="24"/>
        </w:rPr>
        <w:t xml:space="preserve"> </w:t>
      </w:r>
      <w:r w:rsidR="00A425EB" w:rsidRPr="00D46C5F">
        <w:rPr>
          <w:rFonts w:ascii="Arial" w:hAnsi="Arial" w:cs="Arial"/>
          <w:sz w:val="24"/>
          <w:szCs w:val="24"/>
        </w:rPr>
        <w:t xml:space="preserve">Certidão de registro da licitante no Conselho Regional de Engenharia e </w:t>
      </w:r>
      <w:r w:rsidR="00226F71" w:rsidRPr="00D46C5F">
        <w:rPr>
          <w:rFonts w:ascii="Arial" w:hAnsi="Arial" w:cs="Arial"/>
          <w:sz w:val="24"/>
          <w:szCs w:val="24"/>
        </w:rPr>
        <w:t>Agronomia</w:t>
      </w:r>
      <w:r w:rsidR="0001330A" w:rsidRPr="00D46C5F">
        <w:rPr>
          <w:rFonts w:ascii="Arial" w:hAnsi="Arial" w:cs="Arial"/>
          <w:sz w:val="24"/>
          <w:szCs w:val="24"/>
        </w:rPr>
        <w:t xml:space="preserve"> - CREA,</w:t>
      </w:r>
      <w:r w:rsidR="00A425EB" w:rsidRPr="00D46C5F">
        <w:rPr>
          <w:rFonts w:ascii="Arial" w:hAnsi="Arial" w:cs="Arial"/>
          <w:sz w:val="24"/>
          <w:szCs w:val="24"/>
        </w:rPr>
        <w:t xml:space="preserve"> em validade para o período desta licitação.</w:t>
      </w:r>
    </w:p>
    <w:p w:rsidR="00A425EB" w:rsidRPr="00D46C5F" w:rsidRDefault="00D51A49" w:rsidP="00D51A49">
      <w:pPr>
        <w:jc w:val="both"/>
        <w:rPr>
          <w:rFonts w:ascii="Arial" w:hAnsi="Arial" w:cs="Arial"/>
          <w:b/>
          <w:sz w:val="24"/>
          <w:szCs w:val="24"/>
        </w:rPr>
      </w:pPr>
      <w:r w:rsidRPr="00D46C5F">
        <w:rPr>
          <w:rFonts w:ascii="Arial" w:hAnsi="Arial" w:cs="Arial"/>
          <w:b/>
          <w:sz w:val="24"/>
          <w:szCs w:val="24"/>
        </w:rPr>
        <w:t>11.4.4</w:t>
      </w:r>
      <w:r w:rsidRPr="00D46C5F">
        <w:rPr>
          <w:rFonts w:ascii="Arial" w:hAnsi="Arial" w:cs="Arial"/>
          <w:sz w:val="24"/>
          <w:szCs w:val="24"/>
        </w:rPr>
        <w:t xml:space="preserve"> </w:t>
      </w:r>
      <w:r w:rsidR="00A425EB" w:rsidRPr="00D46C5F">
        <w:rPr>
          <w:rFonts w:ascii="Arial" w:hAnsi="Arial" w:cs="Arial"/>
          <w:sz w:val="24"/>
          <w:szCs w:val="24"/>
        </w:rPr>
        <w:t>Comprovação de que o responsável técnico pertence ao quadro permanente da licitante, na data fixada para apresentação da proposta, profissional de nível superior com formação em Engenharia Civil, detentor do atestado de responsabilidade técnica devidamente registrado CREA da região competente, relativo a execução da obra compatível com o objeto da licitação</w:t>
      </w:r>
      <w:r w:rsidR="005967B9" w:rsidRPr="00D46C5F">
        <w:rPr>
          <w:rFonts w:ascii="Arial" w:hAnsi="Arial" w:cs="Arial"/>
          <w:sz w:val="24"/>
          <w:szCs w:val="24"/>
        </w:rPr>
        <w:t>;</w:t>
      </w:r>
      <w:r w:rsidR="00A425EB" w:rsidRPr="00D46C5F">
        <w:rPr>
          <w:rFonts w:ascii="Arial" w:hAnsi="Arial" w:cs="Arial"/>
          <w:sz w:val="24"/>
          <w:szCs w:val="24"/>
        </w:rPr>
        <w:t xml:space="preserve"> ou </w:t>
      </w:r>
    </w:p>
    <w:p w:rsidR="005967B9" w:rsidRPr="00D46C5F" w:rsidRDefault="005967B9" w:rsidP="005967B9">
      <w:pPr>
        <w:pStyle w:val="PargrafodaLista"/>
        <w:ind w:left="0"/>
        <w:jc w:val="both"/>
        <w:rPr>
          <w:rFonts w:ascii="Arial" w:hAnsi="Arial" w:cs="Arial"/>
          <w:b/>
          <w:sz w:val="24"/>
          <w:szCs w:val="24"/>
        </w:rPr>
      </w:pPr>
    </w:p>
    <w:p w:rsidR="007037BE" w:rsidRPr="00D46C5F" w:rsidRDefault="007037BE" w:rsidP="005967B9">
      <w:pPr>
        <w:pStyle w:val="PargrafodaLista"/>
        <w:numPr>
          <w:ilvl w:val="0"/>
          <w:numId w:val="9"/>
        </w:numPr>
        <w:ind w:left="0" w:firstLine="0"/>
        <w:jc w:val="both"/>
        <w:rPr>
          <w:rFonts w:ascii="Arial" w:hAnsi="Arial" w:cs="Arial"/>
          <w:vanish/>
          <w:sz w:val="24"/>
          <w:szCs w:val="24"/>
        </w:rPr>
      </w:pPr>
    </w:p>
    <w:p w:rsidR="007037BE" w:rsidRPr="00D46C5F" w:rsidRDefault="007037BE" w:rsidP="005967B9">
      <w:pPr>
        <w:pStyle w:val="PargrafodaLista"/>
        <w:numPr>
          <w:ilvl w:val="0"/>
          <w:numId w:val="9"/>
        </w:numPr>
        <w:ind w:left="0" w:firstLine="0"/>
        <w:jc w:val="both"/>
        <w:rPr>
          <w:rFonts w:ascii="Arial" w:hAnsi="Arial" w:cs="Arial"/>
          <w:vanish/>
          <w:sz w:val="24"/>
          <w:szCs w:val="24"/>
        </w:rPr>
      </w:pPr>
    </w:p>
    <w:p w:rsidR="007037BE" w:rsidRPr="00D46C5F" w:rsidRDefault="007037BE" w:rsidP="005967B9">
      <w:pPr>
        <w:pStyle w:val="PargrafodaLista"/>
        <w:numPr>
          <w:ilvl w:val="1"/>
          <w:numId w:val="9"/>
        </w:numPr>
        <w:ind w:left="0" w:firstLine="0"/>
        <w:jc w:val="both"/>
        <w:rPr>
          <w:rFonts w:ascii="Arial" w:hAnsi="Arial" w:cs="Arial"/>
          <w:vanish/>
          <w:sz w:val="24"/>
          <w:szCs w:val="24"/>
        </w:rPr>
      </w:pPr>
    </w:p>
    <w:p w:rsidR="00A425EB" w:rsidRPr="00D46C5F" w:rsidRDefault="00D51A49" w:rsidP="007F5C26">
      <w:pPr>
        <w:jc w:val="both"/>
        <w:rPr>
          <w:rFonts w:ascii="Arial" w:hAnsi="Arial" w:cs="Arial"/>
          <w:sz w:val="24"/>
          <w:szCs w:val="24"/>
        </w:rPr>
      </w:pPr>
      <w:r w:rsidRPr="00D46C5F">
        <w:rPr>
          <w:rFonts w:ascii="Arial" w:hAnsi="Arial" w:cs="Arial"/>
          <w:b/>
          <w:sz w:val="24"/>
          <w:szCs w:val="24"/>
        </w:rPr>
        <w:t>11.4.5</w:t>
      </w:r>
      <w:r w:rsidRPr="00D46C5F">
        <w:rPr>
          <w:rFonts w:ascii="Arial" w:hAnsi="Arial" w:cs="Arial"/>
          <w:sz w:val="24"/>
          <w:szCs w:val="24"/>
        </w:rPr>
        <w:t xml:space="preserve"> </w:t>
      </w:r>
      <w:r w:rsidR="00A425EB" w:rsidRPr="00D46C5F">
        <w:rPr>
          <w:rFonts w:ascii="Arial" w:hAnsi="Arial" w:cs="Arial"/>
          <w:sz w:val="24"/>
          <w:szCs w:val="24"/>
        </w:rPr>
        <w:t>A comprovação do vínculo do profissional se fará com apresentação da cópia da Carteira de Trabalho</w:t>
      </w:r>
      <w:r w:rsidR="0009551D" w:rsidRPr="00D46C5F">
        <w:rPr>
          <w:rFonts w:ascii="Arial" w:hAnsi="Arial" w:cs="Arial"/>
          <w:sz w:val="24"/>
          <w:szCs w:val="24"/>
        </w:rPr>
        <w:t xml:space="preserve"> </w:t>
      </w:r>
      <w:r w:rsidR="00A425EB" w:rsidRPr="00D46C5F">
        <w:rPr>
          <w:rFonts w:ascii="Arial" w:hAnsi="Arial" w:cs="Arial"/>
          <w:sz w:val="24"/>
          <w:szCs w:val="24"/>
        </w:rPr>
        <w:t>(CTPS), ou da ficha de registro de empregado, ou do contrato social da licitante em que conste o nome do profission</w:t>
      </w:r>
      <w:r w:rsidR="00620013" w:rsidRPr="00D46C5F">
        <w:rPr>
          <w:rFonts w:ascii="Arial" w:hAnsi="Arial" w:cs="Arial"/>
          <w:sz w:val="24"/>
          <w:szCs w:val="24"/>
        </w:rPr>
        <w:t xml:space="preserve">al como sócio, ou de contrato </w:t>
      </w:r>
      <w:r w:rsidR="00A425EB" w:rsidRPr="00D46C5F">
        <w:rPr>
          <w:rFonts w:ascii="Arial" w:hAnsi="Arial" w:cs="Arial"/>
          <w:sz w:val="24"/>
          <w:szCs w:val="24"/>
        </w:rPr>
        <w:t>que comprove vínculo empregatício do profissional com a empresa licitante, ou através do regi</w:t>
      </w:r>
      <w:r w:rsidR="0071025E" w:rsidRPr="00D46C5F">
        <w:rPr>
          <w:rFonts w:ascii="Arial" w:hAnsi="Arial" w:cs="Arial"/>
          <w:sz w:val="24"/>
          <w:szCs w:val="24"/>
        </w:rPr>
        <w:t>stro da licitante no CREA</w:t>
      </w:r>
      <w:r w:rsidR="00A425EB" w:rsidRPr="00D46C5F">
        <w:rPr>
          <w:rFonts w:ascii="Arial" w:hAnsi="Arial" w:cs="Arial"/>
          <w:sz w:val="24"/>
          <w:szCs w:val="24"/>
        </w:rPr>
        <w:t>, ou ainda de declaração de contratação futura do profissional detentor do atestado apresentado, desde que acompanhada de declaração de anuência do profissional.</w:t>
      </w:r>
    </w:p>
    <w:p w:rsidR="00265073" w:rsidRPr="00D46C5F" w:rsidRDefault="00D51A49" w:rsidP="007F5C26">
      <w:pPr>
        <w:ind w:left="142" w:hanging="142"/>
        <w:jc w:val="both"/>
        <w:rPr>
          <w:rFonts w:ascii="Arial" w:hAnsi="Arial" w:cs="Arial"/>
          <w:sz w:val="24"/>
          <w:szCs w:val="24"/>
        </w:rPr>
      </w:pPr>
      <w:r w:rsidRPr="00D46C5F">
        <w:rPr>
          <w:rFonts w:ascii="Arial" w:hAnsi="Arial" w:cs="Arial"/>
          <w:b/>
          <w:sz w:val="24"/>
          <w:szCs w:val="24"/>
        </w:rPr>
        <w:t>11.4.6</w:t>
      </w:r>
      <w:r w:rsidRPr="00D46C5F">
        <w:rPr>
          <w:rFonts w:ascii="Arial" w:hAnsi="Arial" w:cs="Arial"/>
          <w:sz w:val="24"/>
          <w:szCs w:val="24"/>
        </w:rPr>
        <w:t xml:space="preserve"> </w:t>
      </w:r>
      <w:r w:rsidR="00706FAA" w:rsidRPr="00D46C5F">
        <w:rPr>
          <w:rFonts w:ascii="Arial" w:hAnsi="Arial" w:cs="Arial"/>
          <w:sz w:val="24"/>
          <w:szCs w:val="24"/>
        </w:rPr>
        <w:t>Certidão de registro do profissional</w:t>
      </w:r>
      <w:r w:rsidR="00A425EB" w:rsidRPr="00D46C5F">
        <w:rPr>
          <w:rFonts w:ascii="Arial" w:hAnsi="Arial" w:cs="Arial"/>
          <w:sz w:val="24"/>
          <w:szCs w:val="24"/>
        </w:rPr>
        <w:t xml:space="preserve"> no Conselho Regi</w:t>
      </w:r>
      <w:r w:rsidR="00226F71" w:rsidRPr="00D46C5F">
        <w:rPr>
          <w:rFonts w:ascii="Arial" w:hAnsi="Arial" w:cs="Arial"/>
          <w:sz w:val="24"/>
          <w:szCs w:val="24"/>
        </w:rPr>
        <w:t>onal de Engenharia e Agronomia - CREA,</w:t>
      </w:r>
      <w:r w:rsidR="00A425EB" w:rsidRPr="00D46C5F">
        <w:rPr>
          <w:rFonts w:ascii="Arial" w:hAnsi="Arial" w:cs="Arial"/>
          <w:sz w:val="24"/>
          <w:szCs w:val="24"/>
        </w:rPr>
        <w:t xml:space="preserve"> em validade para o período desta licitação.</w:t>
      </w:r>
    </w:p>
    <w:p w:rsidR="00C86ECF" w:rsidRPr="00D46C5F" w:rsidRDefault="00C86ECF" w:rsidP="005967B9">
      <w:pPr>
        <w:pStyle w:val="PargrafodaLista"/>
        <w:ind w:left="0"/>
        <w:jc w:val="both"/>
        <w:rPr>
          <w:rFonts w:ascii="Arial" w:hAnsi="Arial" w:cs="Arial"/>
          <w:sz w:val="24"/>
          <w:szCs w:val="24"/>
        </w:rPr>
      </w:pPr>
    </w:p>
    <w:p w:rsidR="00DF7326" w:rsidRPr="00D46C5F" w:rsidRDefault="00DF7326" w:rsidP="005967B9">
      <w:pPr>
        <w:pStyle w:val="PargrafodaLista"/>
        <w:numPr>
          <w:ilvl w:val="1"/>
          <w:numId w:val="9"/>
        </w:numPr>
        <w:spacing w:after="0"/>
        <w:ind w:left="0" w:firstLine="0"/>
        <w:jc w:val="both"/>
        <w:rPr>
          <w:rFonts w:ascii="Arial" w:hAnsi="Arial" w:cs="Arial"/>
          <w:b/>
          <w:sz w:val="24"/>
          <w:szCs w:val="24"/>
        </w:rPr>
      </w:pPr>
      <w:r w:rsidRPr="00D46C5F">
        <w:rPr>
          <w:rFonts w:ascii="Arial" w:hAnsi="Arial" w:cs="Arial"/>
          <w:b/>
          <w:sz w:val="24"/>
          <w:szCs w:val="24"/>
        </w:rPr>
        <w:t>Declaração relativa Cumprimento ao Art. 7º, inciso XXXIII, da Constituição Federal</w:t>
      </w:r>
    </w:p>
    <w:p w:rsidR="007037BE" w:rsidRPr="00D46C5F" w:rsidRDefault="007037BE" w:rsidP="005967B9">
      <w:pPr>
        <w:pStyle w:val="PargrafodaLista"/>
        <w:spacing w:after="120"/>
        <w:ind w:left="0"/>
        <w:jc w:val="both"/>
        <w:rPr>
          <w:rFonts w:ascii="Arial" w:hAnsi="Arial" w:cs="Arial"/>
          <w:b/>
          <w:sz w:val="24"/>
          <w:szCs w:val="24"/>
        </w:rPr>
      </w:pPr>
    </w:p>
    <w:p w:rsidR="00DF7326" w:rsidRPr="00D46C5F" w:rsidRDefault="0031065B" w:rsidP="005967B9">
      <w:pPr>
        <w:spacing w:after="0"/>
        <w:jc w:val="both"/>
        <w:rPr>
          <w:rFonts w:ascii="Arial" w:hAnsi="Arial" w:cs="Arial"/>
          <w:sz w:val="24"/>
          <w:szCs w:val="24"/>
        </w:rPr>
      </w:pPr>
      <w:r w:rsidRPr="00D46C5F">
        <w:rPr>
          <w:rFonts w:ascii="Arial" w:hAnsi="Arial" w:cs="Arial"/>
          <w:b/>
          <w:sz w:val="24"/>
          <w:szCs w:val="24"/>
        </w:rPr>
        <w:t>11.5.1</w:t>
      </w:r>
      <w:r w:rsidR="00DF7326" w:rsidRPr="00D46C5F">
        <w:rPr>
          <w:rFonts w:ascii="Arial" w:hAnsi="Arial" w:cs="Arial"/>
          <w:sz w:val="24"/>
          <w:szCs w:val="24"/>
        </w:rPr>
        <w:t xml:space="preserve">Todos os licitantes deverão apresentar declaração, na forma do </w:t>
      </w:r>
      <w:r w:rsidR="005967B9" w:rsidRPr="00D46C5F">
        <w:rPr>
          <w:rFonts w:ascii="Arial" w:hAnsi="Arial" w:cs="Arial"/>
          <w:b/>
          <w:sz w:val="24"/>
          <w:szCs w:val="24"/>
        </w:rPr>
        <w:t>Anexo 3</w:t>
      </w:r>
      <w:r w:rsidR="00DF7326" w:rsidRPr="00D46C5F">
        <w:rPr>
          <w:rFonts w:ascii="Arial" w:hAnsi="Arial" w:cs="Arial"/>
          <w:sz w:val="24"/>
          <w:szCs w:val="24"/>
        </w:rPr>
        <w:t>, de que não possuem em seus quadros funcionais nenhum menor de dezoito anos desempenhando trabalho noturno, perigoso ou insalubre ou qualquer trabalho por menor de dezesseis anos, na forma do art. 7º, inciso XXXIII, da Constituição Federal.</w:t>
      </w:r>
    </w:p>
    <w:p w:rsidR="007037BE" w:rsidRPr="00D46C5F" w:rsidRDefault="007037BE" w:rsidP="005967B9">
      <w:pPr>
        <w:pStyle w:val="PargrafodaLista"/>
        <w:spacing w:after="0"/>
        <w:ind w:left="0"/>
        <w:jc w:val="both"/>
        <w:rPr>
          <w:rFonts w:ascii="Arial" w:hAnsi="Arial" w:cs="Arial"/>
          <w:sz w:val="24"/>
          <w:szCs w:val="24"/>
        </w:rPr>
      </w:pPr>
    </w:p>
    <w:p w:rsidR="00DF7326" w:rsidRPr="00D46C5F" w:rsidRDefault="00DF7326" w:rsidP="005967B9">
      <w:pPr>
        <w:pStyle w:val="PargrafodaLista"/>
        <w:numPr>
          <w:ilvl w:val="1"/>
          <w:numId w:val="9"/>
        </w:numPr>
        <w:tabs>
          <w:tab w:val="left" w:pos="567"/>
        </w:tabs>
        <w:spacing w:after="0"/>
        <w:ind w:left="0" w:firstLine="0"/>
        <w:jc w:val="both"/>
        <w:rPr>
          <w:rFonts w:ascii="Arial" w:hAnsi="Arial" w:cs="Arial"/>
          <w:sz w:val="24"/>
          <w:szCs w:val="24"/>
        </w:rPr>
      </w:pPr>
      <w:r w:rsidRPr="00D46C5F">
        <w:rPr>
          <w:rFonts w:ascii="Arial" w:hAnsi="Arial" w:cs="Arial"/>
          <w:sz w:val="24"/>
          <w:szCs w:val="24"/>
        </w:rPr>
        <w:t xml:space="preserve">Declaração de Elaboração Independente de Proposta, constante do </w:t>
      </w:r>
      <w:r w:rsidRPr="00D46C5F">
        <w:rPr>
          <w:rFonts w:ascii="Arial" w:hAnsi="Arial" w:cs="Arial"/>
          <w:b/>
          <w:sz w:val="24"/>
          <w:szCs w:val="24"/>
        </w:rPr>
        <w:t>Anexo 6</w:t>
      </w:r>
      <w:r w:rsidRPr="00D46C5F">
        <w:rPr>
          <w:rFonts w:ascii="Arial" w:hAnsi="Arial" w:cs="Arial"/>
          <w:sz w:val="24"/>
          <w:szCs w:val="24"/>
        </w:rPr>
        <w:t>.</w:t>
      </w:r>
    </w:p>
    <w:p w:rsidR="007037BE" w:rsidRPr="00D46C5F" w:rsidRDefault="007037BE" w:rsidP="005967B9">
      <w:pPr>
        <w:pStyle w:val="PargrafodaLista"/>
        <w:spacing w:after="0"/>
        <w:ind w:left="0"/>
        <w:jc w:val="both"/>
        <w:rPr>
          <w:rFonts w:ascii="Arial" w:hAnsi="Arial" w:cs="Arial"/>
          <w:sz w:val="24"/>
          <w:szCs w:val="24"/>
        </w:rPr>
      </w:pPr>
    </w:p>
    <w:p w:rsidR="00DF7326" w:rsidRPr="00D46C5F" w:rsidRDefault="00DF7326" w:rsidP="005967B9">
      <w:pPr>
        <w:pStyle w:val="PargrafodaLista"/>
        <w:numPr>
          <w:ilvl w:val="1"/>
          <w:numId w:val="9"/>
        </w:numPr>
        <w:spacing w:after="0"/>
        <w:ind w:left="0" w:firstLine="0"/>
        <w:jc w:val="both"/>
        <w:rPr>
          <w:rFonts w:ascii="Arial" w:hAnsi="Arial" w:cs="Arial"/>
          <w:sz w:val="24"/>
          <w:szCs w:val="24"/>
        </w:rPr>
      </w:pPr>
      <w:r w:rsidRPr="00D46C5F">
        <w:rPr>
          <w:rFonts w:ascii="Arial" w:hAnsi="Arial" w:cs="Arial"/>
          <w:sz w:val="24"/>
          <w:szCs w:val="24"/>
        </w:rPr>
        <w:t>Os documentos necessários à habilitação poderão se</w:t>
      </w:r>
      <w:r w:rsidR="0088533C" w:rsidRPr="00D46C5F">
        <w:rPr>
          <w:rFonts w:ascii="Arial" w:hAnsi="Arial" w:cs="Arial"/>
          <w:sz w:val="24"/>
          <w:szCs w:val="24"/>
        </w:rPr>
        <w:t>r apresentados em original ou</w:t>
      </w:r>
      <w:r w:rsidRPr="00D46C5F">
        <w:rPr>
          <w:rFonts w:ascii="Arial" w:hAnsi="Arial" w:cs="Arial"/>
          <w:sz w:val="24"/>
          <w:szCs w:val="24"/>
        </w:rPr>
        <w:t xml:space="preserve"> cópia, ou publicação em órgão da imprensa oficial ou em cópias simples, desde que acompanhadas dos</w:t>
      </w:r>
      <w:r w:rsidR="007D4988" w:rsidRPr="00D46C5F">
        <w:rPr>
          <w:rFonts w:ascii="Arial" w:hAnsi="Arial" w:cs="Arial"/>
          <w:sz w:val="24"/>
          <w:szCs w:val="24"/>
        </w:rPr>
        <w:t xml:space="preserve"> originais para conferência pelac</w:t>
      </w:r>
      <w:r w:rsidR="00E30C3F" w:rsidRPr="00D46C5F">
        <w:rPr>
          <w:rFonts w:ascii="Arial" w:hAnsi="Arial" w:cs="Arial"/>
          <w:sz w:val="24"/>
          <w:szCs w:val="24"/>
        </w:rPr>
        <w:t>omissão de contratação</w:t>
      </w:r>
      <w:r w:rsidRPr="00D46C5F">
        <w:rPr>
          <w:rFonts w:ascii="Arial" w:hAnsi="Arial" w:cs="Arial"/>
          <w:sz w:val="24"/>
          <w:szCs w:val="24"/>
        </w:rPr>
        <w:t>.</w:t>
      </w:r>
    </w:p>
    <w:p w:rsidR="008B1BF6" w:rsidRPr="00D46C5F" w:rsidRDefault="008B1BF6" w:rsidP="005967B9">
      <w:pPr>
        <w:pStyle w:val="PargrafodaLista"/>
        <w:ind w:left="0"/>
        <w:jc w:val="both"/>
        <w:rPr>
          <w:rFonts w:ascii="Arial" w:hAnsi="Arial" w:cs="Arial"/>
          <w:sz w:val="24"/>
          <w:szCs w:val="24"/>
        </w:rPr>
      </w:pPr>
    </w:p>
    <w:p w:rsidR="00DF7326" w:rsidRPr="00D46C5F" w:rsidRDefault="00DF7326" w:rsidP="005967B9">
      <w:pPr>
        <w:pStyle w:val="PargrafodaLista"/>
        <w:numPr>
          <w:ilvl w:val="1"/>
          <w:numId w:val="9"/>
        </w:numPr>
        <w:spacing w:after="0"/>
        <w:ind w:left="0" w:firstLine="0"/>
        <w:jc w:val="both"/>
        <w:rPr>
          <w:rFonts w:ascii="Arial" w:hAnsi="Arial" w:cs="Arial"/>
          <w:sz w:val="24"/>
          <w:szCs w:val="24"/>
        </w:rPr>
      </w:pPr>
      <w:r w:rsidRPr="00D46C5F">
        <w:rPr>
          <w:rFonts w:ascii="Arial" w:hAnsi="Arial" w:cs="Arial"/>
          <w:sz w:val="24"/>
          <w:szCs w:val="24"/>
        </w:rPr>
        <w:lastRenderedPageBreak/>
        <w:t>Não serão aceitos “protocolos de requerimentos, certidões ou solicitação de documentos, em substituição aos documentos requeridos no presente Edital e seus Anexos.</w:t>
      </w:r>
    </w:p>
    <w:p w:rsidR="008B1BF6" w:rsidRPr="00D46C5F" w:rsidRDefault="008B1BF6" w:rsidP="005967B9">
      <w:pPr>
        <w:pStyle w:val="PargrafodaLista"/>
        <w:ind w:left="0"/>
        <w:jc w:val="both"/>
        <w:rPr>
          <w:rFonts w:ascii="Arial" w:hAnsi="Arial" w:cs="Arial"/>
          <w:sz w:val="24"/>
          <w:szCs w:val="24"/>
        </w:rPr>
      </w:pPr>
    </w:p>
    <w:p w:rsidR="00DF7326" w:rsidRPr="00D46C5F" w:rsidRDefault="007D4988" w:rsidP="005967B9">
      <w:pPr>
        <w:pStyle w:val="PargrafodaLista"/>
        <w:numPr>
          <w:ilvl w:val="1"/>
          <w:numId w:val="9"/>
        </w:numPr>
        <w:spacing w:after="0"/>
        <w:ind w:left="0" w:firstLine="0"/>
        <w:jc w:val="both"/>
        <w:rPr>
          <w:rFonts w:ascii="Arial" w:hAnsi="Arial" w:cs="Arial"/>
          <w:b/>
          <w:sz w:val="24"/>
          <w:szCs w:val="24"/>
        </w:rPr>
      </w:pPr>
      <w:r w:rsidRPr="00D46C5F">
        <w:rPr>
          <w:rFonts w:ascii="Arial" w:hAnsi="Arial" w:cs="Arial"/>
          <w:b/>
          <w:sz w:val="24"/>
          <w:szCs w:val="24"/>
        </w:rPr>
        <w:t xml:space="preserve">O </w:t>
      </w:r>
      <w:r w:rsidR="00DF7326" w:rsidRPr="00D46C5F">
        <w:rPr>
          <w:rFonts w:ascii="Arial" w:hAnsi="Arial" w:cs="Arial"/>
          <w:b/>
          <w:sz w:val="24"/>
          <w:szCs w:val="24"/>
        </w:rPr>
        <w:t>licitante que abandonar o certame, deixando de enviar a documentação indicada neste item, será desclassificada e sujeitar-se-á às sanções previstas neste Edital e na legislação pertinente.</w:t>
      </w:r>
    </w:p>
    <w:p w:rsidR="008B1BF6" w:rsidRPr="00D46C5F" w:rsidRDefault="008B1BF6" w:rsidP="005967B9">
      <w:pPr>
        <w:pStyle w:val="PargrafodaLista"/>
        <w:ind w:left="0"/>
        <w:jc w:val="both"/>
        <w:rPr>
          <w:rFonts w:ascii="Arial" w:hAnsi="Arial" w:cs="Arial"/>
          <w:b/>
          <w:sz w:val="24"/>
          <w:szCs w:val="24"/>
        </w:rPr>
      </w:pPr>
    </w:p>
    <w:p w:rsidR="00DF7326" w:rsidRPr="00D46C5F" w:rsidRDefault="00DF7326" w:rsidP="005967B9">
      <w:pPr>
        <w:pStyle w:val="PargrafodaLista"/>
        <w:numPr>
          <w:ilvl w:val="1"/>
          <w:numId w:val="9"/>
        </w:numPr>
        <w:spacing w:after="0"/>
        <w:ind w:left="0" w:firstLine="0"/>
        <w:jc w:val="both"/>
        <w:rPr>
          <w:rFonts w:ascii="Arial" w:hAnsi="Arial" w:cs="Arial"/>
          <w:b/>
          <w:sz w:val="24"/>
          <w:szCs w:val="24"/>
        </w:rPr>
      </w:pPr>
      <w:r w:rsidRPr="00D46C5F">
        <w:rPr>
          <w:rFonts w:ascii="Arial" w:hAnsi="Arial" w:cs="Arial"/>
          <w:b/>
          <w:sz w:val="24"/>
          <w:szCs w:val="24"/>
        </w:rPr>
        <w:t>Do Prazo de Validade das Certidões</w:t>
      </w:r>
      <w:r w:rsidR="005967B9" w:rsidRPr="00D46C5F">
        <w:rPr>
          <w:rFonts w:ascii="Arial" w:hAnsi="Arial" w:cs="Arial"/>
          <w:b/>
          <w:sz w:val="24"/>
          <w:szCs w:val="24"/>
        </w:rPr>
        <w:t>:</w:t>
      </w:r>
    </w:p>
    <w:p w:rsidR="008B1BF6" w:rsidRPr="00D46C5F" w:rsidRDefault="008B1BF6" w:rsidP="005967B9">
      <w:pPr>
        <w:pStyle w:val="PargrafodaLista"/>
        <w:ind w:left="0"/>
        <w:jc w:val="both"/>
        <w:rPr>
          <w:rFonts w:ascii="Arial" w:hAnsi="Arial" w:cs="Arial"/>
          <w:b/>
          <w:sz w:val="24"/>
          <w:szCs w:val="24"/>
        </w:rPr>
      </w:pPr>
    </w:p>
    <w:p w:rsidR="00DF7326" w:rsidRPr="00D46C5F" w:rsidRDefault="00DF7326" w:rsidP="005967B9">
      <w:pPr>
        <w:pStyle w:val="PargrafodaLista"/>
        <w:numPr>
          <w:ilvl w:val="2"/>
          <w:numId w:val="9"/>
        </w:numPr>
        <w:spacing w:after="0"/>
        <w:ind w:left="0" w:firstLine="0"/>
        <w:jc w:val="both"/>
        <w:rPr>
          <w:rFonts w:ascii="Arial" w:hAnsi="Arial" w:cs="Arial"/>
          <w:sz w:val="24"/>
          <w:szCs w:val="24"/>
        </w:rPr>
      </w:pPr>
      <w:r w:rsidRPr="00D46C5F">
        <w:rPr>
          <w:rFonts w:ascii="Arial" w:hAnsi="Arial" w:cs="Arial"/>
          <w:sz w:val="24"/>
          <w:szCs w:val="24"/>
        </w:rPr>
        <w:t>As certidões valerão nos prazos que lhe são próprios. Inexistindo esse prazo, reputar-se-ão válidas por 90 (noventa) dias, contados de sua expedição.</w:t>
      </w:r>
    </w:p>
    <w:p w:rsidR="00A425EB" w:rsidRPr="00D46C5F" w:rsidRDefault="00A425EB" w:rsidP="005967B9">
      <w:pPr>
        <w:pStyle w:val="PargrafodaLista"/>
        <w:spacing w:after="0"/>
        <w:ind w:left="0"/>
        <w:jc w:val="both"/>
        <w:rPr>
          <w:rFonts w:ascii="Arial" w:hAnsi="Arial" w:cs="Arial"/>
          <w:sz w:val="24"/>
          <w:szCs w:val="24"/>
        </w:rPr>
      </w:pPr>
    </w:p>
    <w:p w:rsidR="00A425EB" w:rsidRPr="00D46C5F" w:rsidRDefault="00A425EB" w:rsidP="005967B9">
      <w:pPr>
        <w:pStyle w:val="PargrafodaLista"/>
        <w:numPr>
          <w:ilvl w:val="0"/>
          <w:numId w:val="9"/>
        </w:numPr>
        <w:spacing w:after="0"/>
        <w:ind w:left="0" w:firstLine="0"/>
        <w:jc w:val="both"/>
        <w:rPr>
          <w:rFonts w:ascii="Arial" w:hAnsi="Arial" w:cs="Arial"/>
          <w:b/>
          <w:sz w:val="24"/>
          <w:szCs w:val="24"/>
        </w:rPr>
      </w:pPr>
      <w:r w:rsidRPr="00D46C5F">
        <w:rPr>
          <w:rFonts w:ascii="Arial" w:hAnsi="Arial" w:cs="Arial"/>
          <w:b/>
          <w:sz w:val="24"/>
          <w:szCs w:val="24"/>
        </w:rPr>
        <w:t>DA VISITA TÉCNICA</w:t>
      </w:r>
    </w:p>
    <w:p w:rsidR="00A425EB" w:rsidRPr="00D46C5F" w:rsidRDefault="00A425EB" w:rsidP="005967B9">
      <w:pPr>
        <w:pStyle w:val="PargrafodaLista"/>
        <w:spacing w:after="0"/>
        <w:ind w:left="0"/>
        <w:jc w:val="both"/>
        <w:rPr>
          <w:rFonts w:ascii="Arial" w:hAnsi="Arial" w:cs="Arial"/>
          <w:b/>
          <w:sz w:val="24"/>
          <w:szCs w:val="24"/>
        </w:rPr>
      </w:pPr>
    </w:p>
    <w:p w:rsidR="008B1BF6" w:rsidRPr="00D46C5F" w:rsidRDefault="008B1BF6" w:rsidP="005967B9">
      <w:pPr>
        <w:pStyle w:val="PargrafodaLista"/>
        <w:keepNext/>
        <w:keepLines/>
        <w:numPr>
          <w:ilvl w:val="0"/>
          <w:numId w:val="7"/>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8B1BF6" w:rsidRPr="00D46C5F" w:rsidRDefault="008B1BF6" w:rsidP="005967B9">
      <w:pPr>
        <w:pStyle w:val="PargrafodaLista"/>
        <w:keepNext/>
        <w:keepLines/>
        <w:numPr>
          <w:ilvl w:val="0"/>
          <w:numId w:val="7"/>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8B1BF6" w:rsidRPr="00D46C5F" w:rsidRDefault="008B1BF6" w:rsidP="005967B9">
      <w:pPr>
        <w:pStyle w:val="PargrafodaLista"/>
        <w:keepNext/>
        <w:keepLines/>
        <w:numPr>
          <w:ilvl w:val="0"/>
          <w:numId w:val="7"/>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8B1BF6" w:rsidRPr="00D46C5F" w:rsidRDefault="008B1BF6" w:rsidP="005967B9">
      <w:pPr>
        <w:pStyle w:val="PargrafodaLista"/>
        <w:keepNext/>
        <w:keepLines/>
        <w:numPr>
          <w:ilvl w:val="0"/>
          <w:numId w:val="7"/>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8B1BF6" w:rsidRPr="00D46C5F" w:rsidRDefault="008B1BF6" w:rsidP="005967B9">
      <w:pPr>
        <w:pStyle w:val="PargrafodaLista"/>
        <w:keepNext/>
        <w:keepLines/>
        <w:numPr>
          <w:ilvl w:val="0"/>
          <w:numId w:val="7"/>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8B1BF6" w:rsidRPr="00D46C5F" w:rsidRDefault="008B1BF6" w:rsidP="005967B9">
      <w:pPr>
        <w:pStyle w:val="PargrafodaLista"/>
        <w:keepNext/>
        <w:keepLines/>
        <w:numPr>
          <w:ilvl w:val="0"/>
          <w:numId w:val="7"/>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8B1BF6" w:rsidRPr="00D46C5F" w:rsidRDefault="008B1BF6" w:rsidP="005967B9">
      <w:pPr>
        <w:pStyle w:val="PargrafodaLista"/>
        <w:keepNext/>
        <w:keepLines/>
        <w:numPr>
          <w:ilvl w:val="0"/>
          <w:numId w:val="7"/>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8B1BF6" w:rsidRPr="00D46C5F" w:rsidRDefault="008B1BF6" w:rsidP="005967B9">
      <w:pPr>
        <w:pStyle w:val="PargrafodaLista"/>
        <w:keepNext/>
        <w:keepLines/>
        <w:numPr>
          <w:ilvl w:val="0"/>
          <w:numId w:val="7"/>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8B1BF6" w:rsidRPr="00D46C5F" w:rsidRDefault="008B1BF6" w:rsidP="005967B9">
      <w:pPr>
        <w:pStyle w:val="PargrafodaLista"/>
        <w:keepNext/>
        <w:keepLines/>
        <w:numPr>
          <w:ilvl w:val="0"/>
          <w:numId w:val="7"/>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8B1BF6" w:rsidRPr="00D46C5F" w:rsidRDefault="008B1BF6" w:rsidP="005967B9">
      <w:pPr>
        <w:pStyle w:val="PargrafodaLista"/>
        <w:keepNext/>
        <w:keepLines/>
        <w:numPr>
          <w:ilvl w:val="0"/>
          <w:numId w:val="7"/>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8B1BF6" w:rsidRPr="00D46C5F" w:rsidRDefault="008B1BF6" w:rsidP="005967B9">
      <w:pPr>
        <w:pStyle w:val="PargrafodaLista"/>
        <w:keepNext/>
        <w:keepLines/>
        <w:numPr>
          <w:ilvl w:val="0"/>
          <w:numId w:val="7"/>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8B1BF6" w:rsidRPr="00D46C5F" w:rsidRDefault="008B1BF6" w:rsidP="005967B9">
      <w:pPr>
        <w:pStyle w:val="PargrafodaLista"/>
        <w:keepNext/>
        <w:keepLines/>
        <w:numPr>
          <w:ilvl w:val="0"/>
          <w:numId w:val="7"/>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A425EB" w:rsidRPr="00D46C5F" w:rsidRDefault="00A425EB" w:rsidP="005967B9">
      <w:pPr>
        <w:pStyle w:val="Nivel2"/>
        <w:numPr>
          <w:ilvl w:val="1"/>
          <w:numId w:val="29"/>
        </w:numPr>
        <w:spacing w:before="0" w:after="0"/>
        <w:ind w:left="0" w:firstLine="0"/>
        <w:rPr>
          <w:color w:val="auto"/>
          <w:sz w:val="24"/>
          <w:szCs w:val="24"/>
        </w:rPr>
      </w:pPr>
      <w:r w:rsidRPr="00D46C5F">
        <w:rPr>
          <w:color w:val="auto"/>
          <w:sz w:val="24"/>
          <w:szCs w:val="24"/>
        </w:rPr>
        <w:t>É facultado aos licitantes comparecer fisicamente ao local da execução do objeto contratual com a finalidade de vistoriá-lo em conjunto com os eventuais equipamentos existentes, tomando ciência de suas características, material utilizado, estado de conservação e eventual necessidade de substituição de peças para a perfeita execução dos serviços objeto desta licitação.</w:t>
      </w:r>
    </w:p>
    <w:p w:rsidR="00A425EB" w:rsidRPr="00D46C5F" w:rsidRDefault="00A425EB" w:rsidP="005967B9">
      <w:pPr>
        <w:pStyle w:val="PargrafodaLista"/>
        <w:ind w:left="0"/>
        <w:jc w:val="both"/>
        <w:rPr>
          <w:rFonts w:ascii="Arial" w:hAnsi="Arial" w:cs="Arial"/>
          <w:sz w:val="24"/>
          <w:szCs w:val="24"/>
        </w:rPr>
      </w:pPr>
    </w:p>
    <w:p w:rsidR="00A425EB" w:rsidRPr="00D46C5F" w:rsidRDefault="00A425EB" w:rsidP="005967B9">
      <w:pPr>
        <w:pStyle w:val="PargrafodaLista"/>
        <w:numPr>
          <w:ilvl w:val="0"/>
          <w:numId w:val="10"/>
        </w:numPr>
        <w:ind w:left="0" w:firstLine="0"/>
        <w:jc w:val="both"/>
        <w:rPr>
          <w:rFonts w:ascii="Arial" w:eastAsia="Arial" w:hAnsi="Arial" w:cs="Arial"/>
          <w:b/>
          <w:vanish/>
          <w:sz w:val="24"/>
          <w:szCs w:val="24"/>
        </w:rPr>
      </w:pPr>
    </w:p>
    <w:p w:rsidR="00A425EB" w:rsidRPr="00D46C5F" w:rsidRDefault="00A425EB" w:rsidP="005967B9">
      <w:pPr>
        <w:pStyle w:val="Nivel2"/>
        <w:numPr>
          <w:ilvl w:val="1"/>
          <w:numId w:val="29"/>
        </w:numPr>
        <w:spacing w:before="0" w:after="0"/>
        <w:ind w:left="0" w:firstLine="0"/>
        <w:rPr>
          <w:color w:val="auto"/>
          <w:sz w:val="24"/>
          <w:szCs w:val="24"/>
        </w:rPr>
      </w:pPr>
      <w:r w:rsidRPr="00D46C5F">
        <w:rPr>
          <w:color w:val="auto"/>
          <w:sz w:val="24"/>
          <w:szCs w:val="24"/>
        </w:rPr>
        <w:t xml:space="preserve"> A licitante, quando da visita física para a realização da vistoria técnica, deverá estar munida de 02 (duas) vias da Declaração de Realização de Vistoria, elaborada de acordo com o modelo Anexo</w:t>
      </w:r>
      <w:r w:rsidR="00884BF2" w:rsidRPr="00D46C5F">
        <w:rPr>
          <w:color w:val="auto"/>
          <w:sz w:val="24"/>
          <w:szCs w:val="24"/>
        </w:rPr>
        <w:t xml:space="preserve"> 10</w:t>
      </w:r>
      <w:r w:rsidRPr="00D46C5F">
        <w:rPr>
          <w:color w:val="auto"/>
          <w:sz w:val="24"/>
          <w:szCs w:val="24"/>
        </w:rPr>
        <w:t xml:space="preserve"> do Edital, devendo o representante legal da licitante assiná-lo e solicitar a assinatura do servidor do órgão licitante responsável pelo acompanhamento da vistoria na via que lhe será devolvida, devendo ser entregue pelo licitante vencedor em conjunto com os documentos de habilitação.</w:t>
      </w:r>
    </w:p>
    <w:p w:rsidR="00A425EB" w:rsidRPr="00D46C5F" w:rsidRDefault="00A425EB" w:rsidP="005967B9">
      <w:pPr>
        <w:pStyle w:val="Nivel2"/>
        <w:numPr>
          <w:ilvl w:val="0"/>
          <w:numId w:val="0"/>
        </w:numPr>
        <w:spacing w:before="0" w:after="0"/>
        <w:rPr>
          <w:color w:val="auto"/>
          <w:sz w:val="24"/>
          <w:szCs w:val="24"/>
        </w:rPr>
      </w:pPr>
    </w:p>
    <w:p w:rsidR="005967B9" w:rsidRPr="00D46C5F" w:rsidRDefault="00A425EB" w:rsidP="005967B9">
      <w:pPr>
        <w:pStyle w:val="Nivel2"/>
        <w:numPr>
          <w:ilvl w:val="1"/>
          <w:numId w:val="29"/>
        </w:numPr>
        <w:spacing w:before="0" w:after="0"/>
        <w:ind w:left="0" w:firstLine="0"/>
        <w:rPr>
          <w:color w:val="auto"/>
          <w:sz w:val="24"/>
          <w:szCs w:val="24"/>
        </w:rPr>
      </w:pPr>
      <w:r w:rsidRPr="00D46C5F">
        <w:rPr>
          <w:color w:val="auto"/>
          <w:sz w:val="24"/>
          <w:szCs w:val="24"/>
        </w:rPr>
        <w:t>A opção pela visita física para a realização de vistoria técnica constitui direito e ônus do licitante, com vistas à elaboração precisa e técnica de sua proposta, mas não ostenta caráter eliminatório do certame para</w:t>
      </w:r>
      <w:r w:rsidR="005967B9" w:rsidRPr="00D46C5F">
        <w:rPr>
          <w:color w:val="auto"/>
          <w:sz w:val="24"/>
          <w:szCs w:val="24"/>
        </w:rPr>
        <w:t xml:space="preserve"> fins de exame de habilitação. </w:t>
      </w:r>
    </w:p>
    <w:p w:rsidR="005967B9" w:rsidRPr="00D46C5F" w:rsidRDefault="005967B9" w:rsidP="005967B9">
      <w:pPr>
        <w:pStyle w:val="Nivel2"/>
        <w:numPr>
          <w:ilvl w:val="0"/>
          <w:numId w:val="0"/>
        </w:numPr>
        <w:spacing w:before="0" w:after="0"/>
        <w:rPr>
          <w:color w:val="auto"/>
          <w:sz w:val="24"/>
          <w:szCs w:val="24"/>
        </w:rPr>
      </w:pPr>
    </w:p>
    <w:p w:rsidR="005967B9" w:rsidRPr="00D46C5F" w:rsidRDefault="00A425EB" w:rsidP="005967B9">
      <w:pPr>
        <w:pStyle w:val="Nivel2"/>
        <w:numPr>
          <w:ilvl w:val="1"/>
          <w:numId w:val="29"/>
        </w:numPr>
        <w:spacing w:before="0" w:after="0"/>
        <w:ind w:left="0" w:firstLine="0"/>
        <w:rPr>
          <w:color w:val="auto"/>
          <w:sz w:val="24"/>
          <w:szCs w:val="24"/>
        </w:rPr>
      </w:pPr>
      <w:r w:rsidRPr="00D46C5F">
        <w:rPr>
          <w:color w:val="auto"/>
          <w:sz w:val="24"/>
          <w:szCs w:val="24"/>
        </w:rPr>
        <w:t>Se, facultativamente, o licitante resolva não vistoriar os locais onde serão prestados os serviços objeto da licitação, caso vitorioso no certame, não poderá alegar desconhecimento das condições de execução contratual como pretexto para eventual inexecução total ou parcial do contrato, atrasos em sua implementação ou al</w:t>
      </w:r>
      <w:r w:rsidR="005967B9" w:rsidRPr="00D46C5F">
        <w:rPr>
          <w:color w:val="auto"/>
          <w:sz w:val="24"/>
          <w:szCs w:val="24"/>
        </w:rPr>
        <w:t xml:space="preserve">terações do objeto contratual. </w:t>
      </w:r>
    </w:p>
    <w:p w:rsidR="005967B9" w:rsidRPr="00D46C5F" w:rsidRDefault="005967B9" w:rsidP="005967B9">
      <w:pPr>
        <w:pStyle w:val="Nivel2"/>
        <w:numPr>
          <w:ilvl w:val="0"/>
          <w:numId w:val="0"/>
        </w:numPr>
        <w:spacing w:before="0" w:after="0"/>
        <w:rPr>
          <w:color w:val="auto"/>
          <w:sz w:val="24"/>
          <w:szCs w:val="24"/>
        </w:rPr>
      </w:pPr>
    </w:p>
    <w:p w:rsidR="005967B9" w:rsidRPr="00D46C5F" w:rsidRDefault="00A425EB" w:rsidP="005967B9">
      <w:pPr>
        <w:pStyle w:val="Nivel2"/>
        <w:numPr>
          <w:ilvl w:val="1"/>
          <w:numId w:val="29"/>
        </w:numPr>
        <w:spacing w:before="0" w:after="0"/>
        <w:ind w:left="0" w:firstLine="0"/>
        <w:rPr>
          <w:color w:val="auto"/>
          <w:sz w:val="24"/>
          <w:szCs w:val="24"/>
        </w:rPr>
      </w:pPr>
      <w:r w:rsidRPr="00D46C5F">
        <w:rPr>
          <w:color w:val="auto"/>
          <w:sz w:val="24"/>
          <w:szCs w:val="24"/>
        </w:rPr>
        <w:t xml:space="preserve">na hipótese do subitem </w:t>
      </w:r>
      <w:r w:rsidR="00737193" w:rsidRPr="00D46C5F">
        <w:rPr>
          <w:color w:val="auto"/>
          <w:sz w:val="24"/>
          <w:szCs w:val="24"/>
        </w:rPr>
        <w:t>12.</w:t>
      </w:r>
      <w:r w:rsidRPr="00D46C5F">
        <w:rPr>
          <w:color w:val="auto"/>
          <w:sz w:val="24"/>
          <w:szCs w:val="24"/>
        </w:rPr>
        <w:t>4., como alternativa possível, admite-se a apresentação de declaração do licitante no sentido de que conhece os detalhes do objeto contratual (situação atual do local, eventuais equipamentos e extensão dos serviços), assumindo a responsabilidade por eventu</w:t>
      </w:r>
      <w:r w:rsidR="005967B9" w:rsidRPr="00D46C5F">
        <w:rPr>
          <w:color w:val="auto"/>
          <w:sz w:val="24"/>
          <w:szCs w:val="24"/>
        </w:rPr>
        <w:t xml:space="preserve">ais problemas na sua execução. </w:t>
      </w:r>
    </w:p>
    <w:p w:rsidR="005967B9" w:rsidRPr="00D46C5F" w:rsidRDefault="005967B9" w:rsidP="005967B9">
      <w:pPr>
        <w:pStyle w:val="Nivel2"/>
        <w:numPr>
          <w:ilvl w:val="0"/>
          <w:numId w:val="0"/>
        </w:numPr>
        <w:spacing w:before="0" w:after="0"/>
        <w:rPr>
          <w:color w:val="auto"/>
          <w:sz w:val="24"/>
          <w:szCs w:val="24"/>
        </w:rPr>
      </w:pPr>
    </w:p>
    <w:p w:rsidR="005967B9" w:rsidRPr="00D46C5F" w:rsidRDefault="00A425EB" w:rsidP="005967B9">
      <w:pPr>
        <w:pStyle w:val="Nivel2"/>
        <w:numPr>
          <w:ilvl w:val="1"/>
          <w:numId w:val="29"/>
        </w:numPr>
        <w:spacing w:before="0" w:after="0"/>
        <w:ind w:left="0" w:firstLine="0"/>
        <w:rPr>
          <w:color w:val="auto"/>
          <w:sz w:val="24"/>
          <w:szCs w:val="24"/>
        </w:rPr>
      </w:pPr>
      <w:r w:rsidRPr="00D46C5F">
        <w:rPr>
          <w:color w:val="auto"/>
          <w:sz w:val="24"/>
          <w:szCs w:val="24"/>
        </w:rPr>
        <w:t>a referida Declaração de Conhecimento das Condições de Execução do Objeto Contratual deverá ser elaborada de acordo com o modelo Anexo</w:t>
      </w:r>
      <w:r w:rsidR="00161FFE" w:rsidRPr="00D46C5F">
        <w:rPr>
          <w:color w:val="auto"/>
          <w:sz w:val="24"/>
          <w:szCs w:val="24"/>
        </w:rPr>
        <w:t xml:space="preserve"> 8</w:t>
      </w:r>
      <w:r w:rsidRPr="00D46C5F">
        <w:rPr>
          <w:color w:val="auto"/>
          <w:sz w:val="24"/>
          <w:szCs w:val="24"/>
        </w:rPr>
        <w:t xml:space="preserve"> do Edital, devendo o representante legal da licitante assiná-lo, devendo ser entregue pelo licitante  em conjunto com os documentos de habilitação.</w:t>
      </w:r>
    </w:p>
    <w:p w:rsidR="005967B9" w:rsidRPr="00D46C5F" w:rsidRDefault="005967B9" w:rsidP="005967B9">
      <w:pPr>
        <w:pStyle w:val="PargrafodaLista"/>
        <w:rPr>
          <w:sz w:val="24"/>
          <w:szCs w:val="24"/>
        </w:rPr>
      </w:pPr>
    </w:p>
    <w:p w:rsidR="005967B9" w:rsidRPr="00D46C5F" w:rsidRDefault="00A425EB" w:rsidP="005967B9">
      <w:pPr>
        <w:pStyle w:val="Nivel2"/>
        <w:numPr>
          <w:ilvl w:val="1"/>
          <w:numId w:val="29"/>
        </w:numPr>
        <w:spacing w:before="0" w:after="0"/>
        <w:ind w:left="0" w:firstLine="0"/>
        <w:rPr>
          <w:color w:val="auto"/>
          <w:sz w:val="24"/>
          <w:szCs w:val="24"/>
        </w:rPr>
      </w:pPr>
      <w:r w:rsidRPr="00D46C5F">
        <w:rPr>
          <w:color w:val="auto"/>
          <w:sz w:val="24"/>
          <w:szCs w:val="24"/>
        </w:rPr>
        <w:t>A Contratada declara ter pleno conhecimento do local onde se executará o objeto desta licitação e de suas condições, pelo que reconhece ser perfeitamente viável o cumprimento integral e pontual das obrigações assumidas.</w:t>
      </w:r>
    </w:p>
    <w:p w:rsidR="005967B9" w:rsidRPr="00D46C5F" w:rsidRDefault="005967B9" w:rsidP="005967B9">
      <w:pPr>
        <w:pStyle w:val="PargrafodaLista"/>
        <w:rPr>
          <w:sz w:val="24"/>
          <w:szCs w:val="24"/>
        </w:rPr>
      </w:pPr>
    </w:p>
    <w:p w:rsidR="00A425EB" w:rsidRPr="00D46C5F" w:rsidRDefault="00A425EB" w:rsidP="005967B9">
      <w:pPr>
        <w:pStyle w:val="Nivel2"/>
        <w:numPr>
          <w:ilvl w:val="1"/>
          <w:numId w:val="29"/>
        </w:numPr>
        <w:spacing w:before="0" w:after="0"/>
        <w:ind w:left="0" w:firstLine="0"/>
        <w:rPr>
          <w:color w:val="auto"/>
          <w:sz w:val="24"/>
          <w:szCs w:val="24"/>
        </w:rPr>
      </w:pPr>
      <w:r w:rsidRPr="00D46C5F">
        <w:rPr>
          <w:color w:val="auto"/>
          <w:sz w:val="24"/>
          <w:szCs w:val="24"/>
        </w:rPr>
        <w:t>O agendamento para a realização da visita física para a realização de vistoria técnica poderá ser feito com o seguin</w:t>
      </w:r>
      <w:r w:rsidR="00C12398" w:rsidRPr="00D46C5F">
        <w:rPr>
          <w:color w:val="auto"/>
          <w:sz w:val="24"/>
          <w:szCs w:val="24"/>
        </w:rPr>
        <w:t>te órgão: Secr</w:t>
      </w:r>
      <w:r w:rsidR="00316B92" w:rsidRPr="00D46C5F">
        <w:rPr>
          <w:color w:val="auto"/>
          <w:sz w:val="24"/>
          <w:szCs w:val="24"/>
        </w:rPr>
        <w:t>etaria Municipal de Obras</w:t>
      </w:r>
      <w:r w:rsidRPr="00D46C5F">
        <w:rPr>
          <w:color w:val="auto"/>
          <w:sz w:val="24"/>
          <w:szCs w:val="24"/>
        </w:rPr>
        <w:t xml:space="preserve">, por meio do telefone (24) </w:t>
      </w:r>
      <w:r w:rsidR="00316B92" w:rsidRPr="00D46C5F">
        <w:rPr>
          <w:color w:val="auto"/>
          <w:sz w:val="24"/>
          <w:szCs w:val="24"/>
        </w:rPr>
        <w:t>3511-3507</w:t>
      </w:r>
      <w:r w:rsidR="00426449" w:rsidRPr="00D46C5F">
        <w:rPr>
          <w:color w:val="auto"/>
          <w:sz w:val="24"/>
          <w:szCs w:val="24"/>
        </w:rPr>
        <w:t xml:space="preserve"> e/ou (24) 3511-3508</w:t>
      </w:r>
      <w:r w:rsidRPr="00D46C5F">
        <w:rPr>
          <w:color w:val="auto"/>
          <w:sz w:val="24"/>
          <w:szCs w:val="24"/>
        </w:rPr>
        <w:t>, em dias útei</w:t>
      </w:r>
      <w:r w:rsidR="00426449" w:rsidRPr="00D46C5F">
        <w:rPr>
          <w:color w:val="auto"/>
          <w:sz w:val="24"/>
          <w:szCs w:val="24"/>
        </w:rPr>
        <w:t>s nos horários de 08h às 12h e de 13h às 17</w:t>
      </w:r>
      <w:r w:rsidRPr="00D46C5F">
        <w:rPr>
          <w:color w:val="auto"/>
          <w:sz w:val="24"/>
          <w:szCs w:val="24"/>
        </w:rPr>
        <w:t>h. As visitas físicas para a realização de vistoria Técnica deverão ser agendadas isoladamente, em datas e horários distintos, de forma a impedir a reunião dos diversos interessados em participar da licitação.</w:t>
      </w:r>
    </w:p>
    <w:p w:rsidR="005967B9" w:rsidRPr="00D46C5F" w:rsidRDefault="005967B9" w:rsidP="005967B9">
      <w:pPr>
        <w:spacing w:after="120"/>
        <w:jc w:val="both"/>
        <w:rPr>
          <w:rFonts w:ascii="Arial" w:hAnsi="Arial" w:cs="Arial"/>
          <w:b/>
          <w:sz w:val="24"/>
          <w:szCs w:val="24"/>
        </w:rPr>
      </w:pPr>
    </w:p>
    <w:p w:rsidR="00A425EB" w:rsidRPr="00D46C5F" w:rsidRDefault="00A425EB" w:rsidP="005967B9">
      <w:pPr>
        <w:pStyle w:val="PargrafodaLista"/>
        <w:numPr>
          <w:ilvl w:val="0"/>
          <w:numId w:val="14"/>
        </w:numPr>
        <w:spacing w:after="120"/>
        <w:ind w:left="0" w:firstLine="0"/>
        <w:jc w:val="both"/>
        <w:rPr>
          <w:rFonts w:ascii="Arial" w:hAnsi="Arial" w:cs="Arial"/>
          <w:b/>
          <w:vanish/>
          <w:sz w:val="24"/>
          <w:szCs w:val="24"/>
        </w:rPr>
      </w:pPr>
    </w:p>
    <w:p w:rsidR="008B1BF6" w:rsidRPr="00D46C5F" w:rsidRDefault="00DF7326" w:rsidP="005967B9">
      <w:pPr>
        <w:pStyle w:val="PargrafodaLista"/>
        <w:numPr>
          <w:ilvl w:val="0"/>
          <w:numId w:val="14"/>
        </w:numPr>
        <w:spacing w:after="120"/>
        <w:ind w:left="0" w:firstLine="0"/>
        <w:jc w:val="both"/>
        <w:rPr>
          <w:rFonts w:ascii="Arial" w:hAnsi="Arial" w:cs="Arial"/>
          <w:b/>
          <w:sz w:val="24"/>
          <w:szCs w:val="24"/>
        </w:rPr>
      </w:pPr>
      <w:r w:rsidRPr="00D46C5F">
        <w:rPr>
          <w:rFonts w:ascii="Arial" w:hAnsi="Arial" w:cs="Arial"/>
          <w:b/>
          <w:sz w:val="24"/>
          <w:szCs w:val="24"/>
        </w:rPr>
        <w:t>DOS RECURSOS</w:t>
      </w:r>
    </w:p>
    <w:p w:rsidR="005967B9" w:rsidRPr="00D46C5F" w:rsidRDefault="005967B9" w:rsidP="005967B9">
      <w:pPr>
        <w:pStyle w:val="PargrafodaLista"/>
        <w:spacing w:after="120"/>
        <w:ind w:left="0"/>
        <w:jc w:val="both"/>
        <w:rPr>
          <w:rFonts w:ascii="Arial" w:hAnsi="Arial" w:cs="Arial"/>
          <w:b/>
          <w:sz w:val="24"/>
          <w:szCs w:val="24"/>
        </w:rPr>
      </w:pPr>
    </w:p>
    <w:p w:rsidR="00DF7326" w:rsidRPr="00D46C5F" w:rsidRDefault="00DF7326"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 interposição de recurso referente ao julgamento das propostas, à habilitação ou inabilitação de licitantes, à anulação ou revogação da licitação, observará o disposto no art. 165 da Lei nº 14.133, de 2021.</w:t>
      </w:r>
    </w:p>
    <w:p w:rsidR="008B1BF6" w:rsidRPr="00D46C5F" w:rsidRDefault="008B1BF6" w:rsidP="005967B9">
      <w:pPr>
        <w:pStyle w:val="PargrafodaLista"/>
        <w:spacing w:after="0"/>
        <w:ind w:left="0"/>
        <w:jc w:val="both"/>
        <w:rPr>
          <w:rFonts w:ascii="Arial" w:hAnsi="Arial" w:cs="Arial"/>
          <w:sz w:val="24"/>
          <w:szCs w:val="24"/>
        </w:rPr>
      </w:pPr>
    </w:p>
    <w:p w:rsidR="00DF7326" w:rsidRPr="00D46C5F" w:rsidRDefault="00DF7326"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prazo recursal é de 3 (três) dias úteis, contados da data de intimação ou de lavratura da ata.</w:t>
      </w:r>
    </w:p>
    <w:p w:rsidR="008B1BF6" w:rsidRPr="00D46C5F" w:rsidRDefault="008B1BF6" w:rsidP="005967B9">
      <w:pPr>
        <w:spacing w:after="0"/>
        <w:jc w:val="both"/>
        <w:rPr>
          <w:rFonts w:ascii="Arial" w:hAnsi="Arial" w:cs="Arial"/>
          <w:sz w:val="24"/>
          <w:szCs w:val="24"/>
        </w:rPr>
      </w:pPr>
    </w:p>
    <w:p w:rsidR="00DF7326" w:rsidRPr="00D46C5F" w:rsidRDefault="00DF7326"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Quando o recurso apresentado impugnar o julgamento das propostas ou o ato de habilitação ou inabilitação do licitante:</w:t>
      </w:r>
    </w:p>
    <w:p w:rsidR="008B1BF6" w:rsidRPr="00D46C5F" w:rsidRDefault="008B1BF6" w:rsidP="005967B9">
      <w:pPr>
        <w:pStyle w:val="PargrafodaLista"/>
        <w:spacing w:after="0"/>
        <w:ind w:left="0"/>
        <w:jc w:val="both"/>
        <w:rPr>
          <w:rFonts w:ascii="Arial" w:hAnsi="Arial" w:cs="Arial"/>
          <w:sz w:val="24"/>
          <w:szCs w:val="24"/>
        </w:rPr>
      </w:pPr>
    </w:p>
    <w:p w:rsidR="00DF7326" w:rsidRPr="00D46C5F" w:rsidRDefault="00DF7326" w:rsidP="005967B9">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a intenção de recorrer deverá ser manifestada imediatamente, sob pena de preclusão;</w:t>
      </w:r>
    </w:p>
    <w:p w:rsidR="008B1BF6" w:rsidRPr="00D46C5F" w:rsidRDefault="008B1BF6" w:rsidP="005967B9">
      <w:pPr>
        <w:pStyle w:val="PargrafodaLista"/>
        <w:spacing w:after="0"/>
        <w:ind w:left="0"/>
        <w:jc w:val="both"/>
        <w:rPr>
          <w:rFonts w:ascii="Arial" w:hAnsi="Arial" w:cs="Arial"/>
          <w:sz w:val="24"/>
          <w:szCs w:val="24"/>
        </w:rPr>
      </w:pPr>
    </w:p>
    <w:p w:rsidR="00DF7326" w:rsidRPr="00D46C5F" w:rsidRDefault="00DF7326" w:rsidP="005967B9">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o prazo para apresentação das razões recursais será iniciado na data de intimação ou de lavratura da ata de habilitação ou inabilitação;</w:t>
      </w:r>
    </w:p>
    <w:p w:rsidR="008B1BF6" w:rsidRPr="00D46C5F" w:rsidRDefault="008B1BF6" w:rsidP="005967B9">
      <w:pPr>
        <w:pStyle w:val="PargrafodaLista"/>
        <w:ind w:left="0"/>
        <w:jc w:val="both"/>
        <w:rPr>
          <w:rFonts w:ascii="Arial" w:hAnsi="Arial" w:cs="Arial"/>
          <w:sz w:val="24"/>
          <w:szCs w:val="24"/>
        </w:rPr>
      </w:pPr>
    </w:p>
    <w:p w:rsidR="00DF7326" w:rsidRPr="00D46C5F" w:rsidRDefault="001134C4" w:rsidP="005967B9">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na hipótese de adoção da inversão de fases prevista no § 1º do art. 17 da Lei nº 14.133, de 2021, o prazo para apresentação das razões recursais será iniciado na data de intimação da ata de julgamento.</w:t>
      </w:r>
    </w:p>
    <w:p w:rsidR="008B1BF6" w:rsidRPr="00D46C5F" w:rsidRDefault="008B1BF6" w:rsidP="005967B9">
      <w:pPr>
        <w:pStyle w:val="PargrafodaLista"/>
        <w:ind w:left="0"/>
        <w:jc w:val="both"/>
        <w:rPr>
          <w:rFonts w:ascii="Arial" w:hAnsi="Arial" w:cs="Arial"/>
          <w:sz w:val="24"/>
          <w:szCs w:val="24"/>
        </w:rPr>
      </w:pPr>
    </w:p>
    <w:p w:rsidR="001134C4" w:rsidRPr="00D46C5F" w:rsidRDefault="001134C4"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lastRenderedPageBreak/>
        <w:t>Os recursos deverão ser encaminhados em campo próprio do sistema.</w:t>
      </w:r>
    </w:p>
    <w:p w:rsidR="008B1BF6" w:rsidRPr="00D46C5F" w:rsidRDefault="008B1BF6" w:rsidP="005967B9">
      <w:pPr>
        <w:pStyle w:val="PargrafodaLista"/>
        <w:spacing w:after="0"/>
        <w:ind w:left="0"/>
        <w:jc w:val="both"/>
        <w:rPr>
          <w:rFonts w:ascii="Arial" w:hAnsi="Arial" w:cs="Arial"/>
          <w:sz w:val="24"/>
          <w:szCs w:val="24"/>
        </w:rPr>
      </w:pPr>
    </w:p>
    <w:p w:rsidR="001134C4" w:rsidRPr="00D46C5F" w:rsidRDefault="001134C4"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8B1BF6" w:rsidRPr="00D46C5F" w:rsidRDefault="008B1BF6" w:rsidP="005967B9">
      <w:pPr>
        <w:pStyle w:val="PargrafodaLista"/>
        <w:ind w:left="0"/>
        <w:jc w:val="both"/>
        <w:rPr>
          <w:rFonts w:ascii="Arial" w:hAnsi="Arial" w:cs="Arial"/>
          <w:sz w:val="24"/>
          <w:szCs w:val="24"/>
        </w:rPr>
      </w:pPr>
    </w:p>
    <w:p w:rsidR="001134C4" w:rsidRPr="00D46C5F" w:rsidRDefault="001134C4"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Os recursos interpostos fora do prazo não serão conhecidos.</w:t>
      </w:r>
    </w:p>
    <w:p w:rsidR="008B1BF6" w:rsidRPr="00D46C5F" w:rsidRDefault="008B1BF6" w:rsidP="005967B9">
      <w:pPr>
        <w:pStyle w:val="PargrafodaLista"/>
        <w:ind w:left="0"/>
        <w:jc w:val="both"/>
        <w:rPr>
          <w:rFonts w:ascii="Arial" w:hAnsi="Arial" w:cs="Arial"/>
          <w:sz w:val="24"/>
          <w:szCs w:val="24"/>
        </w:rPr>
      </w:pPr>
    </w:p>
    <w:p w:rsidR="001134C4" w:rsidRPr="00D46C5F" w:rsidRDefault="001134C4"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pr</w:t>
      </w:r>
      <w:r w:rsidR="00C86ECF" w:rsidRPr="00D46C5F">
        <w:rPr>
          <w:rFonts w:ascii="Arial" w:hAnsi="Arial" w:cs="Arial"/>
          <w:sz w:val="24"/>
          <w:szCs w:val="24"/>
        </w:rPr>
        <w:t xml:space="preserve">azo para apresentação de </w:t>
      </w:r>
      <w:r w:rsidR="005967B9" w:rsidRPr="00D46C5F">
        <w:rPr>
          <w:rFonts w:ascii="Arial" w:hAnsi="Arial" w:cs="Arial"/>
          <w:sz w:val="24"/>
          <w:szCs w:val="24"/>
        </w:rPr>
        <w:t>contrarrazões</w:t>
      </w:r>
      <w:r w:rsidRPr="00D46C5F">
        <w:rPr>
          <w:rFonts w:ascii="Arial" w:hAnsi="Arial" w:cs="Arial"/>
          <w:sz w:val="24"/>
          <w:szCs w:val="24"/>
        </w:rPr>
        <w:t xml:space="preserve"> ao recurso pelos demais licitantes será de 3 (três) dias úteis, contados da data da intimação pessoal ou da divulgação da interposição do recurso, assegurada a vista imediata dos elementos indispensáveis à defesa de seus interesses.</w:t>
      </w:r>
    </w:p>
    <w:p w:rsidR="008B1BF6" w:rsidRPr="00D46C5F" w:rsidRDefault="008B1BF6" w:rsidP="005967B9">
      <w:pPr>
        <w:pStyle w:val="PargrafodaLista"/>
        <w:ind w:left="0"/>
        <w:jc w:val="both"/>
        <w:rPr>
          <w:rFonts w:ascii="Arial" w:hAnsi="Arial" w:cs="Arial"/>
          <w:sz w:val="24"/>
          <w:szCs w:val="24"/>
        </w:rPr>
      </w:pPr>
    </w:p>
    <w:p w:rsidR="001134C4" w:rsidRPr="00D46C5F" w:rsidRDefault="001134C4"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recurso e o pedido de reconsideração terão efeito suspensivo do ato ou da decisão recorrida até que sobrevenha decisão final da autoridade competente.</w:t>
      </w:r>
    </w:p>
    <w:p w:rsidR="008B1BF6" w:rsidRPr="00D46C5F" w:rsidRDefault="008B1BF6" w:rsidP="005967B9">
      <w:pPr>
        <w:pStyle w:val="PargrafodaLista"/>
        <w:ind w:left="0"/>
        <w:jc w:val="both"/>
        <w:rPr>
          <w:rFonts w:ascii="Arial" w:hAnsi="Arial" w:cs="Arial"/>
          <w:sz w:val="24"/>
          <w:szCs w:val="24"/>
        </w:rPr>
      </w:pPr>
    </w:p>
    <w:p w:rsidR="001134C4" w:rsidRPr="00D46C5F" w:rsidRDefault="001134C4"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acolhimento do recurso invalida tão somente os atos insuscetíveis de aproveitamento.</w:t>
      </w:r>
    </w:p>
    <w:p w:rsidR="008B1BF6" w:rsidRPr="00D46C5F" w:rsidRDefault="008B1BF6" w:rsidP="005967B9">
      <w:pPr>
        <w:pStyle w:val="PargrafodaLista"/>
        <w:spacing w:after="0"/>
        <w:ind w:left="0"/>
        <w:jc w:val="both"/>
        <w:rPr>
          <w:rFonts w:ascii="Arial" w:hAnsi="Arial" w:cs="Arial"/>
          <w:sz w:val="24"/>
          <w:szCs w:val="24"/>
        </w:rPr>
      </w:pPr>
    </w:p>
    <w:p w:rsidR="001134C4" w:rsidRPr="00D46C5F" w:rsidRDefault="001134C4" w:rsidP="005967B9">
      <w:pPr>
        <w:pStyle w:val="PargrafodaLista"/>
        <w:numPr>
          <w:ilvl w:val="0"/>
          <w:numId w:val="14"/>
        </w:numPr>
        <w:spacing w:after="0"/>
        <w:ind w:left="0" w:firstLine="0"/>
        <w:jc w:val="both"/>
        <w:rPr>
          <w:rFonts w:ascii="Arial" w:hAnsi="Arial" w:cs="Arial"/>
          <w:b/>
          <w:sz w:val="24"/>
          <w:szCs w:val="24"/>
        </w:rPr>
      </w:pPr>
      <w:r w:rsidRPr="00D46C5F">
        <w:rPr>
          <w:rFonts w:ascii="Arial" w:hAnsi="Arial" w:cs="Arial"/>
          <w:b/>
          <w:sz w:val="24"/>
          <w:szCs w:val="24"/>
        </w:rPr>
        <w:t>DA ADJUDICAÇÃO, DA HOMOLOGAÇÃO E DA CONTRATAÇÃO</w:t>
      </w:r>
    </w:p>
    <w:p w:rsidR="008B1BF6" w:rsidRPr="00D46C5F" w:rsidRDefault="008B1BF6" w:rsidP="005967B9">
      <w:pPr>
        <w:pStyle w:val="PargrafodaLista"/>
        <w:spacing w:after="0"/>
        <w:ind w:left="0"/>
        <w:jc w:val="both"/>
        <w:rPr>
          <w:rFonts w:ascii="Arial" w:hAnsi="Arial" w:cs="Arial"/>
          <w:b/>
          <w:sz w:val="24"/>
          <w:szCs w:val="24"/>
        </w:rPr>
      </w:pPr>
    </w:p>
    <w:p w:rsidR="001134C4" w:rsidRPr="00D46C5F" w:rsidRDefault="001134C4" w:rsidP="005967B9">
      <w:pPr>
        <w:pStyle w:val="PargrafodaLista"/>
        <w:numPr>
          <w:ilvl w:val="1"/>
          <w:numId w:val="14"/>
        </w:numPr>
        <w:spacing w:after="0"/>
        <w:ind w:left="0" w:firstLine="0"/>
        <w:jc w:val="both"/>
        <w:rPr>
          <w:rFonts w:ascii="Arial" w:hAnsi="Arial" w:cs="Arial"/>
          <w:b/>
          <w:sz w:val="24"/>
          <w:szCs w:val="24"/>
        </w:rPr>
      </w:pPr>
      <w:r w:rsidRPr="00D46C5F">
        <w:rPr>
          <w:rFonts w:ascii="Arial" w:hAnsi="Arial" w:cs="Arial"/>
          <w:sz w:val="24"/>
          <w:szCs w:val="24"/>
        </w:rPr>
        <w:t xml:space="preserve">Não sendo interposto recurso, </w:t>
      </w:r>
      <w:r w:rsidR="00C12398" w:rsidRPr="00D46C5F">
        <w:rPr>
          <w:rFonts w:ascii="Arial" w:hAnsi="Arial" w:cs="Arial"/>
          <w:sz w:val="24"/>
          <w:szCs w:val="24"/>
        </w:rPr>
        <w:t>a</w:t>
      </w:r>
      <w:r w:rsidR="0009551D" w:rsidRPr="00D46C5F">
        <w:rPr>
          <w:rFonts w:ascii="Arial" w:hAnsi="Arial" w:cs="Arial"/>
          <w:sz w:val="24"/>
          <w:szCs w:val="24"/>
        </w:rPr>
        <w:t xml:space="preserve"> </w:t>
      </w:r>
      <w:r w:rsidR="00C12398" w:rsidRPr="00D46C5F">
        <w:rPr>
          <w:rFonts w:ascii="Arial" w:hAnsi="Arial" w:cs="Arial"/>
          <w:sz w:val="24"/>
          <w:szCs w:val="24"/>
        </w:rPr>
        <w:t>c</w:t>
      </w:r>
      <w:r w:rsidR="00E30C3F" w:rsidRPr="00D46C5F">
        <w:rPr>
          <w:rFonts w:ascii="Arial" w:hAnsi="Arial" w:cs="Arial"/>
          <w:sz w:val="24"/>
          <w:szCs w:val="24"/>
        </w:rPr>
        <w:t>omissão de contratação</w:t>
      </w:r>
      <w:r w:rsidRPr="00D46C5F">
        <w:rPr>
          <w:rFonts w:ascii="Arial" w:hAnsi="Arial" w:cs="Arial"/>
          <w:sz w:val="24"/>
          <w:szCs w:val="24"/>
        </w:rPr>
        <w:t xml:space="preserve"> adjudicará o objeto do certame ao arrematante, com a posterior homologação do resultado pelo ORDENADOR DE DESPESAS.</w:t>
      </w:r>
    </w:p>
    <w:p w:rsidR="008B1BF6" w:rsidRPr="00D46C5F" w:rsidRDefault="008B1BF6" w:rsidP="005967B9">
      <w:pPr>
        <w:pStyle w:val="PargrafodaLista"/>
        <w:spacing w:after="0"/>
        <w:ind w:left="0"/>
        <w:jc w:val="both"/>
        <w:rPr>
          <w:rFonts w:ascii="Arial" w:hAnsi="Arial" w:cs="Arial"/>
          <w:b/>
          <w:sz w:val="24"/>
          <w:szCs w:val="24"/>
        </w:rPr>
      </w:pPr>
    </w:p>
    <w:p w:rsidR="001134C4" w:rsidRPr="00D46C5F" w:rsidRDefault="001134C4" w:rsidP="005967B9">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Havendo interposição de recurso, após o julgamento, o ORDENADOR DE DESPESAS adjudicará e homologará o procedimento.</w:t>
      </w:r>
    </w:p>
    <w:p w:rsidR="008B1BF6" w:rsidRPr="00D46C5F" w:rsidRDefault="008B1BF6" w:rsidP="005967B9">
      <w:pPr>
        <w:pStyle w:val="PargrafodaLista"/>
        <w:spacing w:after="0"/>
        <w:ind w:left="0"/>
        <w:jc w:val="both"/>
        <w:rPr>
          <w:rFonts w:ascii="Arial" w:hAnsi="Arial" w:cs="Arial"/>
          <w:sz w:val="24"/>
          <w:szCs w:val="24"/>
        </w:rPr>
      </w:pPr>
    </w:p>
    <w:p w:rsidR="001134C4" w:rsidRPr="00D46C5F" w:rsidRDefault="001134C4"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Uma vez homologado o resultado da licitação pelo ORDENADOR DE DESPESAS, o licitante vencedor será notificado, por</w:t>
      </w:r>
      <w:r w:rsidR="00C27DA0" w:rsidRPr="00D46C5F">
        <w:rPr>
          <w:rFonts w:ascii="Arial" w:hAnsi="Arial" w:cs="Arial"/>
          <w:sz w:val="24"/>
          <w:szCs w:val="24"/>
        </w:rPr>
        <w:t xml:space="preserve"> escrito, para assinatura do contrato</w:t>
      </w:r>
      <w:r w:rsidRPr="00D46C5F">
        <w:rPr>
          <w:rFonts w:ascii="Arial" w:hAnsi="Arial" w:cs="Arial"/>
          <w:sz w:val="24"/>
          <w:szCs w:val="24"/>
        </w:rPr>
        <w:t>, após notificado, terá um prazo de 05 (cinco) dias para devolução do mesmo.</w:t>
      </w:r>
    </w:p>
    <w:p w:rsidR="008B1BF6" w:rsidRPr="00D46C5F" w:rsidRDefault="008B1BF6" w:rsidP="005967B9">
      <w:pPr>
        <w:pStyle w:val="PargrafodaLista"/>
        <w:spacing w:after="0"/>
        <w:ind w:left="0"/>
        <w:jc w:val="both"/>
        <w:rPr>
          <w:rFonts w:ascii="Arial" w:hAnsi="Arial" w:cs="Arial"/>
          <w:sz w:val="24"/>
          <w:szCs w:val="24"/>
        </w:rPr>
      </w:pPr>
    </w:p>
    <w:p w:rsidR="001134C4" w:rsidRPr="00D46C5F" w:rsidRDefault="001134C4"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Deixando o adjudicatário de assinar/de</w:t>
      </w:r>
      <w:r w:rsidR="008156EC" w:rsidRPr="00D46C5F">
        <w:rPr>
          <w:rFonts w:ascii="Arial" w:hAnsi="Arial" w:cs="Arial"/>
          <w:sz w:val="24"/>
          <w:szCs w:val="24"/>
        </w:rPr>
        <w:t>volver o contrato/</w:t>
      </w:r>
      <w:r w:rsidRPr="00D46C5F">
        <w:rPr>
          <w:rFonts w:ascii="Arial" w:hAnsi="Arial" w:cs="Arial"/>
          <w:sz w:val="24"/>
          <w:szCs w:val="24"/>
        </w:rPr>
        <w:t>no prazo fixado, sem prejuízo da aplicação das sanções administrativas, após a licitação ter retornado à fase de habilitação pelo</w:t>
      </w:r>
      <w:r w:rsidR="008156EC" w:rsidRPr="00D46C5F">
        <w:rPr>
          <w:rFonts w:ascii="Arial" w:hAnsi="Arial" w:cs="Arial"/>
          <w:sz w:val="24"/>
          <w:szCs w:val="24"/>
        </w:rPr>
        <w:t xml:space="preserve"> ORDENADOR DE DESPESAS, poderá a</w:t>
      </w:r>
      <w:r w:rsidR="0009551D" w:rsidRPr="00D46C5F">
        <w:rPr>
          <w:rFonts w:ascii="Arial" w:hAnsi="Arial" w:cs="Arial"/>
          <w:sz w:val="24"/>
          <w:szCs w:val="24"/>
        </w:rPr>
        <w:t xml:space="preserve"> </w:t>
      </w:r>
      <w:r w:rsidR="008156EC" w:rsidRPr="00D46C5F">
        <w:rPr>
          <w:rFonts w:ascii="Arial" w:hAnsi="Arial" w:cs="Arial"/>
          <w:sz w:val="24"/>
          <w:szCs w:val="24"/>
        </w:rPr>
        <w:t>c</w:t>
      </w:r>
      <w:r w:rsidR="00E30C3F" w:rsidRPr="00D46C5F">
        <w:rPr>
          <w:rFonts w:ascii="Arial" w:hAnsi="Arial" w:cs="Arial"/>
          <w:sz w:val="24"/>
          <w:szCs w:val="24"/>
        </w:rPr>
        <w:t>omissão de contratação</w:t>
      </w:r>
      <w:r w:rsidRPr="00D46C5F">
        <w:rPr>
          <w:rFonts w:ascii="Arial" w:hAnsi="Arial" w:cs="Arial"/>
          <w:sz w:val="24"/>
          <w:szCs w:val="24"/>
        </w:rPr>
        <w:t xml:space="preserve"> examinar as ofertas subsequentes e a qualificação dos licitantes, na ordem de classificação, até a apuração de uma que atenda ao edital, desde faça o valor do arrematante.</w:t>
      </w:r>
    </w:p>
    <w:p w:rsidR="008B1BF6" w:rsidRPr="00D46C5F" w:rsidRDefault="008B1BF6" w:rsidP="005967B9">
      <w:pPr>
        <w:pStyle w:val="PargrafodaLista"/>
        <w:ind w:left="0"/>
        <w:jc w:val="both"/>
        <w:rPr>
          <w:rFonts w:ascii="Arial" w:hAnsi="Arial" w:cs="Arial"/>
          <w:sz w:val="24"/>
          <w:szCs w:val="24"/>
        </w:rPr>
      </w:pPr>
    </w:p>
    <w:p w:rsidR="001134C4" w:rsidRPr="00D46C5F" w:rsidRDefault="001134C4"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lastRenderedPageBreak/>
        <w:t>A recusa injustificada do adjudicatário em assinar a ata / contrato, aceitar ou retirar/devolver o instrumento equivalente, dentro do prazo estabelecido pela Administração, caracteriza o descumprimento total da obrigação assumida, sujeitando-o às penalidades legalmente estabelecidas.</w:t>
      </w:r>
    </w:p>
    <w:p w:rsidR="008B1BF6" w:rsidRPr="00D46C5F" w:rsidRDefault="008B1BF6" w:rsidP="005967B9">
      <w:pPr>
        <w:pStyle w:val="PargrafodaLista"/>
        <w:ind w:left="0"/>
        <w:jc w:val="both"/>
        <w:rPr>
          <w:rFonts w:ascii="Arial" w:hAnsi="Arial" w:cs="Arial"/>
          <w:sz w:val="24"/>
          <w:szCs w:val="24"/>
        </w:rPr>
      </w:pPr>
    </w:p>
    <w:p w:rsidR="001134C4" w:rsidRPr="00D46C5F" w:rsidRDefault="001134C4"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vencedor deverá informar os dados bancários, número da conta e agência e manter todos os requisitos de habilitação em sua validade;</w:t>
      </w:r>
    </w:p>
    <w:p w:rsidR="008B1BF6" w:rsidRPr="00D46C5F" w:rsidRDefault="008B1BF6" w:rsidP="005967B9">
      <w:pPr>
        <w:pStyle w:val="PargrafodaLista"/>
        <w:ind w:left="0"/>
        <w:jc w:val="both"/>
        <w:rPr>
          <w:rFonts w:ascii="Arial" w:hAnsi="Arial" w:cs="Arial"/>
          <w:sz w:val="24"/>
          <w:szCs w:val="24"/>
        </w:rPr>
      </w:pPr>
    </w:p>
    <w:p w:rsidR="001134C4" w:rsidRPr="00D46C5F" w:rsidRDefault="001134C4"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licitante vencedor deverá apresentar ainda, Declaração (anexo 4) de que preenche, em seus quadros, o percentual mínimo de empregados beneficiários da Previdência Social reabilitados ou com pessoa portadora de deficiência habilitada, na seguinte proporção:</w:t>
      </w:r>
    </w:p>
    <w:p w:rsidR="008B1BF6" w:rsidRPr="00D46C5F" w:rsidRDefault="008B1BF6" w:rsidP="005967B9">
      <w:pPr>
        <w:pStyle w:val="PargrafodaLista"/>
        <w:ind w:left="0"/>
        <w:jc w:val="both"/>
        <w:rPr>
          <w:rFonts w:ascii="Arial" w:hAnsi="Arial" w:cs="Arial"/>
          <w:sz w:val="24"/>
          <w:szCs w:val="24"/>
        </w:rPr>
      </w:pPr>
    </w:p>
    <w:p w:rsidR="005967B9" w:rsidRPr="00D46C5F" w:rsidRDefault="001134C4" w:rsidP="005967B9">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de cem a duzentos empregados, 2% (dois por cento);</w:t>
      </w:r>
    </w:p>
    <w:p w:rsidR="005967B9" w:rsidRPr="00D46C5F" w:rsidRDefault="005967B9" w:rsidP="005967B9">
      <w:pPr>
        <w:pStyle w:val="PargrafodaLista"/>
        <w:spacing w:after="0"/>
        <w:ind w:left="0"/>
        <w:jc w:val="both"/>
        <w:rPr>
          <w:rFonts w:ascii="Arial" w:hAnsi="Arial" w:cs="Arial"/>
          <w:sz w:val="24"/>
          <w:szCs w:val="24"/>
        </w:rPr>
      </w:pPr>
    </w:p>
    <w:p w:rsidR="005967B9" w:rsidRPr="00D46C5F" w:rsidRDefault="001134C4" w:rsidP="005967B9">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de duzentos e um a quinhentos empregados, 3% (três por cento);</w:t>
      </w:r>
    </w:p>
    <w:p w:rsidR="005967B9" w:rsidRPr="00D46C5F" w:rsidRDefault="005967B9" w:rsidP="005967B9">
      <w:pPr>
        <w:pStyle w:val="PargrafodaLista"/>
        <w:ind w:left="0"/>
        <w:rPr>
          <w:rFonts w:ascii="Arial" w:hAnsi="Arial" w:cs="Arial"/>
          <w:sz w:val="24"/>
          <w:szCs w:val="24"/>
        </w:rPr>
      </w:pPr>
    </w:p>
    <w:p w:rsidR="005967B9" w:rsidRPr="00D46C5F" w:rsidRDefault="001134C4" w:rsidP="005967B9">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de quinhentos e um a mil empregados, 4% (quatro por cento);</w:t>
      </w:r>
    </w:p>
    <w:p w:rsidR="005967B9" w:rsidRPr="00D46C5F" w:rsidRDefault="005967B9" w:rsidP="005967B9">
      <w:pPr>
        <w:pStyle w:val="PargrafodaLista"/>
        <w:ind w:left="0"/>
        <w:rPr>
          <w:rFonts w:ascii="Arial" w:hAnsi="Arial" w:cs="Arial"/>
          <w:sz w:val="24"/>
          <w:szCs w:val="24"/>
        </w:rPr>
      </w:pPr>
    </w:p>
    <w:p w:rsidR="001134C4" w:rsidRPr="00D46C5F" w:rsidRDefault="001134C4" w:rsidP="005967B9">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mais de mil empregados, 5% (cinco por cento).</w:t>
      </w:r>
    </w:p>
    <w:p w:rsidR="008B1BF6" w:rsidRPr="00D46C5F" w:rsidRDefault="008B1BF6" w:rsidP="005967B9">
      <w:pPr>
        <w:pStyle w:val="PargrafodaLista"/>
        <w:spacing w:after="0"/>
        <w:ind w:left="0"/>
        <w:jc w:val="both"/>
        <w:rPr>
          <w:rFonts w:ascii="Arial" w:hAnsi="Arial" w:cs="Arial"/>
          <w:sz w:val="24"/>
          <w:szCs w:val="24"/>
        </w:rPr>
      </w:pPr>
    </w:p>
    <w:p w:rsidR="001134C4" w:rsidRPr="00D46C5F" w:rsidRDefault="001134C4" w:rsidP="005967B9">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A empresa que possuir em seu quadro menos de 100 (cem) empregados está isenta do cumprimento do art</w:t>
      </w:r>
      <w:r w:rsidR="005967B9" w:rsidRPr="00D46C5F">
        <w:rPr>
          <w:rFonts w:ascii="Arial" w:hAnsi="Arial" w:cs="Arial"/>
          <w:sz w:val="24"/>
          <w:szCs w:val="24"/>
        </w:rPr>
        <w:t>.</w:t>
      </w:r>
      <w:r w:rsidRPr="00D46C5F">
        <w:rPr>
          <w:rFonts w:ascii="Arial" w:hAnsi="Arial" w:cs="Arial"/>
          <w:sz w:val="24"/>
          <w:szCs w:val="24"/>
        </w:rPr>
        <w:t xml:space="preserve"> 93 da Lei nº 8.213/91, devendo, no entanto, apresentar declaração informando a quantidade existente em seu quadro funcional.</w:t>
      </w:r>
    </w:p>
    <w:p w:rsidR="008B1BF6" w:rsidRPr="00D46C5F" w:rsidRDefault="008B1BF6" w:rsidP="005967B9">
      <w:pPr>
        <w:pStyle w:val="PargrafodaLista"/>
        <w:spacing w:after="0"/>
        <w:ind w:left="0"/>
        <w:jc w:val="both"/>
        <w:rPr>
          <w:rFonts w:ascii="Arial" w:hAnsi="Arial" w:cs="Arial"/>
          <w:sz w:val="24"/>
          <w:szCs w:val="24"/>
        </w:rPr>
      </w:pPr>
    </w:p>
    <w:p w:rsidR="001134C4" w:rsidRPr="00D46C5F" w:rsidRDefault="001134C4"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instrumento de contrato é obrigatório, salvo nas hipóteses de compras com entrega imediata e integral dos bens adquiridos e dos quais não resultem em obrigações futuras, inclusive quanto à assistência técnica, independente do seu valor, hipótese em quê a Administração poderá substituí-lo por outro instrumento hábil como carta-contrato, nota de empenho de despesas, autorização de compra ou execução de ordem de serviços. (</w:t>
      </w:r>
      <w:r w:rsidR="005967B9" w:rsidRPr="00D46C5F">
        <w:rPr>
          <w:rFonts w:ascii="Arial" w:hAnsi="Arial" w:cs="Arial"/>
          <w:sz w:val="24"/>
          <w:szCs w:val="24"/>
        </w:rPr>
        <w:t>Art.</w:t>
      </w:r>
      <w:r w:rsidRPr="00D46C5F">
        <w:rPr>
          <w:rFonts w:ascii="Arial" w:hAnsi="Arial" w:cs="Arial"/>
          <w:sz w:val="24"/>
          <w:szCs w:val="24"/>
        </w:rPr>
        <w:t xml:space="preserve"> 95 § 2 lei 14.133/2021) </w:t>
      </w:r>
    </w:p>
    <w:p w:rsidR="008B1BF6" w:rsidRPr="00D46C5F" w:rsidRDefault="008B1BF6" w:rsidP="005967B9">
      <w:pPr>
        <w:pStyle w:val="PargrafodaLista"/>
        <w:spacing w:after="0"/>
        <w:ind w:left="0"/>
        <w:jc w:val="both"/>
        <w:rPr>
          <w:rFonts w:ascii="Arial" w:hAnsi="Arial" w:cs="Arial"/>
          <w:sz w:val="24"/>
          <w:szCs w:val="24"/>
        </w:rPr>
      </w:pPr>
    </w:p>
    <w:p w:rsidR="001134C4" w:rsidRPr="00D46C5F" w:rsidRDefault="001134C4"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Considerando o artigo 123 da Lei Municipal n.º 1.896/84 (Código Tributário Municipal) – tabela XI – item 11.11: é determinado ao contratado, após homologação, o pagamento da taxa de expediente para Contratos com o Município</w:t>
      </w:r>
      <w:r w:rsidR="00C47489" w:rsidRPr="00D46C5F">
        <w:rPr>
          <w:rFonts w:ascii="Arial" w:hAnsi="Arial" w:cs="Arial"/>
          <w:b/>
          <w:sz w:val="24"/>
          <w:szCs w:val="24"/>
        </w:rPr>
        <w:t>, no valor de R$ 91,83</w:t>
      </w:r>
      <w:r w:rsidR="00C47489" w:rsidRPr="00D46C5F">
        <w:rPr>
          <w:rFonts w:ascii="Arial" w:hAnsi="Arial" w:cs="Arial"/>
          <w:sz w:val="24"/>
          <w:szCs w:val="24"/>
        </w:rPr>
        <w:t xml:space="preserve"> (noventa e um reais e oitenta e três centavos)</w:t>
      </w:r>
      <w:r w:rsidRPr="00D46C5F">
        <w:rPr>
          <w:rFonts w:ascii="Arial" w:hAnsi="Arial" w:cs="Arial"/>
          <w:sz w:val="24"/>
          <w:szCs w:val="24"/>
        </w:rPr>
        <w:t>. Havendo</w:t>
      </w:r>
      <w:r w:rsidR="008156EC" w:rsidRPr="00D46C5F">
        <w:rPr>
          <w:rFonts w:ascii="Arial" w:hAnsi="Arial" w:cs="Arial"/>
          <w:sz w:val="24"/>
          <w:szCs w:val="24"/>
        </w:rPr>
        <w:t xml:space="preserve"> necessidade de prorrogações, a</w:t>
      </w:r>
      <w:r w:rsidRPr="00D46C5F">
        <w:rPr>
          <w:rFonts w:ascii="Arial" w:hAnsi="Arial" w:cs="Arial"/>
          <w:sz w:val="24"/>
          <w:szCs w:val="24"/>
        </w:rPr>
        <w:t xml:space="preserve"> mesma taxa será cobrada para todas as prorrogações.</w:t>
      </w:r>
    </w:p>
    <w:p w:rsidR="008B1BF6" w:rsidRPr="00D46C5F" w:rsidRDefault="008B1BF6" w:rsidP="005967B9">
      <w:pPr>
        <w:pStyle w:val="PargrafodaLista"/>
        <w:ind w:left="0"/>
        <w:jc w:val="both"/>
        <w:rPr>
          <w:rFonts w:ascii="Arial" w:hAnsi="Arial" w:cs="Arial"/>
          <w:sz w:val="24"/>
          <w:szCs w:val="24"/>
        </w:rPr>
      </w:pPr>
    </w:p>
    <w:p w:rsidR="001134C4" w:rsidRPr="00D46C5F" w:rsidRDefault="001134C4" w:rsidP="005967B9">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O referido Documento de Arrecadação - DAR para Contrato citada acima, será entregue ao contratado para pagamento, cujo comprovante deverá ser apresentado para assinatura do contrato.</w:t>
      </w:r>
    </w:p>
    <w:p w:rsidR="005967B9" w:rsidRPr="00D46C5F" w:rsidRDefault="005967B9" w:rsidP="005967B9">
      <w:pPr>
        <w:pStyle w:val="PargrafodaLista"/>
        <w:spacing w:after="0"/>
        <w:ind w:left="0"/>
        <w:jc w:val="both"/>
        <w:rPr>
          <w:rFonts w:ascii="Arial" w:hAnsi="Arial" w:cs="Arial"/>
          <w:sz w:val="24"/>
          <w:szCs w:val="24"/>
        </w:rPr>
      </w:pPr>
    </w:p>
    <w:p w:rsidR="005967B9" w:rsidRPr="00D46C5F" w:rsidRDefault="005967B9" w:rsidP="005967B9">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 xml:space="preserve"> O DAR referido no item 14.8 está sujeito a </w:t>
      </w:r>
      <w:r w:rsidR="00F73BA3" w:rsidRPr="00D46C5F">
        <w:rPr>
          <w:rFonts w:ascii="Arial" w:hAnsi="Arial" w:cs="Arial"/>
          <w:sz w:val="24"/>
          <w:szCs w:val="24"/>
        </w:rPr>
        <w:t>reajuste conforme legislação municipal.</w:t>
      </w:r>
    </w:p>
    <w:p w:rsidR="008B1BF6" w:rsidRPr="00D46C5F" w:rsidRDefault="008B1BF6" w:rsidP="005967B9">
      <w:pPr>
        <w:pStyle w:val="PargrafodaLista"/>
        <w:spacing w:after="0"/>
        <w:ind w:left="0"/>
        <w:jc w:val="both"/>
        <w:rPr>
          <w:rFonts w:ascii="Arial" w:hAnsi="Arial" w:cs="Arial"/>
          <w:sz w:val="24"/>
          <w:szCs w:val="24"/>
        </w:rPr>
      </w:pPr>
    </w:p>
    <w:p w:rsidR="001134C4" w:rsidRPr="00D46C5F" w:rsidRDefault="001134C4"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 xml:space="preserve">É facultado ao contratado a assinatura digital em todas as folhas do contrato/ata de registro de preços), se for o </w:t>
      </w:r>
      <w:r w:rsidR="005967B9" w:rsidRPr="00D46C5F">
        <w:rPr>
          <w:rFonts w:ascii="Arial" w:hAnsi="Arial" w:cs="Arial"/>
          <w:sz w:val="24"/>
          <w:szCs w:val="24"/>
        </w:rPr>
        <w:t>caso; (</w:t>
      </w:r>
      <w:r w:rsidRPr="00D46C5F">
        <w:rPr>
          <w:rFonts w:ascii="Arial" w:hAnsi="Arial" w:cs="Arial"/>
          <w:sz w:val="24"/>
          <w:szCs w:val="24"/>
        </w:rPr>
        <w:t>Lei 14.063/2020), por meio de certificador digital, desde que esteja disponibilizada a sua consulta e autenticidade no site do respectivo assinador digital.</w:t>
      </w:r>
    </w:p>
    <w:p w:rsidR="00F73BA3" w:rsidRPr="00D46C5F" w:rsidRDefault="00F73BA3" w:rsidP="005967B9">
      <w:pPr>
        <w:pStyle w:val="PargrafodaLista"/>
        <w:spacing w:after="0"/>
        <w:ind w:left="0"/>
        <w:jc w:val="both"/>
        <w:rPr>
          <w:rFonts w:ascii="Arial" w:hAnsi="Arial" w:cs="Arial"/>
          <w:sz w:val="24"/>
          <w:szCs w:val="24"/>
        </w:rPr>
      </w:pPr>
    </w:p>
    <w:p w:rsidR="001134C4" w:rsidRPr="00D46C5F" w:rsidRDefault="001134C4" w:rsidP="005967B9">
      <w:pPr>
        <w:pStyle w:val="PargrafodaLista"/>
        <w:numPr>
          <w:ilvl w:val="0"/>
          <w:numId w:val="14"/>
        </w:numPr>
        <w:spacing w:after="120"/>
        <w:ind w:left="0" w:firstLine="0"/>
        <w:jc w:val="both"/>
        <w:rPr>
          <w:rFonts w:ascii="Arial" w:hAnsi="Arial" w:cs="Arial"/>
          <w:b/>
          <w:sz w:val="24"/>
          <w:szCs w:val="24"/>
        </w:rPr>
      </w:pPr>
      <w:r w:rsidRPr="00D46C5F">
        <w:rPr>
          <w:rFonts w:ascii="Arial" w:hAnsi="Arial" w:cs="Arial"/>
          <w:b/>
          <w:sz w:val="24"/>
          <w:szCs w:val="24"/>
        </w:rPr>
        <w:t>DAS CONDIÇÕES DE PAGAMENTO</w:t>
      </w:r>
    </w:p>
    <w:p w:rsidR="00F73BA3" w:rsidRPr="00D46C5F" w:rsidRDefault="00F73BA3" w:rsidP="00F73BA3">
      <w:pPr>
        <w:pStyle w:val="PargrafodaLista"/>
        <w:spacing w:after="120"/>
        <w:ind w:left="0"/>
        <w:jc w:val="both"/>
        <w:rPr>
          <w:rFonts w:ascii="Arial" w:hAnsi="Arial" w:cs="Arial"/>
          <w:b/>
          <w:sz w:val="24"/>
          <w:szCs w:val="24"/>
        </w:rPr>
      </w:pPr>
    </w:p>
    <w:p w:rsidR="00DF7326" w:rsidRPr="00D46C5F" w:rsidRDefault="001134C4"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Os pagamentos serão efetuados, obrigatoriamente, por meio de crédito em conta corrente, cujo número e agência deverão ser informados pelo adjudicatário até a assinatura do contrato.</w:t>
      </w:r>
    </w:p>
    <w:p w:rsidR="00B42D5B" w:rsidRPr="00D46C5F" w:rsidRDefault="00B42D5B" w:rsidP="005967B9">
      <w:pPr>
        <w:pStyle w:val="PargrafodaLista"/>
        <w:spacing w:after="0"/>
        <w:ind w:left="0"/>
        <w:jc w:val="both"/>
        <w:rPr>
          <w:rFonts w:ascii="Arial" w:hAnsi="Arial" w:cs="Arial"/>
          <w:sz w:val="24"/>
          <w:szCs w:val="24"/>
        </w:rPr>
      </w:pPr>
    </w:p>
    <w:p w:rsidR="001134C4" w:rsidRPr="00D46C5F" w:rsidRDefault="001134C4"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prazo de pagamento será de até 30 (trinta) dias, a contar da data final do período de adimplemento da entrega.</w:t>
      </w:r>
    </w:p>
    <w:p w:rsidR="00B42D5B" w:rsidRPr="00D46C5F" w:rsidRDefault="00B42D5B" w:rsidP="005967B9">
      <w:pPr>
        <w:pStyle w:val="PargrafodaLista"/>
        <w:ind w:left="0"/>
        <w:jc w:val="both"/>
        <w:rPr>
          <w:rFonts w:ascii="Arial" w:hAnsi="Arial" w:cs="Arial"/>
          <w:sz w:val="24"/>
          <w:szCs w:val="24"/>
        </w:rPr>
      </w:pPr>
    </w:p>
    <w:p w:rsidR="001134C4" w:rsidRPr="00D46C5F" w:rsidRDefault="001134C4" w:rsidP="005967B9">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Considera-se adimplemento o cumprimento da prestação com a entrega do objeto, devidamente atestada pelo(s) agente(s) competente(s).</w:t>
      </w:r>
    </w:p>
    <w:p w:rsidR="00B42D5B" w:rsidRPr="00D46C5F" w:rsidRDefault="00B42D5B" w:rsidP="005967B9">
      <w:pPr>
        <w:pStyle w:val="PargrafodaLista"/>
        <w:spacing w:after="0"/>
        <w:ind w:left="0"/>
        <w:jc w:val="both"/>
        <w:rPr>
          <w:rFonts w:ascii="Arial" w:hAnsi="Arial" w:cs="Arial"/>
          <w:sz w:val="24"/>
          <w:szCs w:val="24"/>
        </w:rPr>
      </w:pPr>
    </w:p>
    <w:p w:rsidR="001134C4" w:rsidRPr="00D46C5F" w:rsidRDefault="001134C4"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Caso se faça necessária a reapresentação de qualquer fatura por culpa da contratada, o prazo de 30 (trinta) dias ficará suspenso, prosseguindo a sua contagem a partir da data da respectiva reapresentação.</w:t>
      </w:r>
    </w:p>
    <w:p w:rsidR="00B42D5B" w:rsidRPr="00D46C5F" w:rsidRDefault="00B42D5B" w:rsidP="005967B9">
      <w:pPr>
        <w:pStyle w:val="PargrafodaLista"/>
        <w:spacing w:after="0"/>
        <w:ind w:left="0"/>
        <w:jc w:val="both"/>
        <w:rPr>
          <w:rFonts w:ascii="Arial" w:hAnsi="Arial" w:cs="Arial"/>
          <w:sz w:val="24"/>
          <w:szCs w:val="24"/>
        </w:rPr>
      </w:pPr>
    </w:p>
    <w:p w:rsidR="001134C4" w:rsidRPr="00D46C5F" w:rsidRDefault="001134C4"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Ocorrendo atraso no pagamento, desde que este não decorra de ato ou fato atribuível à Contratada, poderá ser aplicada multa de 2% (dois por cento) sobre o valor da fatura e o débito será</w:t>
      </w:r>
      <w:r w:rsidR="001C11C3" w:rsidRPr="00D46C5F">
        <w:rPr>
          <w:rFonts w:ascii="Arial" w:hAnsi="Arial" w:cs="Arial"/>
          <w:sz w:val="24"/>
          <w:szCs w:val="24"/>
        </w:rPr>
        <w:t xml:space="preserve"> atualizado de acordo com o INCC</w:t>
      </w:r>
      <w:r w:rsidRPr="00D46C5F">
        <w:rPr>
          <w:rFonts w:ascii="Arial" w:hAnsi="Arial" w:cs="Arial"/>
          <w:sz w:val="24"/>
          <w:szCs w:val="24"/>
        </w:rPr>
        <w:t xml:space="preserve"> pro rata die entre a data prevista para o vencimento da fatura até a data do efetivo pagamento.</w:t>
      </w:r>
    </w:p>
    <w:p w:rsidR="00B42D5B" w:rsidRPr="00D46C5F" w:rsidRDefault="00B42D5B" w:rsidP="005967B9">
      <w:pPr>
        <w:pStyle w:val="PargrafodaLista"/>
        <w:ind w:left="0"/>
        <w:jc w:val="both"/>
        <w:rPr>
          <w:rFonts w:ascii="Arial" w:hAnsi="Arial" w:cs="Arial"/>
          <w:sz w:val="24"/>
          <w:szCs w:val="24"/>
        </w:rPr>
      </w:pPr>
    </w:p>
    <w:p w:rsidR="001134C4" w:rsidRPr="00D46C5F" w:rsidRDefault="000E45A1" w:rsidP="005967B9">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Por eventuais antecipações nos pagamentos das faturas, a Contratada poderá conceder à Contratante um desconto, a título de antecipação financeira</w:t>
      </w:r>
      <w:r w:rsidR="001C11C3" w:rsidRPr="00D46C5F">
        <w:rPr>
          <w:rFonts w:ascii="Arial" w:hAnsi="Arial" w:cs="Arial"/>
          <w:sz w:val="24"/>
          <w:szCs w:val="24"/>
        </w:rPr>
        <w:t xml:space="preserve">, calculado de acordo com o </w:t>
      </w:r>
      <w:r w:rsidR="00F73BA3" w:rsidRPr="00D46C5F">
        <w:rPr>
          <w:rFonts w:ascii="Arial" w:hAnsi="Arial" w:cs="Arial"/>
          <w:sz w:val="24"/>
          <w:szCs w:val="24"/>
        </w:rPr>
        <w:t>INCC pro</w:t>
      </w:r>
      <w:r w:rsidRPr="00D46C5F">
        <w:rPr>
          <w:rFonts w:ascii="Arial" w:hAnsi="Arial" w:cs="Arial"/>
          <w:sz w:val="24"/>
          <w:szCs w:val="24"/>
        </w:rPr>
        <w:t xml:space="preserve"> rata die. Caso o objeto não seja executado no prazo contratual, o valor antecipado deverá ser devolvido. (Art</w:t>
      </w:r>
      <w:r w:rsidR="00F73BA3" w:rsidRPr="00D46C5F">
        <w:rPr>
          <w:rFonts w:ascii="Arial" w:hAnsi="Arial" w:cs="Arial"/>
          <w:sz w:val="24"/>
          <w:szCs w:val="24"/>
        </w:rPr>
        <w:t>.</w:t>
      </w:r>
      <w:r w:rsidRPr="00D46C5F">
        <w:rPr>
          <w:rFonts w:ascii="Arial" w:hAnsi="Arial" w:cs="Arial"/>
          <w:sz w:val="24"/>
          <w:szCs w:val="24"/>
        </w:rPr>
        <w:t xml:space="preserve"> 145, § 3, Lei 14.133/2021);</w:t>
      </w:r>
    </w:p>
    <w:p w:rsidR="00B42D5B" w:rsidRPr="00D46C5F" w:rsidRDefault="00B42D5B" w:rsidP="00F73BA3">
      <w:pPr>
        <w:pStyle w:val="PargrafodaLista"/>
        <w:ind w:left="0"/>
        <w:jc w:val="both"/>
        <w:rPr>
          <w:rFonts w:ascii="Arial" w:hAnsi="Arial" w:cs="Arial"/>
          <w:sz w:val="24"/>
          <w:szCs w:val="24"/>
        </w:rPr>
      </w:pPr>
    </w:p>
    <w:p w:rsidR="00B42D5B" w:rsidRPr="00D46C5F" w:rsidRDefault="00B42D5B" w:rsidP="00F73BA3">
      <w:pPr>
        <w:pStyle w:val="PargrafodaLista"/>
        <w:spacing w:after="0"/>
        <w:ind w:left="0"/>
        <w:jc w:val="both"/>
        <w:rPr>
          <w:rFonts w:ascii="Arial" w:hAnsi="Arial" w:cs="Arial"/>
          <w:sz w:val="24"/>
          <w:szCs w:val="24"/>
        </w:rPr>
      </w:pPr>
    </w:p>
    <w:p w:rsidR="00C50914" w:rsidRPr="00D46C5F" w:rsidRDefault="00C50914" w:rsidP="00F73BA3">
      <w:pPr>
        <w:pStyle w:val="PargrafodaLista"/>
        <w:numPr>
          <w:ilvl w:val="0"/>
          <w:numId w:val="14"/>
        </w:numPr>
        <w:spacing w:after="0"/>
        <w:ind w:left="0" w:firstLine="0"/>
        <w:jc w:val="both"/>
        <w:rPr>
          <w:rFonts w:ascii="Arial" w:hAnsi="Arial" w:cs="Arial"/>
          <w:b/>
          <w:sz w:val="24"/>
          <w:szCs w:val="24"/>
        </w:rPr>
      </w:pPr>
      <w:r w:rsidRPr="00D46C5F">
        <w:rPr>
          <w:rFonts w:ascii="Arial" w:hAnsi="Arial" w:cs="Arial"/>
          <w:b/>
          <w:sz w:val="24"/>
          <w:szCs w:val="24"/>
        </w:rPr>
        <w:t>DAS INFRAÇÕES ADMINISTRATIVAS E SANÇÕES</w:t>
      </w:r>
    </w:p>
    <w:p w:rsidR="00B42D5B" w:rsidRPr="00D46C5F" w:rsidRDefault="00B42D5B" w:rsidP="00F73BA3">
      <w:pPr>
        <w:pStyle w:val="PargrafodaLista"/>
        <w:spacing w:after="0"/>
        <w:ind w:left="0"/>
        <w:jc w:val="both"/>
        <w:rPr>
          <w:rFonts w:ascii="Arial" w:hAnsi="Arial" w:cs="Arial"/>
          <w:b/>
          <w:sz w:val="24"/>
          <w:szCs w:val="24"/>
        </w:rPr>
      </w:pPr>
    </w:p>
    <w:p w:rsidR="00C50914" w:rsidRPr="00D46C5F" w:rsidRDefault="00C50914"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Comete infração administrativa, nos termos da lei, o licitante que, com dolo ou culpa:</w:t>
      </w:r>
    </w:p>
    <w:p w:rsidR="00B42D5B" w:rsidRPr="00D46C5F" w:rsidRDefault="00B42D5B" w:rsidP="00F73BA3">
      <w:pPr>
        <w:pStyle w:val="PargrafodaLista"/>
        <w:spacing w:after="0"/>
        <w:ind w:left="0"/>
        <w:jc w:val="both"/>
        <w:rPr>
          <w:rFonts w:ascii="Arial" w:hAnsi="Arial" w:cs="Arial"/>
          <w:sz w:val="24"/>
          <w:szCs w:val="24"/>
        </w:rPr>
      </w:pPr>
    </w:p>
    <w:p w:rsidR="00C50914" w:rsidRPr="00D46C5F" w:rsidRDefault="00C50914"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lastRenderedPageBreak/>
        <w:t>deixar de entregar a documentação exigida para o certame ou não entregar qualquer documento</w:t>
      </w:r>
      <w:r w:rsidR="008156EC" w:rsidRPr="00D46C5F">
        <w:rPr>
          <w:rFonts w:ascii="Arial" w:hAnsi="Arial" w:cs="Arial"/>
          <w:sz w:val="24"/>
          <w:szCs w:val="24"/>
        </w:rPr>
        <w:t xml:space="preserve"> que tenha sido solicitado pel</w:t>
      </w:r>
      <w:r w:rsidRPr="00D46C5F">
        <w:rPr>
          <w:rFonts w:ascii="Arial" w:hAnsi="Arial" w:cs="Arial"/>
          <w:sz w:val="24"/>
          <w:szCs w:val="24"/>
        </w:rPr>
        <w:t xml:space="preserve">a </w:t>
      </w:r>
      <w:r w:rsidR="008156EC" w:rsidRPr="00D46C5F">
        <w:rPr>
          <w:rFonts w:ascii="Arial" w:hAnsi="Arial" w:cs="Arial"/>
          <w:sz w:val="24"/>
          <w:szCs w:val="24"/>
        </w:rPr>
        <w:t>c</w:t>
      </w:r>
      <w:r w:rsidR="00E30C3F" w:rsidRPr="00D46C5F">
        <w:rPr>
          <w:rFonts w:ascii="Arial" w:hAnsi="Arial" w:cs="Arial"/>
          <w:sz w:val="24"/>
          <w:szCs w:val="24"/>
        </w:rPr>
        <w:t>omissão de contratação</w:t>
      </w:r>
      <w:r w:rsidRPr="00D46C5F">
        <w:rPr>
          <w:rFonts w:ascii="Arial" w:hAnsi="Arial" w:cs="Arial"/>
          <w:sz w:val="24"/>
          <w:szCs w:val="24"/>
        </w:rPr>
        <w:t xml:space="preserve"> durante o certame;</w:t>
      </w:r>
    </w:p>
    <w:p w:rsidR="00B42D5B" w:rsidRPr="00D46C5F" w:rsidRDefault="00B42D5B" w:rsidP="00F73BA3">
      <w:pPr>
        <w:pStyle w:val="PargrafodaLista"/>
        <w:spacing w:after="0"/>
        <w:ind w:left="0"/>
        <w:jc w:val="both"/>
        <w:rPr>
          <w:rFonts w:ascii="Arial" w:hAnsi="Arial" w:cs="Arial"/>
          <w:sz w:val="24"/>
          <w:szCs w:val="24"/>
        </w:rPr>
      </w:pPr>
    </w:p>
    <w:p w:rsidR="00C50914" w:rsidRPr="00D46C5F" w:rsidRDefault="00C50914"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Salvo em decorrência de fato superveniente devidamente justificado, não mantiver a proposta em especial quando:</w:t>
      </w:r>
    </w:p>
    <w:p w:rsidR="00B42D5B" w:rsidRPr="00D46C5F" w:rsidRDefault="00B42D5B" w:rsidP="00F73BA3">
      <w:pPr>
        <w:pStyle w:val="PargrafodaLista"/>
        <w:ind w:left="0"/>
        <w:jc w:val="both"/>
        <w:rPr>
          <w:rFonts w:ascii="Arial" w:hAnsi="Arial" w:cs="Arial"/>
          <w:sz w:val="24"/>
          <w:szCs w:val="24"/>
        </w:rPr>
      </w:pPr>
    </w:p>
    <w:p w:rsidR="00C50914" w:rsidRPr="00D46C5F" w:rsidRDefault="00C50914" w:rsidP="00F73BA3">
      <w:pPr>
        <w:pStyle w:val="PargrafodaLista"/>
        <w:numPr>
          <w:ilvl w:val="3"/>
          <w:numId w:val="14"/>
        </w:numPr>
        <w:spacing w:after="0"/>
        <w:ind w:left="0" w:firstLine="0"/>
        <w:jc w:val="both"/>
        <w:rPr>
          <w:rFonts w:ascii="Arial" w:hAnsi="Arial" w:cs="Arial"/>
          <w:sz w:val="24"/>
          <w:szCs w:val="24"/>
        </w:rPr>
      </w:pPr>
      <w:r w:rsidRPr="00D46C5F">
        <w:rPr>
          <w:rFonts w:ascii="Arial" w:hAnsi="Arial" w:cs="Arial"/>
          <w:sz w:val="24"/>
          <w:szCs w:val="24"/>
        </w:rPr>
        <w:t>não enviar a proposta adequada ao último lance ofertado ou após a negociação;</w:t>
      </w:r>
    </w:p>
    <w:p w:rsidR="00B42D5B" w:rsidRPr="00D46C5F" w:rsidRDefault="00B42D5B" w:rsidP="00F73BA3">
      <w:pPr>
        <w:pStyle w:val="PargrafodaLista"/>
        <w:spacing w:after="0"/>
        <w:ind w:left="0"/>
        <w:jc w:val="both"/>
        <w:rPr>
          <w:rFonts w:ascii="Arial" w:hAnsi="Arial" w:cs="Arial"/>
          <w:sz w:val="24"/>
          <w:szCs w:val="24"/>
        </w:rPr>
      </w:pPr>
    </w:p>
    <w:p w:rsidR="00C50914" w:rsidRPr="00D46C5F" w:rsidRDefault="00C50914" w:rsidP="00F73BA3">
      <w:pPr>
        <w:pStyle w:val="PargrafodaLista"/>
        <w:numPr>
          <w:ilvl w:val="3"/>
          <w:numId w:val="14"/>
        </w:numPr>
        <w:spacing w:after="0"/>
        <w:ind w:left="0" w:firstLine="0"/>
        <w:jc w:val="both"/>
        <w:rPr>
          <w:rFonts w:ascii="Arial" w:hAnsi="Arial" w:cs="Arial"/>
          <w:sz w:val="24"/>
          <w:szCs w:val="24"/>
        </w:rPr>
      </w:pPr>
      <w:r w:rsidRPr="00D46C5F">
        <w:rPr>
          <w:rFonts w:ascii="Arial" w:hAnsi="Arial" w:cs="Arial"/>
          <w:sz w:val="24"/>
          <w:szCs w:val="24"/>
        </w:rPr>
        <w:t>recusar-se a enviar o detalhamento da proposta quando exigível;</w:t>
      </w:r>
    </w:p>
    <w:p w:rsidR="00B42D5B" w:rsidRPr="00D46C5F" w:rsidRDefault="00B42D5B" w:rsidP="00F73BA3">
      <w:pPr>
        <w:pStyle w:val="PargrafodaLista"/>
        <w:ind w:left="0"/>
        <w:jc w:val="both"/>
        <w:rPr>
          <w:rFonts w:ascii="Arial" w:hAnsi="Arial" w:cs="Arial"/>
          <w:sz w:val="24"/>
          <w:szCs w:val="24"/>
        </w:rPr>
      </w:pPr>
    </w:p>
    <w:p w:rsidR="00C50914" w:rsidRPr="00D46C5F" w:rsidRDefault="00C50914" w:rsidP="00F73BA3">
      <w:pPr>
        <w:pStyle w:val="PargrafodaLista"/>
        <w:numPr>
          <w:ilvl w:val="3"/>
          <w:numId w:val="14"/>
        </w:numPr>
        <w:spacing w:after="0"/>
        <w:ind w:left="0" w:firstLine="0"/>
        <w:jc w:val="both"/>
        <w:rPr>
          <w:rFonts w:ascii="Arial" w:hAnsi="Arial" w:cs="Arial"/>
          <w:sz w:val="24"/>
          <w:szCs w:val="24"/>
        </w:rPr>
      </w:pPr>
      <w:r w:rsidRPr="00D46C5F">
        <w:rPr>
          <w:rFonts w:ascii="Arial" w:hAnsi="Arial" w:cs="Arial"/>
          <w:sz w:val="24"/>
          <w:szCs w:val="24"/>
        </w:rPr>
        <w:t>pedir para ser desclassificado quando encerrada a etapa</w:t>
      </w:r>
      <w:r w:rsidR="00F73BA3" w:rsidRPr="00D46C5F">
        <w:rPr>
          <w:rFonts w:ascii="Arial" w:hAnsi="Arial" w:cs="Arial"/>
          <w:sz w:val="24"/>
          <w:szCs w:val="24"/>
        </w:rPr>
        <w:t>;</w:t>
      </w:r>
    </w:p>
    <w:p w:rsidR="00B42D5B" w:rsidRPr="00D46C5F" w:rsidRDefault="00B42D5B" w:rsidP="00F73BA3">
      <w:pPr>
        <w:pStyle w:val="PargrafodaLista"/>
        <w:ind w:left="0"/>
        <w:jc w:val="both"/>
        <w:rPr>
          <w:rFonts w:ascii="Arial" w:hAnsi="Arial" w:cs="Arial"/>
          <w:sz w:val="24"/>
          <w:szCs w:val="24"/>
        </w:rPr>
      </w:pPr>
    </w:p>
    <w:p w:rsidR="00C50914" w:rsidRPr="00D46C5F" w:rsidRDefault="00C50914" w:rsidP="00F73BA3">
      <w:pPr>
        <w:pStyle w:val="PargrafodaLista"/>
        <w:numPr>
          <w:ilvl w:val="3"/>
          <w:numId w:val="14"/>
        </w:numPr>
        <w:spacing w:after="0"/>
        <w:ind w:left="0" w:firstLine="0"/>
        <w:jc w:val="both"/>
        <w:rPr>
          <w:rFonts w:ascii="Arial" w:hAnsi="Arial" w:cs="Arial"/>
          <w:sz w:val="24"/>
          <w:szCs w:val="24"/>
        </w:rPr>
      </w:pPr>
      <w:r w:rsidRPr="00D46C5F">
        <w:rPr>
          <w:rFonts w:ascii="Arial" w:hAnsi="Arial" w:cs="Arial"/>
          <w:sz w:val="24"/>
          <w:szCs w:val="24"/>
        </w:rPr>
        <w:t>apresentar proposta em desacordo com as especificações do edital;</w:t>
      </w:r>
    </w:p>
    <w:p w:rsidR="00B42D5B" w:rsidRPr="00D46C5F" w:rsidRDefault="00B42D5B" w:rsidP="00F73BA3">
      <w:pPr>
        <w:pStyle w:val="PargrafodaLista"/>
        <w:ind w:left="0"/>
        <w:jc w:val="both"/>
        <w:rPr>
          <w:rFonts w:ascii="Arial" w:hAnsi="Arial" w:cs="Arial"/>
          <w:sz w:val="24"/>
          <w:szCs w:val="24"/>
        </w:rPr>
      </w:pPr>
    </w:p>
    <w:p w:rsidR="00C50914" w:rsidRPr="00D46C5F" w:rsidRDefault="00C50914"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não celebrar o contrato ou não entregar a documentação exigida para a contratação, quando convocado dentro do prazo de validade de sua proposta;</w:t>
      </w:r>
    </w:p>
    <w:p w:rsidR="00B42D5B" w:rsidRPr="00D46C5F" w:rsidRDefault="00B42D5B" w:rsidP="00F73BA3">
      <w:pPr>
        <w:pStyle w:val="PargrafodaLista"/>
        <w:spacing w:after="0"/>
        <w:ind w:left="0"/>
        <w:jc w:val="both"/>
        <w:rPr>
          <w:rFonts w:ascii="Arial" w:hAnsi="Arial" w:cs="Arial"/>
          <w:sz w:val="24"/>
          <w:szCs w:val="24"/>
        </w:rPr>
      </w:pPr>
    </w:p>
    <w:p w:rsidR="00C50914" w:rsidRPr="00D46C5F" w:rsidRDefault="00C50914" w:rsidP="00F73BA3">
      <w:pPr>
        <w:pStyle w:val="PargrafodaLista"/>
        <w:numPr>
          <w:ilvl w:val="3"/>
          <w:numId w:val="14"/>
        </w:numPr>
        <w:spacing w:after="0"/>
        <w:ind w:left="0" w:firstLine="0"/>
        <w:jc w:val="both"/>
        <w:rPr>
          <w:rFonts w:ascii="Arial" w:hAnsi="Arial" w:cs="Arial"/>
          <w:sz w:val="24"/>
          <w:szCs w:val="24"/>
        </w:rPr>
      </w:pPr>
      <w:r w:rsidRPr="00D46C5F">
        <w:rPr>
          <w:rFonts w:ascii="Arial" w:hAnsi="Arial" w:cs="Arial"/>
          <w:sz w:val="24"/>
          <w:szCs w:val="24"/>
        </w:rPr>
        <w:t>recusar-se, sem justificativa, a assinar o contrato ou a ata de registro de preço, ou a aceitar ou retirar o instrumento equivalente no prazo estabelecido pela Administração;</w:t>
      </w:r>
    </w:p>
    <w:p w:rsidR="00B42D5B" w:rsidRPr="00D46C5F" w:rsidRDefault="00B42D5B" w:rsidP="00F73BA3">
      <w:pPr>
        <w:pStyle w:val="PargrafodaLista"/>
        <w:spacing w:after="0"/>
        <w:ind w:left="0"/>
        <w:jc w:val="both"/>
        <w:rPr>
          <w:rFonts w:ascii="Arial" w:hAnsi="Arial" w:cs="Arial"/>
          <w:sz w:val="24"/>
          <w:szCs w:val="24"/>
        </w:rPr>
      </w:pPr>
    </w:p>
    <w:p w:rsidR="00A41545" w:rsidRPr="00D46C5F" w:rsidRDefault="00C50914"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apresentar declaração ou documentação falsa exigida para o certame ou prestar declaração falsa durante a licitação;</w:t>
      </w:r>
    </w:p>
    <w:p w:rsidR="00B42D5B" w:rsidRPr="00D46C5F" w:rsidRDefault="00B42D5B" w:rsidP="00F73BA3">
      <w:pPr>
        <w:pStyle w:val="PargrafodaLista"/>
        <w:spacing w:after="0"/>
        <w:ind w:left="0"/>
        <w:jc w:val="both"/>
        <w:rPr>
          <w:rFonts w:ascii="Arial" w:hAnsi="Arial" w:cs="Arial"/>
          <w:sz w:val="24"/>
          <w:szCs w:val="24"/>
        </w:rPr>
      </w:pPr>
    </w:p>
    <w:p w:rsidR="00C50914" w:rsidRPr="00D46C5F" w:rsidRDefault="00E601E0"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fraudar a licitação;</w:t>
      </w:r>
    </w:p>
    <w:p w:rsidR="00B42D5B" w:rsidRPr="00D46C5F" w:rsidRDefault="00B42D5B" w:rsidP="00F73BA3">
      <w:pPr>
        <w:pStyle w:val="PargrafodaLista"/>
        <w:ind w:left="0"/>
        <w:jc w:val="both"/>
        <w:rPr>
          <w:rFonts w:ascii="Arial" w:hAnsi="Arial" w:cs="Arial"/>
          <w:sz w:val="24"/>
          <w:szCs w:val="24"/>
        </w:rPr>
      </w:pPr>
    </w:p>
    <w:p w:rsidR="00E601E0" w:rsidRPr="00D46C5F" w:rsidRDefault="00E601E0"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comportar-se de modo inidôneo ou cometer fraude de qualquer natureza, em especial quando:</w:t>
      </w:r>
    </w:p>
    <w:p w:rsidR="00B42D5B" w:rsidRPr="00D46C5F" w:rsidRDefault="00B42D5B" w:rsidP="00F73BA3">
      <w:pPr>
        <w:spacing w:after="0"/>
        <w:jc w:val="both"/>
        <w:rPr>
          <w:rFonts w:ascii="Arial" w:hAnsi="Arial" w:cs="Arial"/>
          <w:sz w:val="24"/>
          <w:szCs w:val="24"/>
        </w:rPr>
      </w:pPr>
    </w:p>
    <w:p w:rsidR="00E601E0" w:rsidRPr="00D46C5F" w:rsidRDefault="00E601E0" w:rsidP="00F73BA3">
      <w:pPr>
        <w:pStyle w:val="PargrafodaLista"/>
        <w:numPr>
          <w:ilvl w:val="3"/>
          <w:numId w:val="14"/>
        </w:numPr>
        <w:spacing w:after="0"/>
        <w:ind w:left="0" w:firstLine="0"/>
        <w:jc w:val="both"/>
        <w:rPr>
          <w:rFonts w:ascii="Arial" w:hAnsi="Arial" w:cs="Arial"/>
          <w:sz w:val="24"/>
          <w:szCs w:val="24"/>
        </w:rPr>
      </w:pPr>
      <w:r w:rsidRPr="00D46C5F">
        <w:rPr>
          <w:rFonts w:ascii="Arial" w:hAnsi="Arial" w:cs="Arial"/>
          <w:sz w:val="24"/>
          <w:szCs w:val="24"/>
        </w:rPr>
        <w:t>agir em conluio ou em desconformidade com a lei;</w:t>
      </w:r>
    </w:p>
    <w:p w:rsidR="00B42D5B" w:rsidRPr="00D46C5F" w:rsidRDefault="00B42D5B" w:rsidP="00F73BA3">
      <w:pPr>
        <w:pStyle w:val="PargrafodaLista"/>
        <w:spacing w:after="0"/>
        <w:ind w:left="0"/>
        <w:jc w:val="both"/>
        <w:rPr>
          <w:rFonts w:ascii="Arial" w:hAnsi="Arial" w:cs="Arial"/>
          <w:sz w:val="24"/>
          <w:szCs w:val="24"/>
        </w:rPr>
      </w:pPr>
    </w:p>
    <w:p w:rsidR="00E601E0" w:rsidRPr="00D46C5F" w:rsidRDefault="00E601E0" w:rsidP="00F73BA3">
      <w:pPr>
        <w:pStyle w:val="PargrafodaLista"/>
        <w:numPr>
          <w:ilvl w:val="3"/>
          <w:numId w:val="14"/>
        </w:numPr>
        <w:spacing w:after="0"/>
        <w:ind w:left="0" w:firstLine="0"/>
        <w:jc w:val="both"/>
        <w:rPr>
          <w:rFonts w:ascii="Arial" w:hAnsi="Arial" w:cs="Arial"/>
          <w:sz w:val="24"/>
          <w:szCs w:val="24"/>
        </w:rPr>
      </w:pPr>
      <w:r w:rsidRPr="00D46C5F">
        <w:rPr>
          <w:rFonts w:ascii="Arial" w:hAnsi="Arial" w:cs="Arial"/>
          <w:sz w:val="24"/>
          <w:szCs w:val="24"/>
        </w:rPr>
        <w:t>induzir deliberadamente a erro no julgamento;</w:t>
      </w:r>
    </w:p>
    <w:p w:rsidR="00B42D5B" w:rsidRPr="00D46C5F" w:rsidRDefault="00B42D5B" w:rsidP="00F73BA3">
      <w:pPr>
        <w:spacing w:after="0"/>
        <w:jc w:val="both"/>
        <w:rPr>
          <w:rFonts w:ascii="Arial" w:hAnsi="Arial" w:cs="Arial"/>
          <w:sz w:val="24"/>
          <w:szCs w:val="24"/>
        </w:rPr>
      </w:pPr>
    </w:p>
    <w:p w:rsidR="00E601E0" w:rsidRPr="00D46C5F" w:rsidRDefault="00E601E0" w:rsidP="00F73BA3">
      <w:pPr>
        <w:pStyle w:val="PargrafodaLista"/>
        <w:numPr>
          <w:ilvl w:val="3"/>
          <w:numId w:val="14"/>
        </w:numPr>
        <w:spacing w:after="0"/>
        <w:ind w:left="0" w:firstLine="0"/>
        <w:jc w:val="both"/>
        <w:rPr>
          <w:rFonts w:ascii="Arial" w:hAnsi="Arial" w:cs="Arial"/>
          <w:sz w:val="24"/>
          <w:szCs w:val="24"/>
        </w:rPr>
      </w:pPr>
      <w:r w:rsidRPr="00D46C5F">
        <w:rPr>
          <w:rFonts w:ascii="Arial" w:hAnsi="Arial" w:cs="Arial"/>
          <w:sz w:val="24"/>
          <w:szCs w:val="24"/>
        </w:rPr>
        <w:t>apresentar amostra falsificada ou deteriorada;</w:t>
      </w:r>
    </w:p>
    <w:p w:rsidR="00B42D5B" w:rsidRPr="00D46C5F" w:rsidRDefault="00B42D5B" w:rsidP="00F73BA3">
      <w:pPr>
        <w:pStyle w:val="PargrafodaLista"/>
        <w:spacing w:after="0"/>
        <w:ind w:left="0"/>
        <w:jc w:val="both"/>
        <w:rPr>
          <w:rFonts w:ascii="Arial" w:hAnsi="Arial" w:cs="Arial"/>
          <w:sz w:val="24"/>
          <w:szCs w:val="24"/>
        </w:rPr>
      </w:pPr>
    </w:p>
    <w:p w:rsidR="00E601E0" w:rsidRPr="00D46C5F" w:rsidRDefault="00E601E0"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praticar atos ilícitos com vistas a frustrar os objetivos da licitação</w:t>
      </w:r>
    </w:p>
    <w:p w:rsidR="00B42D5B" w:rsidRPr="00D46C5F" w:rsidRDefault="00B42D5B" w:rsidP="00F73BA3">
      <w:pPr>
        <w:pStyle w:val="PargrafodaLista"/>
        <w:spacing w:after="0"/>
        <w:ind w:left="0"/>
        <w:jc w:val="both"/>
        <w:rPr>
          <w:rFonts w:ascii="Arial" w:hAnsi="Arial" w:cs="Arial"/>
          <w:sz w:val="24"/>
          <w:szCs w:val="24"/>
        </w:rPr>
      </w:pPr>
    </w:p>
    <w:p w:rsidR="00E601E0" w:rsidRPr="00D46C5F" w:rsidRDefault="00E601E0"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praticar ato lesivo previsto no art. 5º da Lei n.º 12.846, de 2013.</w:t>
      </w:r>
    </w:p>
    <w:p w:rsidR="00B42D5B" w:rsidRPr="00D46C5F" w:rsidRDefault="00B42D5B" w:rsidP="00F73BA3">
      <w:pPr>
        <w:spacing w:after="0"/>
        <w:jc w:val="both"/>
        <w:rPr>
          <w:rFonts w:ascii="Arial" w:hAnsi="Arial" w:cs="Arial"/>
          <w:sz w:val="24"/>
          <w:szCs w:val="24"/>
        </w:rPr>
      </w:pPr>
    </w:p>
    <w:p w:rsidR="00E601E0" w:rsidRPr="00D46C5F" w:rsidRDefault="00E601E0"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lastRenderedPageBreak/>
        <w:t>Com fulcro na Lei nº 14.133, de 2021, a Administração poderá, garantida a prévia defesa, aplicar aos licitantes e/ou adjudicatários as seguintes sanções, sem prejuízo das responsabilidades civil e criminal:</w:t>
      </w:r>
    </w:p>
    <w:p w:rsidR="00B42D5B" w:rsidRPr="00D46C5F" w:rsidRDefault="00B42D5B" w:rsidP="00F73BA3">
      <w:pPr>
        <w:pStyle w:val="PargrafodaLista"/>
        <w:spacing w:after="0"/>
        <w:ind w:left="0"/>
        <w:jc w:val="both"/>
        <w:rPr>
          <w:rFonts w:ascii="Arial" w:hAnsi="Arial" w:cs="Arial"/>
          <w:sz w:val="24"/>
          <w:szCs w:val="24"/>
        </w:rPr>
      </w:pPr>
    </w:p>
    <w:p w:rsidR="00E601E0" w:rsidRPr="00D46C5F" w:rsidRDefault="00E601E0"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Advertência;</w:t>
      </w:r>
    </w:p>
    <w:p w:rsidR="00B42D5B" w:rsidRPr="00D46C5F" w:rsidRDefault="00B42D5B" w:rsidP="00F73BA3">
      <w:pPr>
        <w:pStyle w:val="PargrafodaLista"/>
        <w:spacing w:after="0"/>
        <w:ind w:left="0"/>
        <w:jc w:val="both"/>
        <w:rPr>
          <w:rFonts w:ascii="Arial" w:hAnsi="Arial" w:cs="Arial"/>
          <w:sz w:val="24"/>
          <w:szCs w:val="24"/>
        </w:rPr>
      </w:pPr>
    </w:p>
    <w:p w:rsidR="00E601E0" w:rsidRPr="00D46C5F" w:rsidRDefault="00E601E0"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Multa;</w:t>
      </w:r>
    </w:p>
    <w:p w:rsidR="00B42D5B" w:rsidRPr="00D46C5F" w:rsidRDefault="00B42D5B" w:rsidP="00F73BA3">
      <w:pPr>
        <w:pStyle w:val="PargrafodaLista"/>
        <w:ind w:left="0"/>
        <w:jc w:val="both"/>
        <w:rPr>
          <w:rFonts w:ascii="Arial" w:hAnsi="Arial" w:cs="Arial"/>
          <w:sz w:val="24"/>
          <w:szCs w:val="24"/>
        </w:rPr>
      </w:pPr>
    </w:p>
    <w:p w:rsidR="00E601E0" w:rsidRPr="00D46C5F" w:rsidRDefault="00E601E0"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Impedimento de contratar e licitar</w:t>
      </w:r>
      <w:r w:rsidR="00F73BA3" w:rsidRPr="00D46C5F">
        <w:rPr>
          <w:rFonts w:ascii="Arial" w:hAnsi="Arial" w:cs="Arial"/>
          <w:sz w:val="24"/>
          <w:szCs w:val="24"/>
        </w:rPr>
        <w:t>;</w:t>
      </w:r>
      <w:r w:rsidRPr="00D46C5F">
        <w:rPr>
          <w:rFonts w:ascii="Arial" w:hAnsi="Arial" w:cs="Arial"/>
          <w:sz w:val="24"/>
          <w:szCs w:val="24"/>
        </w:rPr>
        <w:t xml:space="preserve"> e</w:t>
      </w:r>
    </w:p>
    <w:p w:rsidR="00B42D5B" w:rsidRPr="00D46C5F" w:rsidRDefault="00B42D5B" w:rsidP="00F73BA3">
      <w:pPr>
        <w:spacing w:after="0"/>
        <w:jc w:val="both"/>
        <w:rPr>
          <w:rFonts w:ascii="Arial" w:hAnsi="Arial" w:cs="Arial"/>
          <w:sz w:val="24"/>
          <w:szCs w:val="24"/>
        </w:rPr>
      </w:pPr>
    </w:p>
    <w:p w:rsidR="00E601E0" w:rsidRPr="00D46C5F" w:rsidRDefault="00E601E0"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declaração de inidoneidade para licitar ou contratar, enquanto perdurarem os motivos determinantes da punição ou até que seja promovida sua reabilitação perante a própria autoridade que aplicou a penalidade.</w:t>
      </w:r>
    </w:p>
    <w:p w:rsidR="00B42D5B" w:rsidRPr="00D46C5F" w:rsidRDefault="00B42D5B" w:rsidP="00F73BA3">
      <w:pPr>
        <w:pStyle w:val="PargrafodaLista"/>
        <w:spacing w:after="0"/>
        <w:ind w:left="0"/>
        <w:jc w:val="both"/>
        <w:rPr>
          <w:rFonts w:ascii="Arial" w:hAnsi="Arial" w:cs="Arial"/>
          <w:sz w:val="24"/>
          <w:szCs w:val="24"/>
        </w:rPr>
      </w:pPr>
    </w:p>
    <w:p w:rsidR="00E601E0" w:rsidRPr="00D46C5F" w:rsidRDefault="00E601E0"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Na aplicação das sanções serão considerados:</w:t>
      </w:r>
    </w:p>
    <w:p w:rsidR="00B42D5B" w:rsidRPr="00D46C5F" w:rsidRDefault="00B42D5B" w:rsidP="00F73BA3">
      <w:pPr>
        <w:pStyle w:val="PargrafodaLista"/>
        <w:spacing w:after="0"/>
        <w:ind w:left="0"/>
        <w:jc w:val="both"/>
        <w:rPr>
          <w:rFonts w:ascii="Arial" w:hAnsi="Arial" w:cs="Arial"/>
          <w:sz w:val="24"/>
          <w:szCs w:val="24"/>
        </w:rPr>
      </w:pPr>
    </w:p>
    <w:p w:rsidR="00E601E0" w:rsidRPr="00D46C5F" w:rsidRDefault="00E601E0"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a natureza e a gravidade da infração cometida.</w:t>
      </w:r>
    </w:p>
    <w:p w:rsidR="00B42D5B" w:rsidRPr="00D46C5F" w:rsidRDefault="00B42D5B" w:rsidP="00F73BA3">
      <w:pPr>
        <w:pStyle w:val="PargrafodaLista"/>
        <w:spacing w:after="0"/>
        <w:ind w:left="0"/>
        <w:jc w:val="both"/>
        <w:rPr>
          <w:rFonts w:ascii="Arial" w:hAnsi="Arial" w:cs="Arial"/>
          <w:sz w:val="24"/>
          <w:szCs w:val="24"/>
        </w:rPr>
      </w:pPr>
    </w:p>
    <w:p w:rsidR="00E601E0" w:rsidRPr="00D46C5F" w:rsidRDefault="00E601E0"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as peculiaridades do caso concreto</w:t>
      </w:r>
      <w:r w:rsidR="00F73BA3" w:rsidRPr="00D46C5F">
        <w:rPr>
          <w:rFonts w:ascii="Arial" w:hAnsi="Arial" w:cs="Arial"/>
          <w:sz w:val="24"/>
          <w:szCs w:val="24"/>
        </w:rPr>
        <w:t>;</w:t>
      </w:r>
    </w:p>
    <w:p w:rsidR="00B42D5B" w:rsidRPr="00D46C5F" w:rsidRDefault="00B42D5B" w:rsidP="00F73BA3">
      <w:pPr>
        <w:pStyle w:val="PargrafodaLista"/>
        <w:ind w:left="0"/>
        <w:jc w:val="both"/>
        <w:rPr>
          <w:rFonts w:ascii="Arial" w:hAnsi="Arial" w:cs="Arial"/>
          <w:sz w:val="24"/>
          <w:szCs w:val="24"/>
        </w:rPr>
      </w:pPr>
    </w:p>
    <w:p w:rsidR="00E601E0" w:rsidRPr="00D46C5F" w:rsidRDefault="00E601E0"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as circunstâncias agravantes ou atenuantes</w:t>
      </w:r>
      <w:r w:rsidR="00F73BA3" w:rsidRPr="00D46C5F">
        <w:rPr>
          <w:rFonts w:ascii="Arial" w:hAnsi="Arial" w:cs="Arial"/>
          <w:sz w:val="24"/>
          <w:szCs w:val="24"/>
        </w:rPr>
        <w:t>;</w:t>
      </w:r>
    </w:p>
    <w:p w:rsidR="00B42D5B" w:rsidRPr="00D46C5F" w:rsidRDefault="00B42D5B" w:rsidP="00F73BA3">
      <w:pPr>
        <w:pStyle w:val="PargrafodaLista"/>
        <w:ind w:left="0"/>
        <w:jc w:val="both"/>
        <w:rPr>
          <w:rFonts w:ascii="Arial" w:hAnsi="Arial" w:cs="Arial"/>
          <w:sz w:val="24"/>
          <w:szCs w:val="24"/>
        </w:rPr>
      </w:pPr>
    </w:p>
    <w:p w:rsidR="00CD63D4" w:rsidRPr="00D46C5F" w:rsidRDefault="00CD63D4"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os danos que dela provierem para a Administração Pública</w:t>
      </w:r>
      <w:r w:rsidR="00F73BA3" w:rsidRPr="00D46C5F">
        <w:rPr>
          <w:rFonts w:ascii="Arial" w:hAnsi="Arial" w:cs="Arial"/>
          <w:sz w:val="24"/>
          <w:szCs w:val="24"/>
        </w:rPr>
        <w:t>;</w:t>
      </w:r>
    </w:p>
    <w:p w:rsidR="00B42D5B" w:rsidRPr="00D46C5F" w:rsidRDefault="00B42D5B" w:rsidP="00F73BA3">
      <w:pPr>
        <w:pStyle w:val="PargrafodaLista"/>
        <w:ind w:left="0"/>
        <w:jc w:val="both"/>
        <w:rPr>
          <w:rFonts w:ascii="Arial" w:hAnsi="Arial" w:cs="Arial"/>
          <w:sz w:val="24"/>
          <w:szCs w:val="24"/>
        </w:rPr>
      </w:pPr>
    </w:p>
    <w:p w:rsidR="00CD63D4" w:rsidRPr="00D46C5F" w:rsidRDefault="00CD63D4"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a implantação ou o aperfeiçoamento de programa de integridade, conforme normas e orientações dos órgãos de controle</w:t>
      </w:r>
      <w:r w:rsidR="00F73BA3" w:rsidRPr="00D46C5F">
        <w:rPr>
          <w:rFonts w:ascii="Arial" w:hAnsi="Arial" w:cs="Arial"/>
          <w:sz w:val="24"/>
          <w:szCs w:val="24"/>
        </w:rPr>
        <w:t>;</w:t>
      </w:r>
    </w:p>
    <w:p w:rsidR="00B42D5B" w:rsidRPr="00D46C5F" w:rsidRDefault="00B42D5B" w:rsidP="00F73BA3">
      <w:pPr>
        <w:pStyle w:val="PargrafodaLista"/>
        <w:ind w:left="0"/>
        <w:jc w:val="both"/>
        <w:rPr>
          <w:rFonts w:ascii="Arial" w:hAnsi="Arial" w:cs="Arial"/>
          <w:sz w:val="24"/>
          <w:szCs w:val="24"/>
        </w:rPr>
      </w:pPr>
    </w:p>
    <w:p w:rsidR="00CD63D4" w:rsidRPr="00D46C5F" w:rsidRDefault="00CD63D4"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 multa será recolhida em percentual de 0,5% a 30% incidente sobre o valor do contrato licitado, recolhida no prazo máximo de (</w:t>
      </w:r>
      <w:r w:rsidR="00B42D5B" w:rsidRPr="00D46C5F">
        <w:rPr>
          <w:rFonts w:ascii="Arial" w:hAnsi="Arial" w:cs="Arial"/>
          <w:sz w:val="24"/>
          <w:szCs w:val="24"/>
        </w:rPr>
        <w:t>30</w:t>
      </w:r>
      <w:r w:rsidRPr="00D46C5F">
        <w:rPr>
          <w:rFonts w:ascii="Arial" w:hAnsi="Arial" w:cs="Arial"/>
          <w:sz w:val="24"/>
          <w:szCs w:val="24"/>
        </w:rPr>
        <w:t>) dias úteis, a contar da comunicação oficial</w:t>
      </w:r>
      <w:r w:rsidR="00F73BA3" w:rsidRPr="00D46C5F">
        <w:rPr>
          <w:rFonts w:ascii="Arial" w:hAnsi="Arial" w:cs="Arial"/>
          <w:sz w:val="24"/>
          <w:szCs w:val="24"/>
        </w:rPr>
        <w:t>;</w:t>
      </w:r>
    </w:p>
    <w:p w:rsidR="00B42D5B" w:rsidRPr="00D46C5F" w:rsidRDefault="00B42D5B" w:rsidP="00F73BA3">
      <w:pPr>
        <w:pStyle w:val="PargrafodaLista"/>
        <w:spacing w:after="0"/>
        <w:ind w:left="0"/>
        <w:jc w:val="both"/>
        <w:rPr>
          <w:rFonts w:ascii="Arial" w:hAnsi="Arial" w:cs="Arial"/>
          <w:sz w:val="24"/>
          <w:szCs w:val="24"/>
        </w:rPr>
      </w:pPr>
    </w:p>
    <w:p w:rsidR="00CD63D4" w:rsidRPr="00D46C5F" w:rsidRDefault="00CD63D4"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Para as infrações previstas nos itens 1</w:t>
      </w:r>
      <w:r w:rsidR="00B42D5B" w:rsidRPr="00D46C5F">
        <w:rPr>
          <w:rFonts w:ascii="Arial" w:hAnsi="Arial" w:cs="Arial"/>
          <w:sz w:val="24"/>
          <w:szCs w:val="24"/>
        </w:rPr>
        <w:t>6</w:t>
      </w:r>
      <w:r w:rsidRPr="00D46C5F">
        <w:rPr>
          <w:rFonts w:ascii="Arial" w:hAnsi="Arial" w:cs="Arial"/>
          <w:sz w:val="24"/>
          <w:szCs w:val="24"/>
        </w:rPr>
        <w:t>.1.1, 1</w:t>
      </w:r>
      <w:r w:rsidR="00B42D5B" w:rsidRPr="00D46C5F">
        <w:rPr>
          <w:rFonts w:ascii="Arial" w:hAnsi="Arial" w:cs="Arial"/>
          <w:sz w:val="24"/>
          <w:szCs w:val="24"/>
        </w:rPr>
        <w:t>6</w:t>
      </w:r>
      <w:r w:rsidRPr="00D46C5F">
        <w:rPr>
          <w:rFonts w:ascii="Arial" w:hAnsi="Arial" w:cs="Arial"/>
          <w:sz w:val="24"/>
          <w:szCs w:val="24"/>
        </w:rPr>
        <w:t>.1.2 e 1</w:t>
      </w:r>
      <w:r w:rsidR="00B42D5B" w:rsidRPr="00D46C5F">
        <w:rPr>
          <w:rFonts w:ascii="Arial" w:hAnsi="Arial" w:cs="Arial"/>
          <w:sz w:val="24"/>
          <w:szCs w:val="24"/>
        </w:rPr>
        <w:t>6</w:t>
      </w:r>
      <w:r w:rsidRPr="00D46C5F">
        <w:rPr>
          <w:rFonts w:ascii="Arial" w:hAnsi="Arial" w:cs="Arial"/>
          <w:sz w:val="24"/>
          <w:szCs w:val="24"/>
        </w:rPr>
        <w:t>.1.3, a multa será de 0,5% a 15%do valor do contrato licitado.</w:t>
      </w:r>
    </w:p>
    <w:p w:rsidR="00B42D5B" w:rsidRPr="00D46C5F" w:rsidRDefault="00B42D5B" w:rsidP="00F73BA3">
      <w:pPr>
        <w:pStyle w:val="PargrafodaLista"/>
        <w:spacing w:after="0"/>
        <w:ind w:left="0"/>
        <w:jc w:val="both"/>
        <w:rPr>
          <w:rFonts w:ascii="Arial" w:hAnsi="Arial" w:cs="Arial"/>
          <w:sz w:val="24"/>
          <w:szCs w:val="24"/>
        </w:rPr>
      </w:pPr>
    </w:p>
    <w:p w:rsidR="00CD63D4" w:rsidRPr="00D46C5F" w:rsidRDefault="00CD63D4"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Para as infrações previstas nos itens 1</w:t>
      </w:r>
      <w:r w:rsidR="00B42D5B" w:rsidRPr="00D46C5F">
        <w:rPr>
          <w:rFonts w:ascii="Arial" w:hAnsi="Arial" w:cs="Arial"/>
          <w:sz w:val="24"/>
          <w:szCs w:val="24"/>
        </w:rPr>
        <w:t>6</w:t>
      </w:r>
      <w:r w:rsidRPr="00D46C5F">
        <w:rPr>
          <w:rFonts w:ascii="Arial" w:hAnsi="Arial" w:cs="Arial"/>
          <w:sz w:val="24"/>
          <w:szCs w:val="24"/>
        </w:rPr>
        <w:t>.1.4, 1</w:t>
      </w:r>
      <w:r w:rsidR="00B42D5B" w:rsidRPr="00D46C5F">
        <w:rPr>
          <w:rFonts w:ascii="Arial" w:hAnsi="Arial" w:cs="Arial"/>
          <w:sz w:val="24"/>
          <w:szCs w:val="24"/>
        </w:rPr>
        <w:t>6</w:t>
      </w:r>
      <w:r w:rsidRPr="00D46C5F">
        <w:rPr>
          <w:rFonts w:ascii="Arial" w:hAnsi="Arial" w:cs="Arial"/>
          <w:sz w:val="24"/>
          <w:szCs w:val="24"/>
        </w:rPr>
        <w:t>.1.5, 1</w:t>
      </w:r>
      <w:r w:rsidR="00B42D5B" w:rsidRPr="00D46C5F">
        <w:rPr>
          <w:rFonts w:ascii="Arial" w:hAnsi="Arial" w:cs="Arial"/>
          <w:sz w:val="24"/>
          <w:szCs w:val="24"/>
        </w:rPr>
        <w:t>6</w:t>
      </w:r>
      <w:r w:rsidRPr="00D46C5F">
        <w:rPr>
          <w:rFonts w:ascii="Arial" w:hAnsi="Arial" w:cs="Arial"/>
          <w:sz w:val="24"/>
          <w:szCs w:val="24"/>
        </w:rPr>
        <w:t>.1.6, 1</w:t>
      </w:r>
      <w:r w:rsidR="00B42D5B" w:rsidRPr="00D46C5F">
        <w:rPr>
          <w:rFonts w:ascii="Arial" w:hAnsi="Arial" w:cs="Arial"/>
          <w:sz w:val="24"/>
          <w:szCs w:val="24"/>
        </w:rPr>
        <w:t>6</w:t>
      </w:r>
      <w:r w:rsidR="00273DCF" w:rsidRPr="00D46C5F">
        <w:rPr>
          <w:rFonts w:ascii="Arial" w:hAnsi="Arial" w:cs="Arial"/>
          <w:sz w:val="24"/>
          <w:szCs w:val="24"/>
        </w:rPr>
        <w:t>.1.7 e 16</w:t>
      </w:r>
      <w:r w:rsidRPr="00D46C5F">
        <w:rPr>
          <w:rFonts w:ascii="Arial" w:hAnsi="Arial" w:cs="Arial"/>
          <w:sz w:val="24"/>
          <w:szCs w:val="24"/>
        </w:rPr>
        <w:t>.1.8, a multa será de 15%a 30% do valor do contrato licitado</w:t>
      </w:r>
      <w:r w:rsidR="00273DCF" w:rsidRPr="00D46C5F">
        <w:rPr>
          <w:rFonts w:ascii="Arial" w:hAnsi="Arial" w:cs="Arial"/>
          <w:sz w:val="24"/>
          <w:szCs w:val="24"/>
        </w:rPr>
        <w:t>.</w:t>
      </w:r>
    </w:p>
    <w:p w:rsidR="00273DCF" w:rsidRPr="00D46C5F" w:rsidRDefault="00273DCF" w:rsidP="00F73BA3">
      <w:pPr>
        <w:spacing w:after="0"/>
        <w:jc w:val="both"/>
        <w:rPr>
          <w:rFonts w:ascii="Arial" w:hAnsi="Arial" w:cs="Arial"/>
          <w:sz w:val="24"/>
          <w:szCs w:val="24"/>
        </w:rPr>
      </w:pPr>
    </w:p>
    <w:p w:rsidR="00CD63D4" w:rsidRPr="00D46C5F" w:rsidRDefault="00CD63D4"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As sanções de advertência, impedimento de licitar e contratar e declaração de inidoneidade para licitar ou contratar poderão ser aplicadas, cumulativamente ou não, à penalidade de multa.</w:t>
      </w:r>
    </w:p>
    <w:p w:rsidR="00B42D5B" w:rsidRPr="00D46C5F" w:rsidRDefault="00B42D5B" w:rsidP="00F73BA3">
      <w:pPr>
        <w:pStyle w:val="PargrafodaLista"/>
        <w:spacing w:after="0"/>
        <w:ind w:left="0"/>
        <w:jc w:val="both"/>
        <w:rPr>
          <w:rFonts w:ascii="Arial" w:hAnsi="Arial" w:cs="Arial"/>
          <w:sz w:val="24"/>
          <w:szCs w:val="24"/>
        </w:rPr>
      </w:pPr>
    </w:p>
    <w:p w:rsidR="00CD63D4" w:rsidRPr="00D46C5F" w:rsidRDefault="00CD63D4"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Na aplicação da sanção de multa será facultada a defesa do interessado no prazo de 15 (quinze) dias úteis, contado da data de sua intimação</w:t>
      </w:r>
      <w:r w:rsidR="00F73BA3" w:rsidRPr="00D46C5F">
        <w:rPr>
          <w:rFonts w:ascii="Arial" w:hAnsi="Arial" w:cs="Arial"/>
          <w:sz w:val="24"/>
          <w:szCs w:val="24"/>
        </w:rPr>
        <w:t>;</w:t>
      </w:r>
    </w:p>
    <w:p w:rsidR="00B42D5B" w:rsidRPr="00D46C5F" w:rsidRDefault="00B42D5B" w:rsidP="00F73BA3">
      <w:pPr>
        <w:pStyle w:val="PargrafodaLista"/>
        <w:ind w:left="0"/>
        <w:jc w:val="both"/>
        <w:rPr>
          <w:rFonts w:ascii="Arial" w:hAnsi="Arial" w:cs="Arial"/>
          <w:sz w:val="24"/>
          <w:szCs w:val="24"/>
        </w:rPr>
      </w:pPr>
    </w:p>
    <w:p w:rsidR="00CD63D4" w:rsidRPr="00D46C5F" w:rsidRDefault="00CD63D4"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 xml:space="preserve">A sanção de impedimento de licitar e contratar será aplicada ao responsável em decorrência das infrações administrativas relacionadas nos itens </w:t>
      </w:r>
      <w:r w:rsidR="00273DCF" w:rsidRPr="00D46C5F">
        <w:rPr>
          <w:rFonts w:ascii="Arial" w:hAnsi="Arial" w:cs="Arial"/>
          <w:sz w:val="24"/>
          <w:szCs w:val="24"/>
        </w:rPr>
        <w:t>16</w:t>
      </w:r>
      <w:r w:rsidRPr="00D46C5F">
        <w:rPr>
          <w:rFonts w:ascii="Arial" w:hAnsi="Arial" w:cs="Arial"/>
          <w:sz w:val="24"/>
          <w:szCs w:val="24"/>
        </w:rPr>
        <w:t xml:space="preserve">.1.1, </w:t>
      </w:r>
      <w:r w:rsidR="00273DCF" w:rsidRPr="00D46C5F">
        <w:rPr>
          <w:rFonts w:ascii="Arial" w:hAnsi="Arial" w:cs="Arial"/>
          <w:sz w:val="24"/>
          <w:szCs w:val="24"/>
        </w:rPr>
        <w:t>16</w:t>
      </w:r>
      <w:r w:rsidRPr="00D46C5F">
        <w:rPr>
          <w:rFonts w:ascii="Arial" w:hAnsi="Arial" w:cs="Arial"/>
          <w:sz w:val="24"/>
          <w:szCs w:val="24"/>
        </w:rPr>
        <w:t xml:space="preserve">.1.2 e </w:t>
      </w:r>
      <w:r w:rsidR="00273DCF" w:rsidRPr="00D46C5F">
        <w:rPr>
          <w:rFonts w:ascii="Arial" w:hAnsi="Arial" w:cs="Arial"/>
          <w:sz w:val="24"/>
          <w:szCs w:val="24"/>
        </w:rPr>
        <w:t>16</w:t>
      </w:r>
      <w:r w:rsidRPr="00D46C5F">
        <w:rPr>
          <w:rFonts w:ascii="Arial" w:hAnsi="Arial" w:cs="Arial"/>
          <w:sz w:val="24"/>
          <w:szCs w:val="24"/>
        </w:rPr>
        <w:t>.1.3, quando não se justificar a imposição de penalidade mais grave, e impedirá o responsável de licitar e contratar no âmbito da Administração Pública direta e indireta do ente federativo a qual pertencer o órgão ou entidade, pelo prazo máximo de 3 (três) anos.</w:t>
      </w:r>
    </w:p>
    <w:p w:rsidR="00B42D5B" w:rsidRPr="00D46C5F" w:rsidRDefault="00B42D5B" w:rsidP="00F73BA3">
      <w:pPr>
        <w:pStyle w:val="PargrafodaLista"/>
        <w:ind w:left="0"/>
        <w:jc w:val="both"/>
        <w:rPr>
          <w:rFonts w:ascii="Arial" w:hAnsi="Arial" w:cs="Arial"/>
          <w:sz w:val="24"/>
          <w:szCs w:val="24"/>
        </w:rPr>
      </w:pPr>
    </w:p>
    <w:p w:rsidR="00CD63D4" w:rsidRPr="00D46C5F" w:rsidRDefault="00CD63D4"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Poderá ser aplicada ao responsável a sanção de declaração de inidoneidade para licitar ou contratar, em decorrência da prática das infrações dispostas nos itens 1</w:t>
      </w:r>
      <w:r w:rsidR="00B42D5B" w:rsidRPr="00D46C5F">
        <w:rPr>
          <w:rFonts w:ascii="Arial" w:hAnsi="Arial" w:cs="Arial"/>
          <w:sz w:val="24"/>
          <w:szCs w:val="24"/>
        </w:rPr>
        <w:t>6</w:t>
      </w:r>
      <w:r w:rsidRPr="00D46C5F">
        <w:rPr>
          <w:rFonts w:ascii="Arial" w:hAnsi="Arial" w:cs="Arial"/>
          <w:sz w:val="24"/>
          <w:szCs w:val="24"/>
        </w:rPr>
        <w:t>.1.4, 1</w:t>
      </w:r>
      <w:r w:rsidR="00B42D5B" w:rsidRPr="00D46C5F">
        <w:rPr>
          <w:rFonts w:ascii="Arial" w:hAnsi="Arial" w:cs="Arial"/>
          <w:sz w:val="24"/>
          <w:szCs w:val="24"/>
        </w:rPr>
        <w:t>6</w:t>
      </w:r>
      <w:r w:rsidRPr="00D46C5F">
        <w:rPr>
          <w:rFonts w:ascii="Arial" w:hAnsi="Arial" w:cs="Arial"/>
          <w:sz w:val="24"/>
          <w:szCs w:val="24"/>
        </w:rPr>
        <w:t>.1.5, 1</w:t>
      </w:r>
      <w:r w:rsidR="00B42D5B" w:rsidRPr="00D46C5F">
        <w:rPr>
          <w:rFonts w:ascii="Arial" w:hAnsi="Arial" w:cs="Arial"/>
          <w:sz w:val="24"/>
          <w:szCs w:val="24"/>
        </w:rPr>
        <w:t>6</w:t>
      </w:r>
      <w:r w:rsidRPr="00D46C5F">
        <w:rPr>
          <w:rFonts w:ascii="Arial" w:hAnsi="Arial" w:cs="Arial"/>
          <w:sz w:val="24"/>
          <w:szCs w:val="24"/>
        </w:rPr>
        <w:t>.1.6, 1</w:t>
      </w:r>
      <w:r w:rsidR="00B42D5B" w:rsidRPr="00D46C5F">
        <w:rPr>
          <w:rFonts w:ascii="Arial" w:hAnsi="Arial" w:cs="Arial"/>
          <w:sz w:val="24"/>
          <w:szCs w:val="24"/>
        </w:rPr>
        <w:t>6</w:t>
      </w:r>
      <w:r w:rsidRPr="00D46C5F">
        <w:rPr>
          <w:rFonts w:ascii="Arial" w:hAnsi="Arial" w:cs="Arial"/>
          <w:sz w:val="24"/>
          <w:szCs w:val="24"/>
        </w:rPr>
        <w:t>.1.7 e 1</w:t>
      </w:r>
      <w:r w:rsidR="00B42D5B" w:rsidRPr="00D46C5F">
        <w:rPr>
          <w:rFonts w:ascii="Arial" w:hAnsi="Arial" w:cs="Arial"/>
          <w:sz w:val="24"/>
          <w:szCs w:val="24"/>
        </w:rPr>
        <w:t>6</w:t>
      </w:r>
      <w:r w:rsidRPr="00D46C5F">
        <w:rPr>
          <w:rFonts w:ascii="Arial" w:hAnsi="Arial" w:cs="Arial"/>
          <w:sz w:val="24"/>
          <w:szCs w:val="24"/>
        </w:rPr>
        <w:t>.1.8, bem como pelas infrações administrativas previstas nos itens 1</w:t>
      </w:r>
      <w:r w:rsidR="00B42D5B" w:rsidRPr="00D46C5F">
        <w:rPr>
          <w:rFonts w:ascii="Arial" w:hAnsi="Arial" w:cs="Arial"/>
          <w:sz w:val="24"/>
          <w:szCs w:val="24"/>
        </w:rPr>
        <w:t>6</w:t>
      </w:r>
      <w:r w:rsidRPr="00D46C5F">
        <w:rPr>
          <w:rFonts w:ascii="Arial" w:hAnsi="Arial" w:cs="Arial"/>
          <w:sz w:val="24"/>
          <w:szCs w:val="24"/>
        </w:rPr>
        <w:t>.1.1, 1</w:t>
      </w:r>
      <w:r w:rsidR="00B42D5B" w:rsidRPr="00D46C5F">
        <w:rPr>
          <w:rFonts w:ascii="Arial" w:hAnsi="Arial" w:cs="Arial"/>
          <w:sz w:val="24"/>
          <w:szCs w:val="24"/>
        </w:rPr>
        <w:t>6</w:t>
      </w:r>
      <w:r w:rsidRPr="00D46C5F">
        <w:rPr>
          <w:rFonts w:ascii="Arial" w:hAnsi="Arial" w:cs="Arial"/>
          <w:sz w:val="24"/>
          <w:szCs w:val="24"/>
        </w:rPr>
        <w:t>.1.2 e 1</w:t>
      </w:r>
      <w:r w:rsidR="00B42D5B" w:rsidRPr="00D46C5F">
        <w:rPr>
          <w:rFonts w:ascii="Arial" w:hAnsi="Arial" w:cs="Arial"/>
          <w:sz w:val="24"/>
          <w:szCs w:val="24"/>
        </w:rPr>
        <w:t>6</w:t>
      </w:r>
      <w:r w:rsidRPr="00D46C5F">
        <w:rPr>
          <w:rFonts w:ascii="Arial" w:hAnsi="Arial" w:cs="Arial"/>
          <w:sz w:val="24"/>
          <w:szCs w:val="24"/>
        </w:rPr>
        <w:t>.1.3 que justifiquem a imposição de penalidade mais grave que a sanção de impedimento de licitar e contratar, cuja duração observará o prazo previsto no art. 156, §5º, da Lei n.º 14.133/2021.</w:t>
      </w:r>
    </w:p>
    <w:p w:rsidR="00B42D5B" w:rsidRPr="00D46C5F" w:rsidRDefault="00B42D5B" w:rsidP="00F73BA3">
      <w:pPr>
        <w:spacing w:after="0"/>
        <w:jc w:val="both"/>
        <w:rPr>
          <w:rFonts w:ascii="Arial" w:hAnsi="Arial" w:cs="Arial"/>
          <w:sz w:val="24"/>
          <w:szCs w:val="24"/>
        </w:rPr>
      </w:pPr>
    </w:p>
    <w:p w:rsidR="00CD63D4" w:rsidRPr="00D46C5F" w:rsidRDefault="00CD63D4"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 recusa injustificada do adjudicatário em assinar o contrato ou a ata de registro de preço, ou em aceitar ou retirar o instrumento equivalente no prazo estabelecido pela Administração, descrita no item 1</w:t>
      </w:r>
      <w:r w:rsidR="00B42D5B" w:rsidRPr="00D46C5F">
        <w:rPr>
          <w:rFonts w:ascii="Arial" w:hAnsi="Arial" w:cs="Arial"/>
          <w:sz w:val="24"/>
          <w:szCs w:val="24"/>
        </w:rPr>
        <w:t>6</w:t>
      </w:r>
      <w:r w:rsidRPr="00D46C5F">
        <w:rPr>
          <w:rFonts w:ascii="Arial" w:hAnsi="Arial" w:cs="Arial"/>
          <w:sz w:val="24"/>
          <w:szCs w:val="24"/>
        </w:rPr>
        <w:t>.1.3, caracterizará o descumprimento total da obrigação assumida e o sujeitará às penalidades e à imediata perda da garantia de proposta em favor do órgão ou entidade promotora da licitação, nos termos do art. 45, §4º da IN SEGES/ME n.º 73, de 2022.</w:t>
      </w:r>
    </w:p>
    <w:p w:rsidR="00B42D5B" w:rsidRPr="00D46C5F" w:rsidRDefault="00B42D5B" w:rsidP="00F73BA3">
      <w:pPr>
        <w:pStyle w:val="PargrafodaLista"/>
        <w:ind w:left="0"/>
        <w:jc w:val="both"/>
        <w:rPr>
          <w:rFonts w:ascii="Arial" w:hAnsi="Arial" w:cs="Arial"/>
          <w:sz w:val="24"/>
          <w:szCs w:val="24"/>
        </w:rPr>
      </w:pPr>
    </w:p>
    <w:p w:rsidR="00CD63D4" w:rsidRPr="00D46C5F" w:rsidRDefault="00CD63D4"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273DCF" w:rsidRPr="00D46C5F" w:rsidRDefault="00273DCF" w:rsidP="00F73BA3">
      <w:pPr>
        <w:spacing w:after="0"/>
        <w:jc w:val="both"/>
        <w:rPr>
          <w:rFonts w:ascii="Arial" w:hAnsi="Arial" w:cs="Arial"/>
          <w:sz w:val="24"/>
          <w:szCs w:val="24"/>
        </w:rPr>
      </w:pPr>
    </w:p>
    <w:p w:rsidR="00CD63D4" w:rsidRPr="00D46C5F" w:rsidRDefault="00CD63D4"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B42D5B" w:rsidRPr="00D46C5F" w:rsidRDefault="00B42D5B" w:rsidP="00F73BA3">
      <w:pPr>
        <w:pStyle w:val="PargrafodaLista"/>
        <w:spacing w:after="0"/>
        <w:ind w:left="0"/>
        <w:jc w:val="both"/>
        <w:rPr>
          <w:rFonts w:ascii="Arial" w:hAnsi="Arial" w:cs="Arial"/>
          <w:sz w:val="24"/>
          <w:szCs w:val="24"/>
        </w:rPr>
      </w:pPr>
    </w:p>
    <w:p w:rsidR="00CD63D4" w:rsidRPr="00D46C5F" w:rsidRDefault="00CD63D4"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recurso e o pedido de reconsideração terão efeito suspensivo do ato ou da decisão recorrida até que sobrevenha decisão final da autoridade competente.</w:t>
      </w:r>
    </w:p>
    <w:p w:rsidR="00B42D5B" w:rsidRPr="00D46C5F" w:rsidRDefault="00B42D5B" w:rsidP="00F73BA3">
      <w:pPr>
        <w:pStyle w:val="PargrafodaLista"/>
        <w:ind w:left="0"/>
        <w:jc w:val="both"/>
        <w:rPr>
          <w:rFonts w:ascii="Arial" w:hAnsi="Arial" w:cs="Arial"/>
          <w:sz w:val="24"/>
          <w:szCs w:val="24"/>
        </w:rPr>
      </w:pPr>
    </w:p>
    <w:p w:rsidR="00CD63D4" w:rsidRPr="00D46C5F" w:rsidRDefault="00CD63D4"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lastRenderedPageBreak/>
        <w:t>A aplicação das sanções previstas neste edital não exclui, em hipótese alguma, a obrigação de reparação integral dos danos causados</w:t>
      </w:r>
      <w:r w:rsidR="00273DCF" w:rsidRPr="00D46C5F">
        <w:rPr>
          <w:rFonts w:ascii="Arial" w:hAnsi="Arial" w:cs="Arial"/>
          <w:sz w:val="24"/>
          <w:szCs w:val="24"/>
        </w:rPr>
        <w:t>.</w:t>
      </w:r>
    </w:p>
    <w:p w:rsidR="00B42D5B" w:rsidRPr="00D46C5F" w:rsidRDefault="00B42D5B" w:rsidP="00F73BA3">
      <w:pPr>
        <w:jc w:val="both"/>
        <w:rPr>
          <w:rFonts w:ascii="Arial" w:hAnsi="Arial" w:cs="Arial"/>
          <w:sz w:val="24"/>
          <w:szCs w:val="24"/>
        </w:rPr>
      </w:pPr>
    </w:p>
    <w:p w:rsidR="00A643E7" w:rsidRPr="00D46C5F" w:rsidRDefault="00A643E7" w:rsidP="00F73BA3">
      <w:pPr>
        <w:pStyle w:val="PargrafodaLista"/>
        <w:numPr>
          <w:ilvl w:val="0"/>
          <w:numId w:val="14"/>
        </w:numPr>
        <w:spacing w:after="120"/>
        <w:ind w:left="0" w:firstLine="0"/>
        <w:jc w:val="both"/>
        <w:rPr>
          <w:rFonts w:ascii="Arial" w:hAnsi="Arial" w:cs="Arial"/>
          <w:b/>
          <w:sz w:val="24"/>
          <w:szCs w:val="24"/>
        </w:rPr>
      </w:pPr>
      <w:r w:rsidRPr="00D46C5F">
        <w:rPr>
          <w:rFonts w:ascii="Arial" w:hAnsi="Arial" w:cs="Arial"/>
          <w:b/>
          <w:sz w:val="24"/>
          <w:szCs w:val="24"/>
        </w:rPr>
        <w:t>DA EXECUÇÃO DO OBJETO E DA GESTÃO CONTRATUAL</w:t>
      </w:r>
    </w:p>
    <w:p w:rsidR="00F73BA3" w:rsidRPr="00D46C5F" w:rsidRDefault="00F73BA3" w:rsidP="00F73BA3">
      <w:pPr>
        <w:pStyle w:val="PargrafodaLista"/>
        <w:spacing w:after="120"/>
        <w:ind w:left="0"/>
        <w:jc w:val="both"/>
        <w:rPr>
          <w:rFonts w:ascii="Arial" w:hAnsi="Arial" w:cs="Arial"/>
          <w:b/>
          <w:sz w:val="24"/>
          <w:szCs w:val="24"/>
        </w:rPr>
      </w:pPr>
    </w:p>
    <w:p w:rsidR="00A425EB" w:rsidRPr="00D46C5F" w:rsidRDefault="00A425EB" w:rsidP="00F73BA3">
      <w:pPr>
        <w:pStyle w:val="PargrafodaLista"/>
        <w:keepNext/>
        <w:keepLines/>
        <w:numPr>
          <w:ilvl w:val="0"/>
          <w:numId w:val="29"/>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A425EB" w:rsidRPr="00D46C5F" w:rsidRDefault="00A425EB" w:rsidP="00F73BA3">
      <w:pPr>
        <w:pStyle w:val="PargrafodaLista"/>
        <w:keepNext/>
        <w:keepLines/>
        <w:numPr>
          <w:ilvl w:val="0"/>
          <w:numId w:val="29"/>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A425EB" w:rsidRPr="00D46C5F" w:rsidRDefault="00A425EB" w:rsidP="00F73BA3">
      <w:pPr>
        <w:pStyle w:val="PargrafodaLista"/>
        <w:keepNext/>
        <w:keepLines/>
        <w:numPr>
          <w:ilvl w:val="0"/>
          <w:numId w:val="29"/>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A425EB" w:rsidRPr="00D46C5F" w:rsidRDefault="00A425EB" w:rsidP="00F73BA3">
      <w:pPr>
        <w:pStyle w:val="PargrafodaLista"/>
        <w:keepNext/>
        <w:keepLines/>
        <w:numPr>
          <w:ilvl w:val="0"/>
          <w:numId w:val="29"/>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A425EB" w:rsidRPr="00D46C5F" w:rsidRDefault="00A425EB" w:rsidP="00F73BA3">
      <w:pPr>
        <w:pStyle w:val="PargrafodaLista"/>
        <w:keepNext/>
        <w:keepLines/>
        <w:numPr>
          <w:ilvl w:val="0"/>
          <w:numId w:val="29"/>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A425EB" w:rsidRPr="00D46C5F" w:rsidRDefault="00A425EB" w:rsidP="00F73BA3">
      <w:pPr>
        <w:pStyle w:val="Nivel2"/>
        <w:numPr>
          <w:ilvl w:val="1"/>
          <w:numId w:val="29"/>
        </w:numPr>
        <w:spacing w:before="0" w:after="0"/>
        <w:ind w:left="0" w:firstLine="0"/>
        <w:rPr>
          <w:color w:val="auto"/>
          <w:sz w:val="24"/>
          <w:szCs w:val="24"/>
        </w:rPr>
      </w:pPr>
      <w:r w:rsidRPr="00D46C5F">
        <w:rPr>
          <w:color w:val="auto"/>
          <w:sz w:val="24"/>
          <w:szCs w:val="24"/>
        </w:rPr>
        <w:t>O serviços contratados deverão ser executados fielmente, de acordo com este instrumento convocatório e em consonância com o Projeto Básico, assim como a legislação vigente, respondendo o inadimplente pelas conseqüências da inexecução total ou parcial.</w:t>
      </w:r>
    </w:p>
    <w:p w:rsidR="00A425EB" w:rsidRPr="00D46C5F" w:rsidRDefault="00A425EB" w:rsidP="00F73BA3">
      <w:pPr>
        <w:pStyle w:val="Nivel2"/>
        <w:numPr>
          <w:ilvl w:val="0"/>
          <w:numId w:val="0"/>
        </w:numPr>
        <w:spacing w:before="0" w:after="0"/>
        <w:rPr>
          <w:color w:val="auto"/>
          <w:sz w:val="24"/>
          <w:szCs w:val="24"/>
        </w:rPr>
      </w:pPr>
    </w:p>
    <w:p w:rsidR="00A425EB" w:rsidRPr="00D46C5F" w:rsidRDefault="00A425EB" w:rsidP="00F73BA3">
      <w:pPr>
        <w:pStyle w:val="Nivel2"/>
        <w:numPr>
          <w:ilvl w:val="1"/>
          <w:numId w:val="29"/>
        </w:numPr>
        <w:spacing w:before="0" w:after="0"/>
        <w:ind w:left="0" w:firstLine="0"/>
        <w:rPr>
          <w:color w:val="auto"/>
          <w:sz w:val="24"/>
          <w:szCs w:val="24"/>
        </w:rPr>
      </w:pPr>
      <w:r w:rsidRPr="00D46C5F">
        <w:rPr>
          <w:color w:val="auto"/>
          <w:sz w:val="24"/>
          <w:szCs w:val="24"/>
        </w:rPr>
        <w:t>A correta execução de todas as ações estabelecidas neste Projeto Básico será comprovada oficialmente, através de medições assinadas por profissionais habilitados e este documento será parte indispensável do processo de liquidação da despesa.</w:t>
      </w:r>
    </w:p>
    <w:p w:rsidR="00A425EB" w:rsidRPr="00D46C5F" w:rsidRDefault="00A425EB" w:rsidP="00F73BA3">
      <w:pPr>
        <w:pStyle w:val="Nivel2"/>
        <w:numPr>
          <w:ilvl w:val="0"/>
          <w:numId w:val="0"/>
        </w:numPr>
        <w:spacing w:before="0" w:after="0"/>
        <w:rPr>
          <w:color w:val="auto"/>
          <w:sz w:val="24"/>
          <w:szCs w:val="24"/>
        </w:rPr>
      </w:pPr>
    </w:p>
    <w:p w:rsidR="00A425EB" w:rsidRPr="00D46C5F" w:rsidRDefault="00A425EB" w:rsidP="00F73BA3">
      <w:pPr>
        <w:pStyle w:val="Nivel2"/>
        <w:numPr>
          <w:ilvl w:val="1"/>
          <w:numId w:val="29"/>
        </w:numPr>
        <w:spacing w:before="0" w:after="0"/>
        <w:ind w:left="0" w:firstLine="0"/>
        <w:rPr>
          <w:color w:val="auto"/>
          <w:sz w:val="24"/>
          <w:szCs w:val="24"/>
        </w:rPr>
      </w:pPr>
      <w:r w:rsidRPr="00D46C5F">
        <w:rPr>
          <w:color w:val="auto"/>
          <w:sz w:val="24"/>
          <w:szCs w:val="24"/>
        </w:rPr>
        <w:t>A execução total do objeto deste Projeto Básico será comprovada pela medição final acompanhada pelo respectivo TERMO DE RECEBIMENTO DA OBRA.</w:t>
      </w:r>
    </w:p>
    <w:p w:rsidR="00A425EB" w:rsidRPr="00D46C5F" w:rsidRDefault="00A425EB" w:rsidP="00F73BA3">
      <w:pPr>
        <w:pStyle w:val="Nivel2"/>
        <w:numPr>
          <w:ilvl w:val="0"/>
          <w:numId w:val="0"/>
        </w:numPr>
        <w:spacing w:before="0" w:after="0"/>
        <w:rPr>
          <w:color w:val="auto"/>
          <w:sz w:val="24"/>
          <w:szCs w:val="24"/>
        </w:rPr>
      </w:pPr>
    </w:p>
    <w:p w:rsidR="00A425EB" w:rsidRPr="00D46C5F" w:rsidRDefault="00A425EB" w:rsidP="00F73BA3">
      <w:pPr>
        <w:pStyle w:val="Nivel2"/>
        <w:numPr>
          <w:ilvl w:val="1"/>
          <w:numId w:val="29"/>
        </w:numPr>
        <w:spacing w:before="0" w:after="0"/>
        <w:ind w:left="0" w:firstLine="0"/>
        <w:rPr>
          <w:color w:val="auto"/>
          <w:sz w:val="24"/>
          <w:szCs w:val="24"/>
        </w:rPr>
      </w:pPr>
      <w:r w:rsidRPr="00D46C5F">
        <w:rPr>
          <w:color w:val="auto"/>
          <w:sz w:val="24"/>
          <w:szCs w:val="24"/>
        </w:rPr>
        <w:t>O recebimento e a aceitação da obras dar-se-ão da seguinte forma:</w:t>
      </w:r>
    </w:p>
    <w:p w:rsidR="00A425EB" w:rsidRPr="00D46C5F" w:rsidRDefault="00A425EB" w:rsidP="00F73BA3">
      <w:pPr>
        <w:pStyle w:val="Nivel2"/>
        <w:numPr>
          <w:ilvl w:val="0"/>
          <w:numId w:val="0"/>
        </w:numPr>
        <w:spacing w:before="0" w:after="0"/>
        <w:rPr>
          <w:color w:val="auto"/>
          <w:sz w:val="24"/>
          <w:szCs w:val="24"/>
        </w:rPr>
      </w:pPr>
    </w:p>
    <w:p w:rsidR="00A425EB" w:rsidRPr="00D46C5F" w:rsidRDefault="004462C5" w:rsidP="00F73BA3">
      <w:pPr>
        <w:pStyle w:val="Nivel2"/>
        <w:numPr>
          <w:ilvl w:val="2"/>
          <w:numId w:val="29"/>
        </w:numPr>
        <w:spacing w:before="0" w:after="0"/>
        <w:ind w:left="0" w:firstLine="0"/>
        <w:rPr>
          <w:color w:val="auto"/>
          <w:sz w:val="24"/>
          <w:szCs w:val="24"/>
        </w:rPr>
      </w:pPr>
      <w:r w:rsidRPr="00D46C5F">
        <w:rPr>
          <w:color w:val="auto"/>
          <w:sz w:val="24"/>
          <w:szCs w:val="24"/>
        </w:rPr>
        <w:t>“Provisório”: em até 15 (quinze</w:t>
      </w:r>
      <w:r w:rsidR="00A425EB" w:rsidRPr="00D46C5F">
        <w:rPr>
          <w:color w:val="auto"/>
          <w:sz w:val="24"/>
          <w:szCs w:val="24"/>
        </w:rPr>
        <w:t>) dias corridos, contados da data da comunicação, por escrito, da conclusão das obras pela empresa, após a realização de teste de conformidade e verificação das especificações técnicas do Projeto Básico, que será efetivado pelo responsável pelo acompanhamento e fiscalização das obras, mediante termo circunstanciado, assinado pelas partes;</w:t>
      </w:r>
    </w:p>
    <w:p w:rsidR="00F73BA3" w:rsidRPr="00D46C5F" w:rsidRDefault="00F73BA3" w:rsidP="00F73BA3">
      <w:pPr>
        <w:pStyle w:val="Nivel2"/>
        <w:numPr>
          <w:ilvl w:val="0"/>
          <w:numId w:val="0"/>
        </w:numPr>
        <w:spacing w:before="0" w:after="0"/>
        <w:rPr>
          <w:color w:val="auto"/>
          <w:sz w:val="24"/>
          <w:szCs w:val="24"/>
        </w:rPr>
      </w:pPr>
    </w:p>
    <w:p w:rsidR="00A425EB" w:rsidRPr="00D46C5F" w:rsidRDefault="00A425EB" w:rsidP="00F73BA3">
      <w:pPr>
        <w:pStyle w:val="Nivel2"/>
        <w:numPr>
          <w:ilvl w:val="3"/>
          <w:numId w:val="29"/>
        </w:numPr>
        <w:spacing w:before="0" w:after="0"/>
        <w:ind w:left="0" w:firstLine="0"/>
        <w:rPr>
          <w:color w:val="auto"/>
          <w:sz w:val="24"/>
          <w:szCs w:val="24"/>
        </w:rPr>
      </w:pPr>
      <w:r w:rsidRPr="00D46C5F">
        <w:rPr>
          <w:color w:val="auto"/>
          <w:sz w:val="24"/>
          <w:szCs w:val="24"/>
        </w:rPr>
        <w:t>Os materiais e equipamentos fornecidos e/ou serviços executados pela CONTRATADA, que não satisfizerem as condições de recebimento, serão recusados pela fiscalização e deverão ser substituídos e/ou refeitos.</w:t>
      </w:r>
    </w:p>
    <w:p w:rsidR="00F73BA3" w:rsidRPr="00D46C5F" w:rsidRDefault="00F73BA3" w:rsidP="00F73BA3">
      <w:pPr>
        <w:pStyle w:val="Nivel2"/>
        <w:numPr>
          <w:ilvl w:val="0"/>
          <w:numId w:val="0"/>
        </w:numPr>
        <w:spacing w:before="0" w:after="0"/>
        <w:rPr>
          <w:color w:val="auto"/>
          <w:sz w:val="24"/>
          <w:szCs w:val="24"/>
        </w:rPr>
      </w:pPr>
    </w:p>
    <w:p w:rsidR="00F73BA3" w:rsidRPr="00D46C5F" w:rsidRDefault="00A425EB" w:rsidP="00F73BA3">
      <w:pPr>
        <w:pStyle w:val="Nivel2"/>
        <w:numPr>
          <w:ilvl w:val="2"/>
          <w:numId w:val="29"/>
        </w:numPr>
        <w:spacing w:before="0" w:after="0"/>
        <w:ind w:left="0" w:firstLine="0"/>
        <w:rPr>
          <w:color w:val="auto"/>
          <w:sz w:val="24"/>
          <w:szCs w:val="24"/>
        </w:rPr>
      </w:pPr>
      <w:r w:rsidRPr="00D46C5F">
        <w:rPr>
          <w:color w:val="auto"/>
          <w:sz w:val="24"/>
          <w:szCs w:val="24"/>
        </w:rPr>
        <w:t>“Definitivo”: decorridos no máximo 60 (sessenta) dias, da data de expedição do Termo de Recebimento Provisório. Ocasião em que os serviços serão novamente inspecionados para fins de aceitação definitiva, sendo, a seguir, lavrado o Termo de Recebimento Definitivo, desde que tenham sido atendidas todas as reclamações das falhas de execução e exigências contratuais.</w:t>
      </w:r>
    </w:p>
    <w:p w:rsidR="00F73BA3" w:rsidRPr="00D46C5F" w:rsidRDefault="00F73BA3" w:rsidP="00F73BA3">
      <w:pPr>
        <w:pStyle w:val="Nivel2"/>
        <w:numPr>
          <w:ilvl w:val="0"/>
          <w:numId w:val="0"/>
        </w:numPr>
        <w:spacing w:before="0" w:after="0"/>
        <w:rPr>
          <w:color w:val="auto"/>
          <w:sz w:val="24"/>
          <w:szCs w:val="24"/>
        </w:rPr>
      </w:pPr>
    </w:p>
    <w:p w:rsidR="00F73BA3" w:rsidRPr="00D46C5F" w:rsidRDefault="00A425EB" w:rsidP="00F73BA3">
      <w:pPr>
        <w:pStyle w:val="Nivel2"/>
        <w:numPr>
          <w:ilvl w:val="2"/>
          <w:numId w:val="29"/>
        </w:numPr>
        <w:spacing w:before="0" w:after="0"/>
        <w:ind w:left="0" w:firstLine="0"/>
        <w:rPr>
          <w:color w:val="auto"/>
          <w:sz w:val="24"/>
          <w:szCs w:val="24"/>
        </w:rPr>
      </w:pPr>
      <w:r w:rsidRPr="00D46C5F">
        <w:rPr>
          <w:color w:val="auto"/>
          <w:sz w:val="24"/>
          <w:szCs w:val="24"/>
        </w:rPr>
        <w:t>Se após o Recebimento Provisório for identificada qualquer falha na execução, cuja responsabilidade seja atribuída à empresa, o prazo para a efetivação do Recebimento Definitivo ficará suspenso até o saneamento das impropriedades detectadas.</w:t>
      </w:r>
    </w:p>
    <w:p w:rsidR="00F73BA3" w:rsidRPr="00D46C5F" w:rsidRDefault="00F73BA3" w:rsidP="00F73BA3">
      <w:pPr>
        <w:pStyle w:val="Nivel2"/>
        <w:numPr>
          <w:ilvl w:val="0"/>
          <w:numId w:val="0"/>
        </w:numPr>
        <w:spacing w:before="0" w:after="0"/>
        <w:rPr>
          <w:color w:val="auto"/>
          <w:sz w:val="24"/>
          <w:szCs w:val="24"/>
        </w:rPr>
      </w:pPr>
    </w:p>
    <w:p w:rsidR="00A425EB" w:rsidRPr="00D46C5F" w:rsidRDefault="00A425EB" w:rsidP="00F73BA3">
      <w:pPr>
        <w:pStyle w:val="Nivel2"/>
        <w:numPr>
          <w:ilvl w:val="2"/>
          <w:numId w:val="29"/>
        </w:numPr>
        <w:spacing w:before="0" w:after="0"/>
        <w:ind w:left="0" w:firstLine="0"/>
        <w:rPr>
          <w:color w:val="auto"/>
          <w:sz w:val="24"/>
          <w:szCs w:val="24"/>
        </w:rPr>
      </w:pPr>
      <w:r w:rsidRPr="00D46C5F">
        <w:rPr>
          <w:color w:val="auto"/>
          <w:sz w:val="24"/>
          <w:szCs w:val="24"/>
        </w:rPr>
        <w:lastRenderedPageBreak/>
        <w:t>O recebimento, provisório ou definitivo, não exclui a responsabilidade civil da empresa pela solidez e segurança dos serviços e dos materiais empregados, durante o período de garantia previsto no Projeto Básico</w:t>
      </w:r>
    </w:p>
    <w:p w:rsidR="00F73BA3" w:rsidRPr="00D46C5F" w:rsidRDefault="00F73BA3" w:rsidP="00F73BA3">
      <w:pPr>
        <w:pStyle w:val="PargrafodaLista"/>
        <w:ind w:left="0"/>
        <w:jc w:val="both"/>
        <w:rPr>
          <w:rFonts w:ascii="Arial" w:hAnsi="Arial" w:cs="Arial"/>
          <w:sz w:val="24"/>
          <w:szCs w:val="24"/>
        </w:rPr>
      </w:pPr>
    </w:p>
    <w:p w:rsidR="00DE10B5" w:rsidRPr="00D46C5F" w:rsidRDefault="00DE10B5" w:rsidP="00F73BA3">
      <w:pPr>
        <w:pStyle w:val="PargrafodaLista"/>
        <w:numPr>
          <w:ilvl w:val="0"/>
          <w:numId w:val="14"/>
        </w:numPr>
        <w:spacing w:after="120"/>
        <w:ind w:left="0" w:firstLine="0"/>
        <w:jc w:val="both"/>
        <w:rPr>
          <w:rFonts w:ascii="Arial" w:hAnsi="Arial" w:cs="Arial"/>
          <w:b/>
          <w:sz w:val="24"/>
          <w:szCs w:val="24"/>
        </w:rPr>
      </w:pPr>
      <w:r w:rsidRPr="00D46C5F">
        <w:rPr>
          <w:rFonts w:ascii="Arial" w:hAnsi="Arial" w:cs="Arial"/>
          <w:b/>
          <w:sz w:val="24"/>
          <w:szCs w:val="24"/>
        </w:rPr>
        <w:t>DA IMPUGNAÇÃO AO EDITAL E DO PEDIDO DE ESCLARECIMENTO</w:t>
      </w:r>
    </w:p>
    <w:p w:rsidR="00B42D5B" w:rsidRPr="00D46C5F" w:rsidRDefault="00B42D5B" w:rsidP="00F73BA3">
      <w:pPr>
        <w:pStyle w:val="PargrafodaLista"/>
        <w:spacing w:after="0"/>
        <w:ind w:left="0"/>
        <w:jc w:val="both"/>
        <w:rPr>
          <w:rFonts w:ascii="Arial" w:hAnsi="Arial" w:cs="Arial"/>
          <w:b/>
          <w:sz w:val="24"/>
          <w:szCs w:val="24"/>
        </w:rPr>
      </w:pPr>
    </w:p>
    <w:p w:rsidR="00DE10B5" w:rsidRPr="00D46C5F" w:rsidRDefault="00DE10B5"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 xml:space="preserve">Qualquer pessoa é parte legítima para impugnar este Edital por irregularidade na aplicação da Lei nº 14.133, de 2021, devendo </w:t>
      </w:r>
      <w:r w:rsidR="0048121F" w:rsidRPr="00D46C5F">
        <w:rPr>
          <w:rFonts w:ascii="Arial" w:hAnsi="Arial" w:cs="Arial"/>
          <w:sz w:val="24"/>
          <w:szCs w:val="24"/>
        </w:rPr>
        <w:t>protocolar o pedido até 3 (três</w:t>
      </w:r>
      <w:r w:rsidRPr="00D46C5F">
        <w:rPr>
          <w:rFonts w:ascii="Arial" w:hAnsi="Arial" w:cs="Arial"/>
          <w:sz w:val="24"/>
          <w:szCs w:val="24"/>
        </w:rPr>
        <w:t>) dias úteis antes da data da abertura do certame.</w:t>
      </w:r>
    </w:p>
    <w:p w:rsidR="00B42D5B" w:rsidRPr="00D46C5F" w:rsidRDefault="00B42D5B" w:rsidP="00F73BA3">
      <w:pPr>
        <w:pStyle w:val="PargrafodaLista"/>
        <w:spacing w:after="0"/>
        <w:ind w:left="0"/>
        <w:jc w:val="both"/>
        <w:rPr>
          <w:rFonts w:ascii="Arial" w:hAnsi="Arial" w:cs="Arial"/>
          <w:sz w:val="24"/>
          <w:szCs w:val="24"/>
        </w:rPr>
      </w:pPr>
    </w:p>
    <w:p w:rsidR="00DE10B5" w:rsidRPr="00D46C5F" w:rsidRDefault="00DE10B5"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 resposta à impugnação ou ao pedido de esclarecimento será divulgado em sítio eletrônico oficial no prazo de até 3 (três) dias úteis, limitado ao último dia útil anterior à data da abertura do certame.</w:t>
      </w:r>
    </w:p>
    <w:p w:rsidR="00B42D5B" w:rsidRPr="00D46C5F" w:rsidRDefault="00B42D5B" w:rsidP="00F73BA3">
      <w:pPr>
        <w:pStyle w:val="PargrafodaLista"/>
        <w:ind w:left="0"/>
        <w:jc w:val="both"/>
        <w:rPr>
          <w:rFonts w:ascii="Arial" w:hAnsi="Arial" w:cs="Arial"/>
          <w:sz w:val="24"/>
          <w:szCs w:val="24"/>
        </w:rPr>
      </w:pPr>
    </w:p>
    <w:p w:rsidR="00DE10B5" w:rsidRPr="00D46C5F" w:rsidRDefault="00DE10B5"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 xml:space="preserve">A impugnação e o pedido de esclarecimento poderão ser realizados por forma eletrônica, através do email: </w:t>
      </w:r>
      <w:hyperlink r:id="rId11" w:history="1">
        <w:r w:rsidRPr="00D46C5F">
          <w:rPr>
            <w:rStyle w:val="Hyperlink"/>
            <w:rFonts w:ascii="Arial" w:hAnsi="Arial" w:cs="Arial"/>
            <w:color w:val="auto"/>
            <w:sz w:val="24"/>
            <w:szCs w:val="24"/>
          </w:rPr>
          <w:t>cgc.pmvr@gmail.com</w:t>
        </w:r>
      </w:hyperlink>
    </w:p>
    <w:p w:rsidR="00B42D5B" w:rsidRPr="00D46C5F" w:rsidRDefault="00B42D5B" w:rsidP="00F73BA3">
      <w:pPr>
        <w:pStyle w:val="PargrafodaLista"/>
        <w:ind w:left="0"/>
        <w:jc w:val="both"/>
        <w:rPr>
          <w:rFonts w:ascii="Arial" w:hAnsi="Arial" w:cs="Arial"/>
          <w:sz w:val="24"/>
          <w:szCs w:val="24"/>
        </w:rPr>
      </w:pPr>
    </w:p>
    <w:p w:rsidR="00DE10B5" w:rsidRPr="00D46C5F" w:rsidRDefault="00DE10B5"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As impugnações e pedidos de esclarecimentos não suspendem os prazos previstos no certame.</w:t>
      </w:r>
    </w:p>
    <w:p w:rsidR="00B42D5B" w:rsidRPr="00D46C5F" w:rsidRDefault="00B42D5B" w:rsidP="00F73BA3">
      <w:pPr>
        <w:pStyle w:val="PargrafodaLista"/>
        <w:ind w:left="0"/>
        <w:jc w:val="both"/>
        <w:rPr>
          <w:rFonts w:ascii="Arial" w:hAnsi="Arial" w:cs="Arial"/>
          <w:sz w:val="24"/>
          <w:szCs w:val="24"/>
        </w:rPr>
      </w:pPr>
    </w:p>
    <w:p w:rsidR="00DE10B5" w:rsidRPr="00D46C5F" w:rsidRDefault="00DE10B5"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A concessão de efeito suspensivo à impugnação é medida excepc</w:t>
      </w:r>
      <w:r w:rsidR="001332EA" w:rsidRPr="00D46C5F">
        <w:rPr>
          <w:rFonts w:ascii="Arial" w:hAnsi="Arial" w:cs="Arial"/>
          <w:sz w:val="24"/>
          <w:szCs w:val="24"/>
        </w:rPr>
        <w:t>ional e deverá ser motivada pela</w:t>
      </w:r>
      <w:r w:rsidR="0009551D" w:rsidRPr="00D46C5F">
        <w:rPr>
          <w:rFonts w:ascii="Arial" w:hAnsi="Arial" w:cs="Arial"/>
          <w:sz w:val="24"/>
          <w:szCs w:val="24"/>
        </w:rPr>
        <w:t xml:space="preserve"> </w:t>
      </w:r>
      <w:r w:rsidR="00E30C3F" w:rsidRPr="00D46C5F">
        <w:rPr>
          <w:rFonts w:ascii="Arial" w:hAnsi="Arial" w:cs="Arial"/>
          <w:sz w:val="24"/>
          <w:szCs w:val="24"/>
        </w:rPr>
        <w:t>comissão de contratação</w:t>
      </w:r>
      <w:r w:rsidRPr="00D46C5F">
        <w:rPr>
          <w:rFonts w:ascii="Arial" w:hAnsi="Arial" w:cs="Arial"/>
          <w:sz w:val="24"/>
          <w:szCs w:val="24"/>
        </w:rPr>
        <w:t>, nos autos do processo de licitação</w:t>
      </w:r>
    </w:p>
    <w:p w:rsidR="00B42D5B" w:rsidRPr="00D46C5F" w:rsidRDefault="00B42D5B" w:rsidP="00F73BA3">
      <w:pPr>
        <w:pStyle w:val="PargrafodaLista"/>
        <w:spacing w:after="0"/>
        <w:ind w:left="0"/>
        <w:jc w:val="both"/>
        <w:rPr>
          <w:rFonts w:ascii="Arial" w:hAnsi="Arial" w:cs="Arial"/>
          <w:sz w:val="24"/>
          <w:szCs w:val="24"/>
        </w:rPr>
      </w:pPr>
    </w:p>
    <w:p w:rsidR="00DE10B5" w:rsidRPr="00D46C5F" w:rsidRDefault="00DE10B5"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Acolhida a impugnação, será definida e publicada nova data para a realização do certame.</w:t>
      </w:r>
    </w:p>
    <w:p w:rsidR="00F73BA3" w:rsidRPr="00D46C5F" w:rsidRDefault="00F73BA3" w:rsidP="00F73BA3">
      <w:pPr>
        <w:pStyle w:val="PargrafodaLista"/>
        <w:spacing w:after="0"/>
        <w:ind w:left="0"/>
        <w:jc w:val="both"/>
        <w:rPr>
          <w:rFonts w:ascii="Arial" w:hAnsi="Arial" w:cs="Arial"/>
          <w:sz w:val="24"/>
          <w:szCs w:val="24"/>
        </w:rPr>
      </w:pPr>
    </w:p>
    <w:p w:rsidR="00DE10B5" w:rsidRPr="00D46C5F" w:rsidRDefault="00DE10B5" w:rsidP="00F73BA3">
      <w:pPr>
        <w:pStyle w:val="PargrafodaLista"/>
        <w:numPr>
          <w:ilvl w:val="0"/>
          <w:numId w:val="14"/>
        </w:numPr>
        <w:spacing w:after="0"/>
        <w:ind w:left="0" w:firstLine="0"/>
        <w:jc w:val="both"/>
        <w:rPr>
          <w:rFonts w:ascii="Arial" w:hAnsi="Arial" w:cs="Arial"/>
          <w:b/>
          <w:sz w:val="24"/>
          <w:szCs w:val="24"/>
        </w:rPr>
      </w:pPr>
      <w:r w:rsidRPr="00D46C5F">
        <w:rPr>
          <w:rFonts w:ascii="Arial" w:hAnsi="Arial" w:cs="Arial"/>
          <w:b/>
          <w:sz w:val="24"/>
          <w:szCs w:val="24"/>
        </w:rPr>
        <w:t xml:space="preserve">DO REAJUSTE  </w:t>
      </w:r>
    </w:p>
    <w:p w:rsidR="00B42D5B" w:rsidRPr="00D46C5F" w:rsidRDefault="00B42D5B" w:rsidP="00F73BA3">
      <w:pPr>
        <w:pStyle w:val="PargrafodaLista"/>
        <w:spacing w:after="0"/>
        <w:ind w:left="0"/>
        <w:jc w:val="both"/>
        <w:rPr>
          <w:rFonts w:ascii="Arial" w:hAnsi="Arial" w:cs="Arial"/>
          <w:b/>
          <w:sz w:val="24"/>
          <w:szCs w:val="24"/>
        </w:rPr>
      </w:pPr>
    </w:p>
    <w:p w:rsidR="00DE10B5" w:rsidRPr="00D46C5F" w:rsidRDefault="00DE10B5"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Os preços são fixos e irreajustáveis no prazo de um ano contado da data de apresentação da proposta da contratada na licitação.</w:t>
      </w:r>
    </w:p>
    <w:p w:rsidR="00B42D5B" w:rsidRPr="00D46C5F" w:rsidRDefault="00B42D5B" w:rsidP="00F73BA3">
      <w:pPr>
        <w:pStyle w:val="PargrafodaLista"/>
        <w:spacing w:after="0"/>
        <w:ind w:left="0"/>
        <w:jc w:val="both"/>
        <w:rPr>
          <w:rFonts w:ascii="Arial" w:hAnsi="Arial" w:cs="Arial"/>
          <w:sz w:val="24"/>
          <w:szCs w:val="24"/>
        </w:rPr>
      </w:pPr>
    </w:p>
    <w:p w:rsidR="00DE10B5" w:rsidRPr="00D46C5F" w:rsidRDefault="00DE10B5" w:rsidP="00F73BA3">
      <w:pPr>
        <w:pStyle w:val="PargrafodaLista"/>
        <w:numPr>
          <w:ilvl w:val="2"/>
          <w:numId w:val="14"/>
        </w:numPr>
        <w:spacing w:after="0"/>
        <w:ind w:left="0" w:firstLine="0"/>
        <w:jc w:val="both"/>
        <w:rPr>
          <w:rFonts w:ascii="Arial" w:hAnsi="Arial" w:cs="Arial"/>
          <w:sz w:val="24"/>
          <w:szCs w:val="24"/>
        </w:rPr>
      </w:pPr>
      <w:r w:rsidRPr="00D46C5F">
        <w:rPr>
          <w:rFonts w:ascii="Arial" w:hAnsi="Arial" w:cs="Arial"/>
          <w:sz w:val="24"/>
          <w:szCs w:val="24"/>
        </w:rPr>
        <w:t>Dentro do prazo de vigência do contrato e mediante solicitação da contratada, os preços contratados poderão sofrer reajuste após o interregn</w:t>
      </w:r>
      <w:r w:rsidR="0048121F" w:rsidRPr="00D46C5F">
        <w:rPr>
          <w:rFonts w:ascii="Arial" w:hAnsi="Arial" w:cs="Arial"/>
          <w:sz w:val="24"/>
          <w:szCs w:val="24"/>
        </w:rPr>
        <w:t>o de um ano, aplicando-se o INCC</w:t>
      </w:r>
      <w:r w:rsidRPr="00D46C5F">
        <w:rPr>
          <w:rFonts w:ascii="Arial" w:hAnsi="Arial" w:cs="Arial"/>
          <w:sz w:val="24"/>
          <w:szCs w:val="24"/>
        </w:rPr>
        <w:t xml:space="preserve"> exclusivamente para as obrigações iniciadas e concluídas após a ocorrência da anualidade.</w:t>
      </w:r>
    </w:p>
    <w:p w:rsidR="00B42D5B" w:rsidRPr="00D46C5F" w:rsidRDefault="00B42D5B" w:rsidP="00F73BA3">
      <w:pPr>
        <w:pStyle w:val="PargrafodaLista"/>
        <w:spacing w:after="0"/>
        <w:ind w:left="0"/>
        <w:jc w:val="both"/>
        <w:rPr>
          <w:rFonts w:ascii="Arial" w:hAnsi="Arial" w:cs="Arial"/>
          <w:sz w:val="24"/>
          <w:szCs w:val="24"/>
        </w:rPr>
      </w:pPr>
    </w:p>
    <w:p w:rsidR="00DE10B5" w:rsidRPr="00D46C5F" w:rsidRDefault="00DE10B5"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Nos reajustes subsequentes ao primeiro, o interregno mínimo de um ano será contado a partir dos efeitos financeiros do último reajuste.</w:t>
      </w:r>
    </w:p>
    <w:p w:rsidR="00B42D5B" w:rsidRPr="00D46C5F" w:rsidRDefault="00B42D5B" w:rsidP="00F73BA3">
      <w:pPr>
        <w:pStyle w:val="PargrafodaLista"/>
        <w:spacing w:after="0"/>
        <w:ind w:left="0"/>
        <w:jc w:val="both"/>
        <w:rPr>
          <w:rFonts w:ascii="Arial" w:hAnsi="Arial" w:cs="Arial"/>
          <w:sz w:val="24"/>
          <w:szCs w:val="24"/>
        </w:rPr>
      </w:pPr>
    </w:p>
    <w:p w:rsidR="00DE10B5" w:rsidRPr="00D46C5F" w:rsidRDefault="00DE10B5"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lastRenderedPageBreak/>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rsidR="00B42D5B" w:rsidRPr="00D46C5F" w:rsidRDefault="00B42D5B" w:rsidP="00F73BA3">
      <w:pPr>
        <w:pStyle w:val="PargrafodaLista"/>
        <w:ind w:left="0"/>
        <w:jc w:val="both"/>
        <w:rPr>
          <w:rFonts w:ascii="Arial" w:hAnsi="Arial" w:cs="Arial"/>
          <w:sz w:val="24"/>
          <w:szCs w:val="24"/>
        </w:rPr>
      </w:pPr>
    </w:p>
    <w:p w:rsidR="00DE10B5" w:rsidRPr="00D46C5F" w:rsidRDefault="00DE10B5"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Nas aferições finais, o índice utilizado para reajuste será, obrigatoriamente, o definitivo.</w:t>
      </w:r>
    </w:p>
    <w:p w:rsidR="00B42D5B" w:rsidRPr="00D46C5F" w:rsidRDefault="00B42D5B" w:rsidP="00F73BA3">
      <w:pPr>
        <w:pStyle w:val="PargrafodaLista"/>
        <w:ind w:left="0"/>
        <w:jc w:val="both"/>
        <w:rPr>
          <w:rFonts w:ascii="Arial" w:hAnsi="Arial" w:cs="Arial"/>
          <w:sz w:val="24"/>
          <w:szCs w:val="24"/>
        </w:rPr>
      </w:pPr>
    </w:p>
    <w:p w:rsidR="00DE10B5" w:rsidRPr="00D46C5F" w:rsidRDefault="00DE10B5"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Caso o índice estabelecido para reajustamento venha a ser extinto ou de qualquer forma não possa mais ser utilizado, será adotado, em substituição, o que vier a ser determinado pela legislação então em vigor.</w:t>
      </w:r>
    </w:p>
    <w:p w:rsidR="00B42D5B" w:rsidRPr="00D46C5F" w:rsidRDefault="00B42D5B" w:rsidP="00F73BA3">
      <w:pPr>
        <w:pStyle w:val="PargrafodaLista"/>
        <w:ind w:left="0"/>
        <w:jc w:val="both"/>
        <w:rPr>
          <w:rFonts w:ascii="Arial" w:hAnsi="Arial" w:cs="Arial"/>
          <w:sz w:val="24"/>
          <w:szCs w:val="24"/>
        </w:rPr>
      </w:pPr>
    </w:p>
    <w:p w:rsidR="00DE10B5" w:rsidRPr="00D46C5F" w:rsidRDefault="00DE10B5"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Na ausência de previsão legal quanto ao índice substituto, as partes elegerão novo índice oficial, para reajustamento do preço do valor remanescente, por meio de termo aditivo.</w:t>
      </w:r>
    </w:p>
    <w:p w:rsidR="00B42D5B" w:rsidRPr="00D46C5F" w:rsidRDefault="00B42D5B" w:rsidP="00F73BA3">
      <w:pPr>
        <w:pStyle w:val="PargrafodaLista"/>
        <w:ind w:left="0"/>
        <w:jc w:val="both"/>
        <w:rPr>
          <w:rFonts w:ascii="Arial" w:hAnsi="Arial" w:cs="Arial"/>
          <w:sz w:val="24"/>
          <w:szCs w:val="24"/>
        </w:rPr>
      </w:pPr>
    </w:p>
    <w:p w:rsidR="006139B9" w:rsidRPr="00D46C5F" w:rsidRDefault="00DE10B5"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O reajuste será realizado por termo aditivo.</w:t>
      </w:r>
    </w:p>
    <w:p w:rsidR="00F73BA3" w:rsidRPr="00D46C5F" w:rsidRDefault="00F73BA3" w:rsidP="00F73BA3">
      <w:pPr>
        <w:spacing w:after="120"/>
        <w:jc w:val="both"/>
        <w:rPr>
          <w:rFonts w:ascii="Arial" w:hAnsi="Arial" w:cs="Arial"/>
          <w:b/>
          <w:sz w:val="24"/>
          <w:szCs w:val="24"/>
        </w:rPr>
      </w:pPr>
    </w:p>
    <w:p w:rsidR="006139B9" w:rsidRPr="00D46C5F" w:rsidRDefault="006139B9" w:rsidP="00F73BA3">
      <w:pPr>
        <w:pStyle w:val="PargrafodaLista"/>
        <w:keepNext/>
        <w:keepLines/>
        <w:numPr>
          <w:ilvl w:val="0"/>
          <w:numId w:val="29"/>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6139B9" w:rsidRPr="00D46C5F" w:rsidRDefault="006139B9" w:rsidP="00F73BA3">
      <w:pPr>
        <w:pStyle w:val="PargrafodaLista"/>
        <w:keepNext/>
        <w:keepLines/>
        <w:numPr>
          <w:ilvl w:val="0"/>
          <w:numId w:val="29"/>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6139B9" w:rsidRPr="00D46C5F" w:rsidRDefault="006139B9" w:rsidP="00F73BA3">
      <w:pPr>
        <w:pStyle w:val="PargrafodaLista"/>
        <w:keepNext/>
        <w:keepLines/>
        <w:numPr>
          <w:ilvl w:val="0"/>
          <w:numId w:val="29"/>
        </w:numPr>
        <w:tabs>
          <w:tab w:val="left" w:pos="567"/>
        </w:tabs>
        <w:spacing w:before="240" w:after="0"/>
        <w:ind w:left="0" w:firstLine="0"/>
        <w:contextualSpacing w:val="0"/>
        <w:jc w:val="both"/>
        <w:outlineLvl w:val="0"/>
        <w:rPr>
          <w:rFonts w:ascii="Arial" w:eastAsiaTheme="majorEastAsia" w:hAnsi="Arial" w:cs="Arial"/>
          <w:b/>
          <w:bCs/>
          <w:vanish/>
          <w:sz w:val="24"/>
          <w:szCs w:val="24"/>
          <w:lang w:eastAsia="pt-BR"/>
        </w:rPr>
      </w:pPr>
    </w:p>
    <w:p w:rsidR="006139B9" w:rsidRPr="00D46C5F" w:rsidRDefault="006139B9" w:rsidP="00F73BA3">
      <w:pPr>
        <w:pStyle w:val="PargrafodaLista"/>
        <w:numPr>
          <w:ilvl w:val="0"/>
          <w:numId w:val="14"/>
        </w:numPr>
        <w:spacing w:after="120"/>
        <w:ind w:left="0" w:firstLine="0"/>
        <w:jc w:val="both"/>
        <w:rPr>
          <w:rFonts w:ascii="Arial" w:hAnsi="Arial" w:cs="Arial"/>
          <w:b/>
          <w:sz w:val="24"/>
          <w:szCs w:val="24"/>
        </w:rPr>
      </w:pPr>
      <w:r w:rsidRPr="00D46C5F">
        <w:rPr>
          <w:rFonts w:ascii="Arial" w:hAnsi="Arial" w:cs="Arial"/>
          <w:b/>
          <w:sz w:val="24"/>
          <w:szCs w:val="24"/>
        </w:rPr>
        <w:t>DA FISCALIZAÇÃO</w:t>
      </w:r>
    </w:p>
    <w:p w:rsidR="000A3559" w:rsidRPr="00D46C5F" w:rsidRDefault="000A3559" w:rsidP="00F73BA3">
      <w:pPr>
        <w:pStyle w:val="PargrafodaLista"/>
        <w:spacing w:after="120"/>
        <w:ind w:left="0"/>
        <w:jc w:val="both"/>
        <w:rPr>
          <w:rFonts w:ascii="Arial" w:hAnsi="Arial" w:cs="Arial"/>
          <w:b/>
          <w:sz w:val="24"/>
          <w:szCs w:val="24"/>
        </w:rPr>
      </w:pPr>
    </w:p>
    <w:p w:rsidR="00E4000C" w:rsidRPr="00D46C5F" w:rsidRDefault="00E4000C"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 xml:space="preserve">A execução da obra será acompanhada e fiscalizada </w:t>
      </w:r>
      <w:r w:rsidR="001332EA" w:rsidRPr="00D46C5F">
        <w:rPr>
          <w:rFonts w:ascii="Arial" w:hAnsi="Arial" w:cs="Arial"/>
          <w:sz w:val="24"/>
          <w:szCs w:val="24"/>
        </w:rPr>
        <w:t>por 02 (dois</w:t>
      </w:r>
      <w:r w:rsidRPr="00D46C5F">
        <w:rPr>
          <w:rFonts w:ascii="Arial" w:hAnsi="Arial" w:cs="Arial"/>
          <w:sz w:val="24"/>
          <w:szCs w:val="24"/>
        </w:rPr>
        <w:t xml:space="preserve">) representantes do MUNICÍPIO que serão designados por meio de Portaria com respectivo CPF, pela Secretaria Municipal </w:t>
      </w:r>
      <w:r w:rsidR="003E28FF" w:rsidRPr="00D46C5F">
        <w:rPr>
          <w:rFonts w:ascii="Arial" w:hAnsi="Arial" w:cs="Arial"/>
          <w:sz w:val="24"/>
          <w:szCs w:val="24"/>
        </w:rPr>
        <w:t>de Obras</w:t>
      </w:r>
      <w:r w:rsidRPr="00D46C5F">
        <w:rPr>
          <w:rFonts w:ascii="Arial" w:hAnsi="Arial" w:cs="Arial"/>
          <w:sz w:val="24"/>
          <w:szCs w:val="24"/>
        </w:rPr>
        <w:t>, denominados Fiscal de Obra e Gestor de Contrato, respectivamente, sendo aqueles competentes de acompanhar, fiscalizar, conferir e avaliar a execução, bem como dirimir e desembaraçar quaisquer dúvidas e pendências que surgirem, determinando o que for necessário à regularização das faltas, falhas, problemas ou defeitos observados, e os quais de tudo darão ciência à empresa, conforme determina o art. 117, da Lei nº 14.133/2021, e suas alterações.</w:t>
      </w:r>
    </w:p>
    <w:p w:rsidR="00E4000C" w:rsidRPr="00D46C5F" w:rsidRDefault="00E4000C" w:rsidP="00F73BA3">
      <w:pPr>
        <w:pStyle w:val="PargrafodaLista"/>
        <w:spacing w:after="0"/>
        <w:ind w:left="0"/>
        <w:jc w:val="both"/>
        <w:rPr>
          <w:rFonts w:ascii="Arial" w:eastAsia="Arial" w:hAnsi="Arial" w:cs="Arial"/>
          <w:sz w:val="24"/>
          <w:szCs w:val="24"/>
        </w:rPr>
      </w:pPr>
    </w:p>
    <w:p w:rsidR="00E4000C" w:rsidRPr="00D46C5F" w:rsidRDefault="00E4000C"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 xml:space="preserve">Na PORTARIA deverá constar a identificação do representante da </w:t>
      </w:r>
      <w:r w:rsidR="00254EAC" w:rsidRPr="00D46C5F">
        <w:rPr>
          <w:rFonts w:ascii="Arial" w:hAnsi="Arial" w:cs="Arial"/>
          <w:sz w:val="24"/>
          <w:szCs w:val="24"/>
        </w:rPr>
        <w:t>Secretaria Municipal de Obras(SMO</w:t>
      </w:r>
      <w:r w:rsidR="001332EA" w:rsidRPr="00D46C5F">
        <w:rPr>
          <w:rFonts w:ascii="Arial" w:hAnsi="Arial" w:cs="Arial"/>
          <w:sz w:val="24"/>
          <w:szCs w:val="24"/>
        </w:rPr>
        <w:t>)</w:t>
      </w:r>
      <w:r w:rsidRPr="00D46C5F">
        <w:rPr>
          <w:rFonts w:ascii="Arial" w:hAnsi="Arial" w:cs="Arial"/>
          <w:sz w:val="24"/>
          <w:szCs w:val="24"/>
        </w:rPr>
        <w:t xml:space="preserve"> que será responsável para receber e conferir as FOLHAS DE MEDIÇÕES e o TERMO DE RECEBIMENTO DA OBRA</w:t>
      </w:r>
      <w:r w:rsidR="00254EAC" w:rsidRPr="00D46C5F">
        <w:rPr>
          <w:rFonts w:ascii="Arial" w:hAnsi="Arial" w:cs="Arial"/>
          <w:sz w:val="24"/>
          <w:szCs w:val="24"/>
        </w:rPr>
        <w:t>,</w:t>
      </w:r>
      <w:r w:rsidRPr="00D46C5F">
        <w:rPr>
          <w:rFonts w:ascii="Arial" w:hAnsi="Arial" w:cs="Arial"/>
          <w:sz w:val="24"/>
          <w:szCs w:val="24"/>
        </w:rPr>
        <w:t xml:space="preserve"> que ficará responsável pela emissão das folhas de medição, diário de obra e termo de recebimento provisório e definitivo.</w:t>
      </w:r>
    </w:p>
    <w:p w:rsidR="00E4000C" w:rsidRPr="00D46C5F" w:rsidRDefault="00E4000C" w:rsidP="00F73BA3">
      <w:pPr>
        <w:pStyle w:val="Nivel3"/>
        <w:numPr>
          <w:ilvl w:val="0"/>
          <w:numId w:val="0"/>
        </w:numPr>
        <w:spacing w:before="0" w:after="0"/>
        <w:rPr>
          <w:rFonts w:eastAsia="Arial"/>
          <w:color w:val="auto"/>
          <w:sz w:val="24"/>
          <w:szCs w:val="24"/>
        </w:rPr>
      </w:pPr>
    </w:p>
    <w:p w:rsidR="00E4000C" w:rsidRPr="00D46C5F" w:rsidRDefault="00E4000C"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 CONTRATADA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rsidR="00E4000C" w:rsidRPr="00D46C5F" w:rsidRDefault="00E4000C" w:rsidP="00F73BA3">
      <w:pPr>
        <w:pStyle w:val="PargrafodaLista"/>
        <w:spacing w:after="0"/>
        <w:ind w:left="0"/>
        <w:jc w:val="both"/>
        <w:rPr>
          <w:rFonts w:ascii="Arial" w:hAnsi="Arial" w:cs="Arial"/>
          <w:sz w:val="24"/>
          <w:szCs w:val="24"/>
        </w:rPr>
      </w:pPr>
    </w:p>
    <w:p w:rsidR="00E4000C" w:rsidRPr="00D46C5F" w:rsidRDefault="00E4000C"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lastRenderedPageBreak/>
        <w:t>A instituição e a atuação da fiscalização não excluem ou atenua a responsabilidade da CONTRATADA, nem a exime de manter fiscalização própria.</w:t>
      </w:r>
    </w:p>
    <w:p w:rsidR="00E4000C" w:rsidRPr="00D46C5F" w:rsidRDefault="00E4000C" w:rsidP="00F73BA3">
      <w:pPr>
        <w:pStyle w:val="PargrafodaLista"/>
        <w:spacing w:after="0"/>
        <w:ind w:left="0"/>
        <w:jc w:val="both"/>
        <w:rPr>
          <w:rFonts w:ascii="Arial" w:hAnsi="Arial" w:cs="Arial"/>
          <w:sz w:val="24"/>
          <w:szCs w:val="24"/>
        </w:rPr>
      </w:pPr>
    </w:p>
    <w:p w:rsidR="00E4000C" w:rsidRPr="00D46C5F" w:rsidRDefault="00E4000C"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 presença da Fiscalização não exclui ou reduz a responsabilidade da empresa, inclusive perante terceiros por qualquer irregularidade, ou ainda, resultante de imperfeições técnicas ou emprego de material inadequado ou de qualidade inferior e, na ocorrência desta, não implica em co-responsabilidade do município. A qualquer tempo, a Fiscalização poderá solicitar a substituição de qualquer membro da equipe técnica da empresa que, a seu critério, venha a prejudicar o bom andamento dos serviços.</w:t>
      </w:r>
    </w:p>
    <w:p w:rsidR="00E4000C" w:rsidRPr="00D46C5F" w:rsidRDefault="00E4000C" w:rsidP="00F73BA3">
      <w:pPr>
        <w:pStyle w:val="PargrafodaLista"/>
        <w:spacing w:after="0"/>
        <w:ind w:left="0"/>
        <w:jc w:val="both"/>
        <w:rPr>
          <w:rFonts w:ascii="Arial" w:hAnsi="Arial" w:cs="Arial"/>
          <w:sz w:val="24"/>
          <w:szCs w:val="24"/>
        </w:rPr>
      </w:pPr>
    </w:p>
    <w:p w:rsidR="00E4000C" w:rsidRPr="00D46C5F" w:rsidRDefault="00E4000C"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 Fiscalização não aceitará, sob nenhum pretexto, a transferência de qualquer responsabilidade da empresa em razão dos serviços executados para outras entidades, sejam fabricantes e/ou técnicos.</w:t>
      </w:r>
    </w:p>
    <w:p w:rsidR="00E4000C" w:rsidRPr="00D46C5F" w:rsidRDefault="00E4000C" w:rsidP="00F73BA3">
      <w:pPr>
        <w:pStyle w:val="PargrafodaLista"/>
        <w:spacing w:after="0"/>
        <w:ind w:left="0"/>
        <w:jc w:val="both"/>
        <w:rPr>
          <w:rFonts w:ascii="Arial" w:hAnsi="Arial" w:cs="Arial"/>
          <w:sz w:val="24"/>
          <w:szCs w:val="24"/>
        </w:rPr>
      </w:pPr>
    </w:p>
    <w:p w:rsidR="00E4000C" w:rsidRPr="00D46C5F" w:rsidRDefault="00E4000C"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Ao Município será reservado o direito de rejeitar no todo ou e</w:t>
      </w:r>
      <w:r w:rsidR="00AA7B40" w:rsidRPr="00D46C5F">
        <w:rPr>
          <w:rFonts w:ascii="Arial" w:hAnsi="Arial" w:cs="Arial"/>
          <w:sz w:val="24"/>
          <w:szCs w:val="24"/>
        </w:rPr>
        <w:t xml:space="preserve">m parte os serviços prestados, </w:t>
      </w:r>
      <w:r w:rsidRPr="00D46C5F">
        <w:rPr>
          <w:rFonts w:ascii="Arial" w:hAnsi="Arial" w:cs="Arial"/>
          <w:sz w:val="24"/>
          <w:szCs w:val="24"/>
        </w:rPr>
        <w:t>em desacordo com o Contrato e/ou especificações do fabricante, devendo a empresa refazer ou substituir as partes que apresentarem defeitos, sem ônus adicionais a este Município.</w:t>
      </w:r>
    </w:p>
    <w:p w:rsidR="00E4000C" w:rsidRPr="00D46C5F" w:rsidRDefault="00E4000C" w:rsidP="00F73BA3">
      <w:pPr>
        <w:pStyle w:val="PargrafodaLista"/>
        <w:spacing w:after="0"/>
        <w:ind w:left="0"/>
        <w:jc w:val="both"/>
        <w:rPr>
          <w:rFonts w:ascii="Arial" w:hAnsi="Arial" w:cs="Arial"/>
          <w:sz w:val="24"/>
          <w:szCs w:val="24"/>
        </w:rPr>
      </w:pPr>
    </w:p>
    <w:p w:rsidR="00E4000C" w:rsidRPr="00D46C5F" w:rsidRDefault="00E4000C" w:rsidP="00F73BA3">
      <w:pPr>
        <w:pStyle w:val="PargrafodaLista"/>
        <w:numPr>
          <w:ilvl w:val="1"/>
          <w:numId w:val="14"/>
        </w:numPr>
        <w:spacing w:after="0"/>
        <w:ind w:left="0" w:firstLine="0"/>
        <w:jc w:val="both"/>
        <w:rPr>
          <w:rFonts w:ascii="Arial" w:hAnsi="Arial" w:cs="Arial"/>
          <w:sz w:val="24"/>
          <w:szCs w:val="24"/>
        </w:rPr>
      </w:pPr>
      <w:r w:rsidRPr="00D46C5F">
        <w:rPr>
          <w:rFonts w:ascii="Arial" w:hAnsi="Arial" w:cs="Arial"/>
          <w:sz w:val="24"/>
          <w:szCs w:val="24"/>
        </w:rPr>
        <w:t>As decisões e providências que ultrapassarem a competência da fiscalização serão encaminhadas à autoridade competente do Município para adoção das medidas convenientes, consoante disposto no § 2º, do art. 117, da Lei nº. 14.133/2021.</w:t>
      </w:r>
    </w:p>
    <w:p w:rsidR="00A425EB" w:rsidRPr="00D46C5F" w:rsidRDefault="00A425EB" w:rsidP="00F73BA3">
      <w:pPr>
        <w:spacing w:after="0"/>
        <w:jc w:val="both"/>
        <w:rPr>
          <w:rFonts w:ascii="Arial" w:hAnsi="Arial" w:cs="Arial"/>
          <w:sz w:val="24"/>
          <w:szCs w:val="24"/>
        </w:rPr>
      </w:pPr>
    </w:p>
    <w:p w:rsidR="00DE10B5" w:rsidRPr="00D46C5F" w:rsidRDefault="00DE10B5" w:rsidP="00F73BA3">
      <w:pPr>
        <w:pStyle w:val="Nivel01"/>
        <w:numPr>
          <w:ilvl w:val="0"/>
          <w:numId w:val="29"/>
        </w:numPr>
        <w:spacing w:before="0" w:line="276" w:lineRule="auto"/>
        <w:ind w:left="0" w:firstLine="0"/>
        <w:rPr>
          <w:sz w:val="24"/>
          <w:szCs w:val="24"/>
        </w:rPr>
      </w:pPr>
      <w:r w:rsidRPr="00D46C5F">
        <w:rPr>
          <w:sz w:val="24"/>
          <w:szCs w:val="24"/>
        </w:rPr>
        <w:t>DISPOSIÇÕES GERAIS</w:t>
      </w:r>
    </w:p>
    <w:p w:rsidR="006139B9" w:rsidRPr="00D46C5F" w:rsidRDefault="006139B9" w:rsidP="00F73BA3">
      <w:pPr>
        <w:spacing w:after="0"/>
        <w:jc w:val="both"/>
        <w:rPr>
          <w:rFonts w:ascii="Arial" w:hAnsi="Arial" w:cs="Arial"/>
          <w:sz w:val="24"/>
          <w:szCs w:val="24"/>
          <w:lang w:eastAsia="pt-BR"/>
        </w:rPr>
      </w:pPr>
    </w:p>
    <w:p w:rsidR="006139B9" w:rsidRPr="00D46C5F" w:rsidRDefault="006139B9" w:rsidP="00F73BA3">
      <w:pPr>
        <w:pStyle w:val="PargrafodaLista"/>
        <w:numPr>
          <w:ilvl w:val="0"/>
          <w:numId w:val="14"/>
        </w:numPr>
        <w:spacing w:after="0"/>
        <w:ind w:left="0" w:firstLine="0"/>
        <w:jc w:val="both"/>
        <w:rPr>
          <w:rFonts w:ascii="Arial" w:hAnsi="Arial" w:cs="Arial"/>
          <w:vanish/>
          <w:sz w:val="24"/>
          <w:szCs w:val="24"/>
        </w:rPr>
      </w:pPr>
    </w:p>
    <w:p w:rsidR="006139B9" w:rsidRPr="00D46C5F" w:rsidRDefault="006139B9" w:rsidP="00F73BA3">
      <w:pPr>
        <w:pStyle w:val="PargrafodaLista"/>
        <w:numPr>
          <w:ilvl w:val="0"/>
          <w:numId w:val="14"/>
        </w:numPr>
        <w:spacing w:after="0"/>
        <w:ind w:left="0" w:firstLine="0"/>
        <w:jc w:val="both"/>
        <w:rPr>
          <w:rFonts w:ascii="Arial" w:hAnsi="Arial" w:cs="Arial"/>
          <w:vanish/>
          <w:sz w:val="24"/>
          <w:szCs w:val="24"/>
        </w:rPr>
      </w:pPr>
    </w:p>
    <w:p w:rsidR="00DE10B5" w:rsidRPr="00D46C5F" w:rsidRDefault="00ED1FB7" w:rsidP="00F73BA3">
      <w:pPr>
        <w:pStyle w:val="PargrafodaLista"/>
        <w:numPr>
          <w:ilvl w:val="1"/>
          <w:numId w:val="15"/>
        </w:numPr>
        <w:spacing w:after="0"/>
        <w:ind w:left="0" w:firstLine="0"/>
        <w:jc w:val="both"/>
        <w:rPr>
          <w:rFonts w:ascii="Arial" w:hAnsi="Arial" w:cs="Arial"/>
          <w:sz w:val="24"/>
          <w:szCs w:val="24"/>
        </w:rPr>
      </w:pPr>
      <w:r w:rsidRPr="00D46C5F">
        <w:rPr>
          <w:rFonts w:ascii="Arial" w:hAnsi="Arial" w:cs="Arial"/>
          <w:sz w:val="24"/>
          <w:szCs w:val="24"/>
        </w:rPr>
        <w:t>É facultada a</w:t>
      </w:r>
      <w:r w:rsidR="0009551D" w:rsidRPr="00D46C5F">
        <w:rPr>
          <w:rFonts w:ascii="Arial" w:hAnsi="Arial" w:cs="Arial"/>
          <w:sz w:val="24"/>
          <w:szCs w:val="24"/>
        </w:rPr>
        <w:t xml:space="preserve"> </w:t>
      </w:r>
      <w:r w:rsidRPr="00D46C5F">
        <w:rPr>
          <w:rFonts w:ascii="Arial" w:hAnsi="Arial" w:cs="Arial"/>
          <w:sz w:val="24"/>
          <w:szCs w:val="24"/>
        </w:rPr>
        <w:t>c</w:t>
      </w:r>
      <w:r w:rsidR="00E30C3F" w:rsidRPr="00D46C5F">
        <w:rPr>
          <w:rFonts w:ascii="Arial" w:hAnsi="Arial" w:cs="Arial"/>
          <w:sz w:val="24"/>
          <w:szCs w:val="24"/>
        </w:rPr>
        <w:t>omissão de contratação</w:t>
      </w:r>
      <w:r w:rsidR="00CC5AB6" w:rsidRPr="00D46C5F">
        <w:rPr>
          <w:rFonts w:ascii="Arial" w:hAnsi="Arial" w:cs="Arial"/>
          <w:sz w:val="24"/>
          <w:szCs w:val="24"/>
        </w:rPr>
        <w:t xml:space="preserve"> ou Ordenador de Despesas, em qualquer fase da licitação, a promoção de diligência destinada a esclarecer ou a complementar a instrução do processo, vedada a inclusão posterior de documento ou informação que deveria constar originariamente da proposta.</w:t>
      </w:r>
    </w:p>
    <w:p w:rsidR="000A3559" w:rsidRPr="00D46C5F" w:rsidRDefault="000A3559" w:rsidP="00F73BA3">
      <w:pPr>
        <w:pStyle w:val="PargrafodaLista"/>
        <w:spacing w:after="0"/>
        <w:ind w:left="0"/>
        <w:jc w:val="both"/>
        <w:rPr>
          <w:rFonts w:ascii="Arial" w:hAnsi="Arial" w:cs="Arial"/>
          <w:sz w:val="24"/>
          <w:szCs w:val="24"/>
        </w:rPr>
      </w:pPr>
    </w:p>
    <w:p w:rsidR="000A3559" w:rsidRPr="00D46C5F" w:rsidRDefault="00E50B54" w:rsidP="00F73BA3">
      <w:pPr>
        <w:pStyle w:val="Nivel01"/>
        <w:numPr>
          <w:ilvl w:val="1"/>
          <w:numId w:val="15"/>
        </w:numPr>
        <w:spacing w:before="0" w:line="276" w:lineRule="auto"/>
        <w:ind w:left="0" w:firstLine="0"/>
        <w:rPr>
          <w:b w:val="0"/>
          <w:sz w:val="24"/>
          <w:szCs w:val="24"/>
        </w:rPr>
      </w:pPr>
      <w:r w:rsidRPr="00D46C5F">
        <w:rPr>
          <w:b w:val="0"/>
          <w:sz w:val="24"/>
          <w:szCs w:val="24"/>
        </w:rPr>
        <w:t>A presente licitação poderá ser revogada quando estiver de acordo com o art. 71, II da Lei 14.133/2021.</w:t>
      </w:r>
    </w:p>
    <w:p w:rsidR="00ED1FB7" w:rsidRPr="00D46C5F" w:rsidRDefault="00ED1FB7" w:rsidP="00F73BA3">
      <w:pPr>
        <w:jc w:val="both"/>
        <w:rPr>
          <w:rFonts w:ascii="Arial" w:hAnsi="Arial" w:cs="Arial"/>
          <w:sz w:val="24"/>
          <w:szCs w:val="24"/>
          <w:lang w:eastAsia="pt-BR"/>
        </w:rPr>
      </w:pPr>
    </w:p>
    <w:p w:rsidR="00E50B54" w:rsidRPr="00D46C5F" w:rsidRDefault="00E50B54" w:rsidP="00F73BA3">
      <w:pPr>
        <w:pStyle w:val="PargrafodaLista"/>
        <w:numPr>
          <w:ilvl w:val="1"/>
          <w:numId w:val="15"/>
        </w:numPr>
        <w:spacing w:after="0"/>
        <w:ind w:left="0" w:firstLine="0"/>
        <w:jc w:val="both"/>
        <w:rPr>
          <w:rFonts w:ascii="Arial" w:hAnsi="Arial" w:cs="Arial"/>
          <w:sz w:val="24"/>
          <w:szCs w:val="24"/>
        </w:rPr>
      </w:pPr>
      <w:r w:rsidRPr="00D46C5F">
        <w:rPr>
          <w:rFonts w:ascii="Arial" w:hAnsi="Arial" w:cs="Arial"/>
          <w:sz w:val="24"/>
          <w:szCs w:val="24"/>
        </w:rPr>
        <w:t>Na contagem dos prazos estabelecidos neste edital excluir-se-á o dia do início e incluir-se-á o do término.</w:t>
      </w:r>
    </w:p>
    <w:p w:rsidR="000A3559" w:rsidRPr="00D46C5F" w:rsidRDefault="000A3559" w:rsidP="00F73BA3">
      <w:pPr>
        <w:pStyle w:val="PargrafodaLista"/>
        <w:ind w:left="0"/>
        <w:jc w:val="both"/>
        <w:rPr>
          <w:rFonts w:ascii="Arial" w:hAnsi="Arial" w:cs="Arial"/>
          <w:sz w:val="24"/>
          <w:szCs w:val="24"/>
        </w:rPr>
      </w:pPr>
    </w:p>
    <w:p w:rsidR="00E50B54" w:rsidRPr="00D46C5F" w:rsidRDefault="00E50B54" w:rsidP="00F73BA3">
      <w:pPr>
        <w:pStyle w:val="PargrafodaLista"/>
        <w:numPr>
          <w:ilvl w:val="1"/>
          <w:numId w:val="15"/>
        </w:numPr>
        <w:spacing w:after="0"/>
        <w:ind w:left="0" w:firstLine="0"/>
        <w:jc w:val="both"/>
        <w:rPr>
          <w:rFonts w:ascii="Arial" w:hAnsi="Arial" w:cs="Arial"/>
          <w:sz w:val="24"/>
          <w:szCs w:val="24"/>
        </w:rPr>
      </w:pPr>
      <w:r w:rsidRPr="00D46C5F">
        <w:rPr>
          <w:rFonts w:ascii="Arial" w:hAnsi="Arial" w:cs="Arial"/>
          <w:sz w:val="24"/>
          <w:szCs w:val="24"/>
        </w:rPr>
        <w:t>Qualquer divergência entre o edital e o sistema, prevalecerá o Edital</w:t>
      </w:r>
    </w:p>
    <w:p w:rsidR="00542DE6" w:rsidRPr="00D46C5F" w:rsidRDefault="00542DE6" w:rsidP="00F73BA3">
      <w:pPr>
        <w:spacing w:after="0"/>
        <w:jc w:val="both"/>
        <w:rPr>
          <w:rFonts w:ascii="Arial" w:hAnsi="Arial" w:cs="Arial"/>
          <w:sz w:val="24"/>
          <w:szCs w:val="24"/>
        </w:rPr>
      </w:pPr>
    </w:p>
    <w:p w:rsidR="00E50B54" w:rsidRPr="00D46C5F" w:rsidRDefault="00E50B54" w:rsidP="00F73BA3">
      <w:pPr>
        <w:pStyle w:val="PargrafodaLista"/>
        <w:numPr>
          <w:ilvl w:val="1"/>
          <w:numId w:val="15"/>
        </w:numPr>
        <w:spacing w:after="0"/>
        <w:ind w:left="0" w:firstLine="0"/>
        <w:jc w:val="both"/>
        <w:rPr>
          <w:rFonts w:ascii="Arial" w:hAnsi="Arial" w:cs="Arial"/>
          <w:sz w:val="24"/>
          <w:szCs w:val="24"/>
        </w:rPr>
      </w:pPr>
      <w:r w:rsidRPr="00D46C5F">
        <w:rPr>
          <w:rFonts w:ascii="Arial" w:hAnsi="Arial" w:cs="Arial"/>
          <w:sz w:val="24"/>
          <w:szCs w:val="24"/>
        </w:rPr>
        <w:lastRenderedPageBreak/>
        <w:t>Ficam os licitantes sujeitos às sanções administrativas, cíveis e criminais cabíveis caso apresentem na licitação, qualquer declaração falsa que não corresponda à realidade dos fatos.</w:t>
      </w:r>
    </w:p>
    <w:p w:rsidR="000A3559" w:rsidRPr="00D46C5F" w:rsidRDefault="000A3559" w:rsidP="00F73BA3">
      <w:pPr>
        <w:pStyle w:val="PargrafodaLista"/>
        <w:spacing w:after="0"/>
        <w:ind w:left="0"/>
        <w:jc w:val="both"/>
        <w:rPr>
          <w:rFonts w:ascii="Arial" w:hAnsi="Arial" w:cs="Arial"/>
          <w:sz w:val="24"/>
          <w:szCs w:val="24"/>
        </w:rPr>
      </w:pPr>
    </w:p>
    <w:p w:rsidR="00E50B54" w:rsidRPr="00D46C5F" w:rsidRDefault="00E50B54" w:rsidP="00F73BA3">
      <w:pPr>
        <w:pStyle w:val="PargrafodaLista"/>
        <w:numPr>
          <w:ilvl w:val="1"/>
          <w:numId w:val="15"/>
        </w:numPr>
        <w:spacing w:after="0"/>
        <w:ind w:left="0" w:firstLine="0"/>
        <w:jc w:val="both"/>
        <w:rPr>
          <w:rFonts w:ascii="Arial" w:hAnsi="Arial" w:cs="Arial"/>
          <w:sz w:val="24"/>
          <w:szCs w:val="24"/>
        </w:rPr>
      </w:pPr>
      <w:r w:rsidRPr="00D46C5F">
        <w:rPr>
          <w:rFonts w:ascii="Arial" w:hAnsi="Arial" w:cs="Arial"/>
          <w:sz w:val="24"/>
          <w:szCs w:val="24"/>
        </w:rPr>
        <w:t>Acompanham este edital os seguintes anexos:</w:t>
      </w:r>
    </w:p>
    <w:p w:rsidR="000A3559" w:rsidRPr="00D46C5F" w:rsidRDefault="000A3559" w:rsidP="00C173F1">
      <w:pPr>
        <w:spacing w:after="0"/>
        <w:jc w:val="both"/>
        <w:rPr>
          <w:rFonts w:ascii="Arial" w:hAnsi="Arial" w:cs="Arial"/>
          <w:sz w:val="24"/>
          <w:szCs w:val="24"/>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22"/>
        <w:gridCol w:w="7992"/>
      </w:tblGrid>
      <w:tr w:rsidR="00E50B54" w:rsidRPr="00D46C5F" w:rsidTr="00E50B54">
        <w:trPr>
          <w:trHeight w:val="315"/>
        </w:trPr>
        <w:tc>
          <w:tcPr>
            <w:tcW w:w="1222" w:type="dxa"/>
            <w:vAlign w:val="center"/>
          </w:tcPr>
          <w:p w:rsidR="00E50B54" w:rsidRPr="00D46C5F" w:rsidRDefault="00E50B54" w:rsidP="00286C5E">
            <w:pPr>
              <w:ind w:left="16"/>
              <w:jc w:val="both"/>
              <w:rPr>
                <w:rFonts w:ascii="Arial" w:hAnsi="Arial" w:cs="Arial"/>
                <w:sz w:val="24"/>
                <w:szCs w:val="24"/>
              </w:rPr>
            </w:pPr>
            <w:r w:rsidRPr="00D46C5F">
              <w:rPr>
                <w:rFonts w:ascii="Arial" w:hAnsi="Arial" w:cs="Arial"/>
                <w:sz w:val="24"/>
                <w:szCs w:val="24"/>
              </w:rPr>
              <w:t>Anexo l</w:t>
            </w:r>
          </w:p>
        </w:tc>
        <w:tc>
          <w:tcPr>
            <w:tcW w:w="7992" w:type="dxa"/>
          </w:tcPr>
          <w:p w:rsidR="00E50B54" w:rsidRPr="00D46C5F" w:rsidRDefault="00ED5B15" w:rsidP="00286C5E">
            <w:pPr>
              <w:ind w:left="16"/>
              <w:jc w:val="both"/>
              <w:rPr>
                <w:rFonts w:ascii="Arial" w:hAnsi="Arial" w:cs="Arial"/>
                <w:b/>
                <w:sz w:val="24"/>
                <w:szCs w:val="24"/>
              </w:rPr>
            </w:pPr>
            <w:r w:rsidRPr="00D46C5F">
              <w:rPr>
                <w:rFonts w:ascii="Arial" w:hAnsi="Arial" w:cs="Arial"/>
                <w:b/>
                <w:sz w:val="24"/>
                <w:szCs w:val="24"/>
              </w:rPr>
              <w:t>Projeto Básico</w:t>
            </w:r>
          </w:p>
        </w:tc>
      </w:tr>
      <w:tr w:rsidR="00E50B54" w:rsidRPr="00D46C5F" w:rsidTr="00E50B54">
        <w:trPr>
          <w:trHeight w:val="315"/>
        </w:trPr>
        <w:tc>
          <w:tcPr>
            <w:tcW w:w="1222" w:type="dxa"/>
            <w:vAlign w:val="center"/>
          </w:tcPr>
          <w:p w:rsidR="00E50B54" w:rsidRPr="00D46C5F" w:rsidRDefault="00E50B54" w:rsidP="00286C5E">
            <w:pPr>
              <w:ind w:left="16"/>
              <w:jc w:val="both"/>
              <w:rPr>
                <w:rFonts w:ascii="Arial" w:hAnsi="Arial" w:cs="Arial"/>
                <w:sz w:val="24"/>
                <w:szCs w:val="24"/>
              </w:rPr>
            </w:pPr>
            <w:r w:rsidRPr="00D46C5F">
              <w:rPr>
                <w:rFonts w:ascii="Arial" w:hAnsi="Arial" w:cs="Arial"/>
                <w:sz w:val="24"/>
                <w:szCs w:val="24"/>
              </w:rPr>
              <w:t>Anexo 2</w:t>
            </w:r>
          </w:p>
        </w:tc>
        <w:tc>
          <w:tcPr>
            <w:tcW w:w="7992" w:type="dxa"/>
          </w:tcPr>
          <w:p w:rsidR="00E50B54" w:rsidRPr="00D46C5F" w:rsidRDefault="00ED75CB" w:rsidP="00286C5E">
            <w:pPr>
              <w:ind w:left="16"/>
              <w:jc w:val="both"/>
              <w:rPr>
                <w:rFonts w:ascii="Arial" w:hAnsi="Arial" w:cs="Arial"/>
                <w:b/>
                <w:sz w:val="24"/>
                <w:szCs w:val="24"/>
              </w:rPr>
            </w:pPr>
            <w:r w:rsidRPr="00D46C5F">
              <w:rPr>
                <w:rFonts w:ascii="Arial" w:hAnsi="Arial" w:cs="Arial"/>
                <w:b/>
                <w:sz w:val="24"/>
                <w:szCs w:val="24"/>
              </w:rPr>
              <w:t>Modelo sugerido de Proposta</w:t>
            </w:r>
          </w:p>
        </w:tc>
      </w:tr>
      <w:tr w:rsidR="00E50B54" w:rsidRPr="00D46C5F" w:rsidTr="00E50B54">
        <w:trPr>
          <w:trHeight w:val="315"/>
        </w:trPr>
        <w:tc>
          <w:tcPr>
            <w:tcW w:w="1222" w:type="dxa"/>
            <w:vAlign w:val="center"/>
          </w:tcPr>
          <w:p w:rsidR="00E50B54" w:rsidRPr="00D46C5F" w:rsidRDefault="00E50B54" w:rsidP="00286C5E">
            <w:pPr>
              <w:ind w:left="16"/>
              <w:jc w:val="both"/>
              <w:rPr>
                <w:rFonts w:ascii="Arial" w:hAnsi="Arial" w:cs="Arial"/>
                <w:sz w:val="24"/>
                <w:szCs w:val="24"/>
              </w:rPr>
            </w:pPr>
            <w:r w:rsidRPr="00D46C5F">
              <w:rPr>
                <w:rFonts w:ascii="Arial" w:hAnsi="Arial" w:cs="Arial"/>
                <w:sz w:val="24"/>
                <w:szCs w:val="24"/>
              </w:rPr>
              <w:t>Anexo 3</w:t>
            </w:r>
          </w:p>
        </w:tc>
        <w:tc>
          <w:tcPr>
            <w:tcW w:w="7992" w:type="dxa"/>
          </w:tcPr>
          <w:p w:rsidR="00E50B54" w:rsidRPr="00D46C5F" w:rsidRDefault="00E50B54" w:rsidP="00286C5E">
            <w:pPr>
              <w:ind w:left="16"/>
              <w:jc w:val="both"/>
              <w:rPr>
                <w:rFonts w:ascii="Arial" w:hAnsi="Arial" w:cs="Arial"/>
                <w:b/>
                <w:sz w:val="24"/>
                <w:szCs w:val="24"/>
              </w:rPr>
            </w:pPr>
            <w:r w:rsidRPr="00D46C5F">
              <w:rPr>
                <w:rFonts w:ascii="Arial" w:hAnsi="Arial" w:cs="Arial"/>
                <w:b/>
                <w:sz w:val="24"/>
                <w:szCs w:val="24"/>
              </w:rPr>
              <w:t xml:space="preserve">Modelo de Declaração de Atendimento ao disposto no art. 7.º, inciso XXXIII, da Constituição Federal </w:t>
            </w:r>
          </w:p>
        </w:tc>
      </w:tr>
      <w:tr w:rsidR="00E50B54" w:rsidRPr="00D46C5F" w:rsidTr="0037711A">
        <w:trPr>
          <w:trHeight w:val="592"/>
        </w:trPr>
        <w:tc>
          <w:tcPr>
            <w:tcW w:w="1222" w:type="dxa"/>
            <w:vAlign w:val="center"/>
          </w:tcPr>
          <w:p w:rsidR="00E50B54" w:rsidRPr="00D46C5F" w:rsidRDefault="00E50B54" w:rsidP="00286C5E">
            <w:pPr>
              <w:ind w:left="16"/>
              <w:jc w:val="both"/>
              <w:rPr>
                <w:rFonts w:ascii="Arial" w:hAnsi="Arial" w:cs="Arial"/>
                <w:sz w:val="24"/>
                <w:szCs w:val="24"/>
              </w:rPr>
            </w:pPr>
            <w:r w:rsidRPr="00D46C5F">
              <w:rPr>
                <w:rFonts w:ascii="Arial" w:hAnsi="Arial" w:cs="Arial"/>
                <w:sz w:val="24"/>
                <w:szCs w:val="24"/>
              </w:rPr>
              <w:t>Anexo 4</w:t>
            </w:r>
          </w:p>
        </w:tc>
        <w:tc>
          <w:tcPr>
            <w:tcW w:w="7992" w:type="dxa"/>
          </w:tcPr>
          <w:p w:rsidR="00E50B54" w:rsidRPr="00D46C5F" w:rsidRDefault="00E50B54" w:rsidP="00286C5E">
            <w:pPr>
              <w:jc w:val="both"/>
              <w:rPr>
                <w:rFonts w:ascii="Arial" w:hAnsi="Arial" w:cs="Arial"/>
                <w:b/>
                <w:sz w:val="24"/>
                <w:szCs w:val="24"/>
              </w:rPr>
            </w:pPr>
            <w:r w:rsidRPr="00D46C5F">
              <w:rPr>
                <w:rFonts w:ascii="Arial" w:hAnsi="Arial" w:cs="Arial"/>
                <w:b/>
                <w:sz w:val="24"/>
                <w:szCs w:val="24"/>
              </w:rPr>
              <w:t>Declaração de que dispõe em seus quadros funcionais do percentual mínimo de beneficiários da Previdência Social (Decreto 8.213/91)</w:t>
            </w:r>
          </w:p>
        </w:tc>
      </w:tr>
      <w:tr w:rsidR="00E50B54" w:rsidRPr="00D46C5F" w:rsidTr="0037711A">
        <w:trPr>
          <w:trHeight w:val="561"/>
        </w:trPr>
        <w:tc>
          <w:tcPr>
            <w:tcW w:w="1222" w:type="dxa"/>
            <w:vAlign w:val="center"/>
          </w:tcPr>
          <w:p w:rsidR="00E50B54" w:rsidRPr="00D46C5F" w:rsidRDefault="00E50B54" w:rsidP="00286C5E">
            <w:pPr>
              <w:ind w:left="16"/>
              <w:jc w:val="both"/>
              <w:rPr>
                <w:rFonts w:ascii="Arial" w:hAnsi="Arial" w:cs="Arial"/>
                <w:sz w:val="24"/>
                <w:szCs w:val="24"/>
              </w:rPr>
            </w:pPr>
            <w:r w:rsidRPr="00D46C5F">
              <w:rPr>
                <w:rFonts w:ascii="Arial" w:hAnsi="Arial" w:cs="Arial"/>
                <w:sz w:val="24"/>
                <w:szCs w:val="24"/>
              </w:rPr>
              <w:t>Anexo 5</w:t>
            </w:r>
          </w:p>
        </w:tc>
        <w:tc>
          <w:tcPr>
            <w:tcW w:w="7992" w:type="dxa"/>
          </w:tcPr>
          <w:p w:rsidR="00E50B54" w:rsidRPr="00D46C5F" w:rsidRDefault="00E50B54" w:rsidP="00286C5E">
            <w:pPr>
              <w:jc w:val="both"/>
              <w:rPr>
                <w:rFonts w:ascii="Arial" w:hAnsi="Arial" w:cs="Arial"/>
                <w:b/>
                <w:sz w:val="24"/>
                <w:szCs w:val="24"/>
              </w:rPr>
            </w:pPr>
            <w:r w:rsidRPr="00D46C5F">
              <w:rPr>
                <w:rFonts w:ascii="Arial" w:hAnsi="Arial" w:cs="Arial"/>
                <w:b/>
                <w:sz w:val="24"/>
                <w:szCs w:val="24"/>
              </w:rPr>
              <w:t>Modelo de Declaração de enquadramento da empresa licitante como Microempresa ou Empresa de Pequeno Porte</w:t>
            </w:r>
          </w:p>
        </w:tc>
      </w:tr>
      <w:tr w:rsidR="00E50B54" w:rsidRPr="00D46C5F" w:rsidTr="00E50B54">
        <w:trPr>
          <w:trHeight w:val="315"/>
        </w:trPr>
        <w:tc>
          <w:tcPr>
            <w:tcW w:w="1222" w:type="dxa"/>
            <w:vAlign w:val="center"/>
          </w:tcPr>
          <w:p w:rsidR="00E50B54" w:rsidRPr="00D46C5F" w:rsidRDefault="00E50B54" w:rsidP="00286C5E">
            <w:pPr>
              <w:ind w:left="16"/>
              <w:jc w:val="both"/>
              <w:rPr>
                <w:rFonts w:ascii="Arial" w:hAnsi="Arial" w:cs="Arial"/>
                <w:sz w:val="24"/>
                <w:szCs w:val="24"/>
              </w:rPr>
            </w:pPr>
            <w:r w:rsidRPr="00D46C5F">
              <w:rPr>
                <w:rFonts w:ascii="Arial" w:hAnsi="Arial" w:cs="Arial"/>
                <w:sz w:val="24"/>
                <w:szCs w:val="24"/>
              </w:rPr>
              <w:t>Anexo 6</w:t>
            </w:r>
          </w:p>
        </w:tc>
        <w:tc>
          <w:tcPr>
            <w:tcW w:w="7992" w:type="dxa"/>
          </w:tcPr>
          <w:p w:rsidR="00E50B54" w:rsidRPr="00D46C5F" w:rsidRDefault="00E50B54" w:rsidP="00286C5E">
            <w:pPr>
              <w:ind w:left="16"/>
              <w:jc w:val="both"/>
              <w:rPr>
                <w:rFonts w:ascii="Arial" w:hAnsi="Arial" w:cs="Arial"/>
                <w:b/>
                <w:sz w:val="24"/>
                <w:szCs w:val="24"/>
              </w:rPr>
            </w:pPr>
            <w:r w:rsidRPr="00D46C5F">
              <w:rPr>
                <w:rFonts w:ascii="Arial" w:hAnsi="Arial" w:cs="Arial"/>
                <w:b/>
                <w:sz w:val="24"/>
                <w:szCs w:val="24"/>
              </w:rPr>
              <w:t xml:space="preserve">Declaração de Elaboração Independente de Proposta </w:t>
            </w:r>
          </w:p>
        </w:tc>
      </w:tr>
      <w:tr w:rsidR="00E50B54" w:rsidRPr="00D46C5F" w:rsidTr="00E50B54">
        <w:trPr>
          <w:trHeight w:val="315"/>
        </w:trPr>
        <w:tc>
          <w:tcPr>
            <w:tcW w:w="1222" w:type="dxa"/>
            <w:vAlign w:val="center"/>
          </w:tcPr>
          <w:p w:rsidR="00E50B54" w:rsidRPr="00D46C5F" w:rsidRDefault="00E50B54" w:rsidP="00286C5E">
            <w:pPr>
              <w:ind w:left="16"/>
              <w:jc w:val="both"/>
              <w:rPr>
                <w:rFonts w:ascii="Arial" w:hAnsi="Arial" w:cs="Arial"/>
                <w:sz w:val="24"/>
                <w:szCs w:val="24"/>
              </w:rPr>
            </w:pPr>
            <w:r w:rsidRPr="00D46C5F">
              <w:rPr>
                <w:rFonts w:ascii="Arial" w:hAnsi="Arial" w:cs="Arial"/>
                <w:sz w:val="24"/>
                <w:szCs w:val="24"/>
              </w:rPr>
              <w:t>Anexo 7</w:t>
            </w:r>
          </w:p>
        </w:tc>
        <w:tc>
          <w:tcPr>
            <w:tcW w:w="7992" w:type="dxa"/>
          </w:tcPr>
          <w:p w:rsidR="00E50B54" w:rsidRPr="00D46C5F" w:rsidRDefault="00B35842" w:rsidP="00286C5E">
            <w:pPr>
              <w:ind w:left="16"/>
              <w:jc w:val="both"/>
              <w:rPr>
                <w:rFonts w:ascii="Arial" w:hAnsi="Arial" w:cs="Arial"/>
                <w:b/>
                <w:sz w:val="24"/>
                <w:szCs w:val="24"/>
              </w:rPr>
            </w:pPr>
            <w:r w:rsidRPr="00D46C5F">
              <w:rPr>
                <w:rFonts w:ascii="Arial" w:hAnsi="Arial" w:cs="Arial"/>
                <w:b/>
                <w:sz w:val="24"/>
                <w:szCs w:val="24"/>
              </w:rPr>
              <w:t>Minuta do Contrato</w:t>
            </w:r>
          </w:p>
        </w:tc>
      </w:tr>
      <w:tr w:rsidR="003062C9" w:rsidRPr="00D46C5F" w:rsidTr="00E50B54">
        <w:trPr>
          <w:trHeight w:val="315"/>
        </w:trPr>
        <w:tc>
          <w:tcPr>
            <w:tcW w:w="1222" w:type="dxa"/>
            <w:vAlign w:val="center"/>
          </w:tcPr>
          <w:p w:rsidR="003062C9" w:rsidRPr="00D46C5F" w:rsidRDefault="003062C9" w:rsidP="00286C5E">
            <w:pPr>
              <w:ind w:left="16"/>
              <w:jc w:val="both"/>
              <w:rPr>
                <w:rFonts w:ascii="Arial" w:hAnsi="Arial" w:cs="Arial"/>
                <w:sz w:val="24"/>
                <w:szCs w:val="24"/>
              </w:rPr>
            </w:pPr>
            <w:r w:rsidRPr="00D46C5F">
              <w:rPr>
                <w:rFonts w:ascii="Arial" w:hAnsi="Arial" w:cs="Arial"/>
                <w:sz w:val="24"/>
                <w:szCs w:val="24"/>
              </w:rPr>
              <w:t>Anexo 8</w:t>
            </w:r>
          </w:p>
        </w:tc>
        <w:tc>
          <w:tcPr>
            <w:tcW w:w="7992" w:type="dxa"/>
          </w:tcPr>
          <w:p w:rsidR="003062C9" w:rsidRPr="00D46C5F" w:rsidRDefault="003062C9" w:rsidP="00286C5E">
            <w:pPr>
              <w:spacing w:before="120" w:after="120"/>
              <w:jc w:val="both"/>
              <w:rPr>
                <w:rFonts w:ascii="Arial" w:hAnsi="Arial" w:cs="Arial"/>
                <w:b/>
                <w:sz w:val="24"/>
                <w:szCs w:val="24"/>
              </w:rPr>
            </w:pPr>
            <w:r w:rsidRPr="00D46C5F">
              <w:rPr>
                <w:rFonts w:ascii="Arial" w:hAnsi="Arial" w:cs="Arial"/>
                <w:b/>
                <w:sz w:val="24"/>
                <w:szCs w:val="24"/>
              </w:rPr>
              <w:t>Declaração de conhecimento das condições de execução do objeto contratual</w:t>
            </w:r>
          </w:p>
        </w:tc>
      </w:tr>
      <w:tr w:rsidR="00BE5CE2" w:rsidRPr="00D46C5F" w:rsidTr="0037711A">
        <w:trPr>
          <w:trHeight w:val="777"/>
        </w:trPr>
        <w:tc>
          <w:tcPr>
            <w:tcW w:w="1222" w:type="dxa"/>
            <w:vAlign w:val="center"/>
          </w:tcPr>
          <w:p w:rsidR="00BE5CE2" w:rsidRPr="00D46C5F" w:rsidRDefault="00BE5CE2" w:rsidP="00286C5E">
            <w:pPr>
              <w:ind w:left="16"/>
              <w:jc w:val="both"/>
              <w:rPr>
                <w:rFonts w:ascii="Arial" w:hAnsi="Arial" w:cs="Arial"/>
                <w:sz w:val="24"/>
                <w:szCs w:val="24"/>
              </w:rPr>
            </w:pPr>
            <w:r w:rsidRPr="00D46C5F">
              <w:rPr>
                <w:rFonts w:ascii="Arial" w:hAnsi="Arial" w:cs="Arial"/>
                <w:sz w:val="24"/>
                <w:szCs w:val="24"/>
              </w:rPr>
              <w:t>Anexo 9</w:t>
            </w:r>
          </w:p>
        </w:tc>
        <w:tc>
          <w:tcPr>
            <w:tcW w:w="7992" w:type="dxa"/>
          </w:tcPr>
          <w:p w:rsidR="00BE5CE2" w:rsidRPr="00D46C5F" w:rsidRDefault="00BE5CE2" w:rsidP="00286C5E">
            <w:pPr>
              <w:pStyle w:val="Subttulo"/>
              <w:spacing w:line="276" w:lineRule="auto"/>
              <w:jc w:val="both"/>
              <w:rPr>
                <w:rFonts w:ascii="Arial" w:hAnsi="Arial" w:cs="Arial"/>
                <w:sz w:val="24"/>
                <w:szCs w:val="24"/>
              </w:rPr>
            </w:pPr>
          </w:p>
          <w:p w:rsidR="00BE5CE2" w:rsidRPr="00D46C5F" w:rsidRDefault="00BE5CE2" w:rsidP="00286C5E">
            <w:pPr>
              <w:pStyle w:val="Subttulo"/>
              <w:spacing w:line="276" w:lineRule="auto"/>
              <w:jc w:val="both"/>
              <w:rPr>
                <w:rFonts w:ascii="Arial" w:hAnsi="Arial" w:cs="Arial"/>
                <w:sz w:val="24"/>
                <w:szCs w:val="24"/>
              </w:rPr>
            </w:pPr>
            <w:r w:rsidRPr="00D46C5F">
              <w:rPr>
                <w:rFonts w:ascii="Arial" w:hAnsi="Arial" w:cs="Arial"/>
                <w:sz w:val="24"/>
                <w:szCs w:val="24"/>
              </w:rPr>
              <w:t>Portaria</w:t>
            </w:r>
            <w:r w:rsidR="000F4D17" w:rsidRPr="00D46C5F">
              <w:rPr>
                <w:rFonts w:ascii="Arial" w:hAnsi="Arial" w:cs="Arial"/>
                <w:sz w:val="24"/>
                <w:szCs w:val="24"/>
              </w:rPr>
              <w:t xml:space="preserve">s N.º 1186/2023 e  </w:t>
            </w:r>
            <w:r w:rsidR="000F4D17" w:rsidRPr="00D46C5F">
              <w:rPr>
                <w:rFonts w:ascii="Arial" w:eastAsia="Arial" w:hAnsi="Arial" w:cs="Arial"/>
                <w:sz w:val="24"/>
                <w:szCs w:val="24"/>
              </w:rPr>
              <w:t>1694/2024- SMA</w:t>
            </w:r>
          </w:p>
          <w:p w:rsidR="00BE5CE2" w:rsidRPr="00D46C5F" w:rsidRDefault="00BE5CE2" w:rsidP="00286C5E">
            <w:pPr>
              <w:spacing w:before="120" w:after="120"/>
              <w:jc w:val="both"/>
              <w:rPr>
                <w:rFonts w:ascii="Arial" w:hAnsi="Arial" w:cs="Arial"/>
                <w:b/>
                <w:sz w:val="24"/>
                <w:szCs w:val="24"/>
              </w:rPr>
            </w:pPr>
          </w:p>
        </w:tc>
      </w:tr>
      <w:tr w:rsidR="0049148B" w:rsidRPr="00D46C5F" w:rsidTr="00E20B4A">
        <w:trPr>
          <w:trHeight w:val="921"/>
        </w:trPr>
        <w:tc>
          <w:tcPr>
            <w:tcW w:w="1222" w:type="dxa"/>
            <w:vAlign w:val="center"/>
          </w:tcPr>
          <w:p w:rsidR="0049148B" w:rsidRPr="00D46C5F" w:rsidRDefault="0049148B" w:rsidP="00286C5E">
            <w:pPr>
              <w:jc w:val="both"/>
              <w:rPr>
                <w:rFonts w:ascii="Arial" w:hAnsi="Arial" w:cs="Arial"/>
                <w:sz w:val="24"/>
                <w:szCs w:val="24"/>
              </w:rPr>
            </w:pPr>
            <w:r w:rsidRPr="00D46C5F">
              <w:rPr>
                <w:rFonts w:ascii="Arial" w:hAnsi="Arial" w:cs="Arial"/>
                <w:sz w:val="24"/>
                <w:szCs w:val="24"/>
              </w:rPr>
              <w:t>Anexo 10</w:t>
            </w:r>
          </w:p>
        </w:tc>
        <w:tc>
          <w:tcPr>
            <w:tcW w:w="7992" w:type="dxa"/>
          </w:tcPr>
          <w:p w:rsidR="00300049" w:rsidRPr="00D46C5F" w:rsidRDefault="00300049" w:rsidP="00286C5E">
            <w:pPr>
              <w:pStyle w:val="Corpodetexto"/>
              <w:jc w:val="both"/>
              <w:rPr>
                <w:rFonts w:ascii="Arial" w:hAnsi="Arial" w:cs="Arial"/>
                <w:b/>
                <w:sz w:val="24"/>
                <w:szCs w:val="24"/>
                <w:lang w:eastAsia="ar-SA"/>
              </w:rPr>
            </w:pPr>
          </w:p>
          <w:p w:rsidR="0049148B" w:rsidRPr="00D46C5F" w:rsidRDefault="0049148B" w:rsidP="00286C5E">
            <w:pPr>
              <w:pStyle w:val="Corpodetexto"/>
              <w:jc w:val="both"/>
              <w:rPr>
                <w:rFonts w:ascii="Arial" w:hAnsi="Arial" w:cs="Arial"/>
                <w:b/>
                <w:sz w:val="24"/>
                <w:szCs w:val="24"/>
                <w:lang w:eastAsia="ar-SA"/>
              </w:rPr>
            </w:pPr>
            <w:r w:rsidRPr="00D46C5F">
              <w:rPr>
                <w:rFonts w:ascii="Arial" w:hAnsi="Arial" w:cs="Arial"/>
                <w:b/>
                <w:sz w:val="24"/>
                <w:szCs w:val="24"/>
                <w:lang w:eastAsia="ar-SA"/>
              </w:rPr>
              <w:t>Modelo de declaração de visita.</w:t>
            </w:r>
          </w:p>
        </w:tc>
      </w:tr>
      <w:tr w:rsidR="0037711A" w:rsidRPr="00D46C5F" w:rsidTr="00E20B4A">
        <w:trPr>
          <w:trHeight w:val="921"/>
        </w:trPr>
        <w:tc>
          <w:tcPr>
            <w:tcW w:w="1222" w:type="dxa"/>
            <w:vAlign w:val="center"/>
          </w:tcPr>
          <w:p w:rsidR="0037711A" w:rsidRPr="00D46C5F" w:rsidRDefault="0037711A" w:rsidP="00286C5E">
            <w:pPr>
              <w:jc w:val="both"/>
              <w:rPr>
                <w:rFonts w:ascii="Arial" w:hAnsi="Arial" w:cs="Arial"/>
                <w:sz w:val="24"/>
                <w:szCs w:val="24"/>
              </w:rPr>
            </w:pPr>
            <w:r w:rsidRPr="00D46C5F">
              <w:rPr>
                <w:rFonts w:ascii="Arial" w:hAnsi="Arial" w:cs="Arial"/>
                <w:sz w:val="24"/>
                <w:szCs w:val="24"/>
              </w:rPr>
              <w:t xml:space="preserve"> Anexo 11</w:t>
            </w:r>
          </w:p>
        </w:tc>
        <w:tc>
          <w:tcPr>
            <w:tcW w:w="7992" w:type="dxa"/>
          </w:tcPr>
          <w:p w:rsidR="00300049" w:rsidRPr="00D46C5F" w:rsidRDefault="00300049" w:rsidP="00286C5E">
            <w:pPr>
              <w:pStyle w:val="Corpodetexto"/>
              <w:jc w:val="both"/>
              <w:rPr>
                <w:rFonts w:ascii="Arial" w:hAnsi="Arial" w:cs="Arial"/>
                <w:b/>
                <w:sz w:val="24"/>
                <w:szCs w:val="24"/>
                <w:lang w:eastAsia="ar-SA"/>
              </w:rPr>
            </w:pPr>
          </w:p>
          <w:p w:rsidR="0037711A" w:rsidRPr="00D46C5F" w:rsidRDefault="0037711A" w:rsidP="00286C5E">
            <w:pPr>
              <w:pStyle w:val="Corpodetexto"/>
              <w:jc w:val="both"/>
              <w:rPr>
                <w:rFonts w:ascii="Arial" w:hAnsi="Arial" w:cs="Arial"/>
                <w:b/>
                <w:sz w:val="24"/>
                <w:szCs w:val="24"/>
                <w:lang w:eastAsia="ar-SA"/>
              </w:rPr>
            </w:pPr>
            <w:r w:rsidRPr="00D46C5F">
              <w:rPr>
                <w:rFonts w:ascii="Arial" w:hAnsi="Arial" w:cs="Arial"/>
                <w:b/>
                <w:sz w:val="24"/>
                <w:szCs w:val="24"/>
                <w:lang w:eastAsia="ar-SA"/>
              </w:rPr>
              <w:t>Planilha Orçamentária</w:t>
            </w:r>
          </w:p>
        </w:tc>
      </w:tr>
      <w:tr w:rsidR="0037711A" w:rsidRPr="00D46C5F" w:rsidTr="00E20B4A">
        <w:trPr>
          <w:trHeight w:val="921"/>
        </w:trPr>
        <w:tc>
          <w:tcPr>
            <w:tcW w:w="1222" w:type="dxa"/>
            <w:vAlign w:val="center"/>
          </w:tcPr>
          <w:p w:rsidR="0037711A" w:rsidRPr="00D46C5F" w:rsidRDefault="00FB2D35" w:rsidP="00286C5E">
            <w:pPr>
              <w:jc w:val="both"/>
              <w:rPr>
                <w:rFonts w:ascii="Arial" w:hAnsi="Arial" w:cs="Arial"/>
                <w:sz w:val="24"/>
                <w:szCs w:val="24"/>
              </w:rPr>
            </w:pPr>
            <w:r w:rsidRPr="00D46C5F">
              <w:rPr>
                <w:rFonts w:ascii="Arial" w:hAnsi="Arial" w:cs="Arial"/>
                <w:sz w:val="24"/>
                <w:szCs w:val="24"/>
              </w:rPr>
              <w:t xml:space="preserve"> </w:t>
            </w:r>
            <w:r w:rsidR="0037711A" w:rsidRPr="00D46C5F">
              <w:rPr>
                <w:rFonts w:ascii="Arial" w:hAnsi="Arial" w:cs="Arial"/>
                <w:sz w:val="24"/>
                <w:szCs w:val="24"/>
              </w:rPr>
              <w:t>Anexo 12</w:t>
            </w:r>
          </w:p>
        </w:tc>
        <w:tc>
          <w:tcPr>
            <w:tcW w:w="7992" w:type="dxa"/>
          </w:tcPr>
          <w:p w:rsidR="00300049" w:rsidRPr="00D46C5F" w:rsidRDefault="00300049" w:rsidP="00286C5E">
            <w:pPr>
              <w:pStyle w:val="Corpodetexto"/>
              <w:jc w:val="both"/>
              <w:rPr>
                <w:rFonts w:ascii="Arial" w:hAnsi="Arial" w:cs="Arial"/>
                <w:b/>
                <w:sz w:val="24"/>
                <w:szCs w:val="24"/>
                <w:lang w:eastAsia="ar-SA"/>
              </w:rPr>
            </w:pPr>
          </w:p>
          <w:p w:rsidR="0037711A" w:rsidRPr="00D46C5F" w:rsidRDefault="0037711A" w:rsidP="00286C5E">
            <w:pPr>
              <w:pStyle w:val="Corpodetexto"/>
              <w:jc w:val="both"/>
              <w:rPr>
                <w:rFonts w:ascii="Arial" w:hAnsi="Arial" w:cs="Arial"/>
                <w:b/>
                <w:sz w:val="24"/>
                <w:szCs w:val="24"/>
                <w:lang w:eastAsia="ar-SA"/>
              </w:rPr>
            </w:pPr>
            <w:r w:rsidRPr="00D46C5F">
              <w:rPr>
                <w:rFonts w:ascii="Arial" w:hAnsi="Arial" w:cs="Arial"/>
                <w:b/>
                <w:sz w:val="24"/>
                <w:szCs w:val="24"/>
                <w:lang w:eastAsia="ar-SA"/>
              </w:rPr>
              <w:t>Cronograma Físico - Financeiro</w:t>
            </w:r>
          </w:p>
        </w:tc>
      </w:tr>
      <w:tr w:rsidR="0037711A" w:rsidRPr="00D46C5F" w:rsidTr="00E20B4A">
        <w:trPr>
          <w:trHeight w:val="921"/>
        </w:trPr>
        <w:tc>
          <w:tcPr>
            <w:tcW w:w="1222" w:type="dxa"/>
            <w:vAlign w:val="center"/>
          </w:tcPr>
          <w:p w:rsidR="0037711A" w:rsidRPr="00D46C5F" w:rsidRDefault="00FB2D35" w:rsidP="00286C5E">
            <w:pPr>
              <w:jc w:val="both"/>
              <w:rPr>
                <w:rFonts w:ascii="Arial" w:hAnsi="Arial" w:cs="Arial"/>
                <w:sz w:val="24"/>
                <w:szCs w:val="24"/>
              </w:rPr>
            </w:pPr>
            <w:r w:rsidRPr="00D46C5F">
              <w:rPr>
                <w:rFonts w:ascii="Arial" w:hAnsi="Arial" w:cs="Arial"/>
                <w:sz w:val="24"/>
                <w:szCs w:val="24"/>
              </w:rPr>
              <w:t xml:space="preserve"> </w:t>
            </w:r>
            <w:r w:rsidR="0037711A" w:rsidRPr="00D46C5F">
              <w:rPr>
                <w:rFonts w:ascii="Arial" w:hAnsi="Arial" w:cs="Arial"/>
                <w:sz w:val="24"/>
                <w:szCs w:val="24"/>
              </w:rPr>
              <w:t>Anexo 13</w:t>
            </w:r>
          </w:p>
        </w:tc>
        <w:tc>
          <w:tcPr>
            <w:tcW w:w="7992" w:type="dxa"/>
          </w:tcPr>
          <w:p w:rsidR="00300049" w:rsidRPr="00D46C5F" w:rsidRDefault="00300049" w:rsidP="00286C5E">
            <w:pPr>
              <w:pStyle w:val="Corpodetexto"/>
              <w:jc w:val="both"/>
              <w:rPr>
                <w:rFonts w:ascii="Arial" w:hAnsi="Arial" w:cs="Arial"/>
                <w:b/>
                <w:sz w:val="24"/>
                <w:szCs w:val="24"/>
                <w:lang w:eastAsia="ar-SA"/>
              </w:rPr>
            </w:pPr>
          </w:p>
          <w:p w:rsidR="0037711A" w:rsidRPr="00D46C5F" w:rsidRDefault="00670715" w:rsidP="00286C5E">
            <w:pPr>
              <w:pStyle w:val="Corpodetexto"/>
              <w:jc w:val="both"/>
              <w:rPr>
                <w:rFonts w:ascii="Arial" w:hAnsi="Arial" w:cs="Arial"/>
                <w:b/>
                <w:sz w:val="24"/>
                <w:szCs w:val="24"/>
                <w:lang w:eastAsia="ar-SA"/>
              </w:rPr>
            </w:pPr>
            <w:r w:rsidRPr="00D46C5F">
              <w:rPr>
                <w:rFonts w:ascii="Arial" w:hAnsi="Arial" w:cs="Arial"/>
                <w:b/>
                <w:sz w:val="24"/>
                <w:szCs w:val="24"/>
                <w:lang w:eastAsia="ar-SA"/>
              </w:rPr>
              <w:t>Memó</w:t>
            </w:r>
            <w:r w:rsidR="0037711A" w:rsidRPr="00D46C5F">
              <w:rPr>
                <w:rFonts w:ascii="Arial" w:hAnsi="Arial" w:cs="Arial"/>
                <w:b/>
                <w:sz w:val="24"/>
                <w:szCs w:val="24"/>
                <w:lang w:eastAsia="ar-SA"/>
              </w:rPr>
              <w:t>ria de cálculo</w:t>
            </w:r>
          </w:p>
        </w:tc>
      </w:tr>
      <w:tr w:rsidR="0037711A" w:rsidRPr="00D46C5F" w:rsidTr="00E20B4A">
        <w:trPr>
          <w:trHeight w:val="921"/>
        </w:trPr>
        <w:tc>
          <w:tcPr>
            <w:tcW w:w="1222" w:type="dxa"/>
            <w:vAlign w:val="center"/>
          </w:tcPr>
          <w:p w:rsidR="0037711A" w:rsidRPr="00D46C5F" w:rsidRDefault="0037711A" w:rsidP="00286C5E">
            <w:pPr>
              <w:jc w:val="both"/>
              <w:rPr>
                <w:rFonts w:ascii="Arial" w:hAnsi="Arial" w:cs="Arial"/>
                <w:sz w:val="24"/>
                <w:szCs w:val="24"/>
              </w:rPr>
            </w:pPr>
            <w:r w:rsidRPr="00D46C5F">
              <w:rPr>
                <w:rFonts w:ascii="Arial" w:hAnsi="Arial" w:cs="Arial"/>
                <w:sz w:val="24"/>
                <w:szCs w:val="24"/>
              </w:rPr>
              <w:lastRenderedPageBreak/>
              <w:t xml:space="preserve"> Anexo 14</w:t>
            </w:r>
          </w:p>
        </w:tc>
        <w:tc>
          <w:tcPr>
            <w:tcW w:w="7992" w:type="dxa"/>
          </w:tcPr>
          <w:p w:rsidR="00300049" w:rsidRPr="00D46C5F" w:rsidRDefault="00300049" w:rsidP="00286C5E">
            <w:pPr>
              <w:pStyle w:val="Corpodetexto"/>
              <w:jc w:val="both"/>
              <w:rPr>
                <w:rFonts w:ascii="Arial" w:hAnsi="Arial" w:cs="Arial"/>
                <w:b/>
                <w:sz w:val="24"/>
                <w:szCs w:val="24"/>
                <w:lang w:eastAsia="ar-SA"/>
              </w:rPr>
            </w:pPr>
          </w:p>
          <w:p w:rsidR="0037711A" w:rsidRPr="00D46C5F" w:rsidRDefault="0037711A" w:rsidP="00286C5E">
            <w:pPr>
              <w:pStyle w:val="Corpodetexto"/>
              <w:jc w:val="both"/>
              <w:rPr>
                <w:rFonts w:ascii="Arial" w:hAnsi="Arial" w:cs="Arial"/>
                <w:b/>
                <w:sz w:val="24"/>
                <w:szCs w:val="24"/>
                <w:lang w:eastAsia="ar-SA"/>
              </w:rPr>
            </w:pPr>
            <w:r w:rsidRPr="00D46C5F">
              <w:rPr>
                <w:rFonts w:ascii="Arial" w:hAnsi="Arial" w:cs="Arial"/>
                <w:b/>
                <w:sz w:val="24"/>
                <w:szCs w:val="24"/>
                <w:lang w:eastAsia="ar-SA"/>
              </w:rPr>
              <w:t>Cálculo do BDI</w:t>
            </w:r>
          </w:p>
        </w:tc>
      </w:tr>
      <w:tr w:rsidR="0037711A" w:rsidRPr="00D46C5F" w:rsidTr="00E20B4A">
        <w:trPr>
          <w:trHeight w:val="921"/>
        </w:trPr>
        <w:tc>
          <w:tcPr>
            <w:tcW w:w="1222" w:type="dxa"/>
            <w:vAlign w:val="center"/>
          </w:tcPr>
          <w:p w:rsidR="0037711A" w:rsidRPr="00D46C5F" w:rsidRDefault="0037711A" w:rsidP="00286C5E">
            <w:pPr>
              <w:jc w:val="both"/>
              <w:rPr>
                <w:rFonts w:ascii="Arial" w:hAnsi="Arial" w:cs="Arial"/>
                <w:sz w:val="24"/>
                <w:szCs w:val="24"/>
              </w:rPr>
            </w:pPr>
            <w:r w:rsidRPr="00D46C5F">
              <w:rPr>
                <w:rFonts w:ascii="Arial" w:hAnsi="Arial" w:cs="Arial"/>
                <w:sz w:val="24"/>
                <w:szCs w:val="24"/>
              </w:rPr>
              <w:t xml:space="preserve"> Anexo 15</w:t>
            </w:r>
          </w:p>
        </w:tc>
        <w:tc>
          <w:tcPr>
            <w:tcW w:w="7992" w:type="dxa"/>
          </w:tcPr>
          <w:p w:rsidR="00300049" w:rsidRPr="00D46C5F" w:rsidRDefault="00300049" w:rsidP="00286C5E">
            <w:pPr>
              <w:pStyle w:val="Corpodetexto"/>
              <w:jc w:val="both"/>
              <w:rPr>
                <w:rFonts w:ascii="Arial" w:hAnsi="Arial" w:cs="Arial"/>
                <w:b/>
                <w:sz w:val="24"/>
                <w:szCs w:val="24"/>
                <w:lang w:eastAsia="ar-SA"/>
              </w:rPr>
            </w:pPr>
          </w:p>
          <w:p w:rsidR="0037711A" w:rsidRPr="00D46C5F" w:rsidRDefault="0037711A" w:rsidP="00286C5E">
            <w:pPr>
              <w:pStyle w:val="Corpodetexto"/>
              <w:jc w:val="both"/>
              <w:rPr>
                <w:rFonts w:ascii="Arial" w:hAnsi="Arial" w:cs="Arial"/>
                <w:b/>
                <w:sz w:val="24"/>
                <w:szCs w:val="24"/>
                <w:lang w:eastAsia="ar-SA"/>
              </w:rPr>
            </w:pPr>
            <w:r w:rsidRPr="00D46C5F">
              <w:rPr>
                <w:rFonts w:ascii="Arial" w:hAnsi="Arial" w:cs="Arial"/>
                <w:b/>
                <w:sz w:val="24"/>
                <w:szCs w:val="24"/>
                <w:lang w:eastAsia="ar-SA"/>
              </w:rPr>
              <w:t>Memorial Descritivo</w:t>
            </w:r>
          </w:p>
        </w:tc>
      </w:tr>
      <w:tr w:rsidR="0037711A" w:rsidRPr="00D46C5F" w:rsidTr="00E20B4A">
        <w:trPr>
          <w:trHeight w:val="921"/>
        </w:trPr>
        <w:tc>
          <w:tcPr>
            <w:tcW w:w="1222" w:type="dxa"/>
            <w:vAlign w:val="center"/>
          </w:tcPr>
          <w:p w:rsidR="0037711A" w:rsidRPr="00D46C5F" w:rsidRDefault="0037711A" w:rsidP="00286C5E">
            <w:pPr>
              <w:jc w:val="both"/>
              <w:rPr>
                <w:rFonts w:ascii="Arial" w:hAnsi="Arial" w:cs="Arial"/>
                <w:sz w:val="24"/>
                <w:szCs w:val="24"/>
              </w:rPr>
            </w:pPr>
            <w:r w:rsidRPr="00D46C5F">
              <w:rPr>
                <w:rFonts w:ascii="Arial" w:hAnsi="Arial" w:cs="Arial"/>
                <w:sz w:val="24"/>
                <w:szCs w:val="24"/>
              </w:rPr>
              <w:t xml:space="preserve"> Anexo 16</w:t>
            </w:r>
          </w:p>
        </w:tc>
        <w:tc>
          <w:tcPr>
            <w:tcW w:w="7992" w:type="dxa"/>
          </w:tcPr>
          <w:p w:rsidR="00300049" w:rsidRPr="00D46C5F" w:rsidRDefault="00300049" w:rsidP="00286C5E">
            <w:pPr>
              <w:pStyle w:val="Corpodetexto"/>
              <w:jc w:val="both"/>
              <w:rPr>
                <w:rFonts w:ascii="Arial" w:hAnsi="Arial" w:cs="Arial"/>
                <w:b/>
                <w:sz w:val="24"/>
                <w:szCs w:val="24"/>
                <w:lang w:eastAsia="ar-SA"/>
              </w:rPr>
            </w:pPr>
          </w:p>
          <w:p w:rsidR="0037711A" w:rsidRPr="00D46C5F" w:rsidRDefault="0037711A" w:rsidP="00286C5E">
            <w:pPr>
              <w:pStyle w:val="Corpodetexto"/>
              <w:jc w:val="both"/>
              <w:rPr>
                <w:rFonts w:ascii="Arial" w:hAnsi="Arial" w:cs="Arial"/>
                <w:b/>
                <w:sz w:val="24"/>
                <w:szCs w:val="24"/>
                <w:lang w:eastAsia="ar-SA"/>
              </w:rPr>
            </w:pPr>
            <w:r w:rsidRPr="00D46C5F">
              <w:rPr>
                <w:rFonts w:ascii="Arial" w:hAnsi="Arial" w:cs="Arial"/>
                <w:b/>
                <w:sz w:val="24"/>
                <w:szCs w:val="24"/>
                <w:lang w:eastAsia="ar-SA"/>
              </w:rPr>
              <w:t>Plantas</w:t>
            </w:r>
          </w:p>
        </w:tc>
      </w:tr>
      <w:tr w:rsidR="0037711A" w:rsidRPr="00D46C5F" w:rsidTr="00E20B4A">
        <w:trPr>
          <w:trHeight w:val="921"/>
        </w:trPr>
        <w:tc>
          <w:tcPr>
            <w:tcW w:w="1222" w:type="dxa"/>
            <w:vAlign w:val="center"/>
          </w:tcPr>
          <w:p w:rsidR="0037711A" w:rsidRPr="00D46C5F" w:rsidRDefault="0037711A" w:rsidP="00286C5E">
            <w:pPr>
              <w:jc w:val="both"/>
              <w:rPr>
                <w:rFonts w:ascii="Arial" w:hAnsi="Arial" w:cs="Arial"/>
                <w:sz w:val="24"/>
                <w:szCs w:val="24"/>
              </w:rPr>
            </w:pPr>
            <w:r w:rsidRPr="00D46C5F">
              <w:rPr>
                <w:rFonts w:ascii="Arial" w:hAnsi="Arial" w:cs="Arial"/>
                <w:sz w:val="24"/>
                <w:szCs w:val="24"/>
              </w:rPr>
              <w:t xml:space="preserve"> Anexo 17</w:t>
            </w:r>
          </w:p>
        </w:tc>
        <w:tc>
          <w:tcPr>
            <w:tcW w:w="7992" w:type="dxa"/>
          </w:tcPr>
          <w:p w:rsidR="00300049" w:rsidRPr="00D46C5F" w:rsidRDefault="00300049" w:rsidP="00286C5E">
            <w:pPr>
              <w:pStyle w:val="Corpodetexto"/>
              <w:jc w:val="both"/>
              <w:rPr>
                <w:rFonts w:ascii="Arial" w:hAnsi="Arial" w:cs="Arial"/>
                <w:b/>
                <w:sz w:val="24"/>
                <w:szCs w:val="24"/>
                <w:lang w:eastAsia="ar-SA"/>
              </w:rPr>
            </w:pPr>
          </w:p>
          <w:p w:rsidR="0037711A" w:rsidRPr="00D46C5F" w:rsidRDefault="0037711A" w:rsidP="00286C5E">
            <w:pPr>
              <w:pStyle w:val="Corpodetexto"/>
              <w:jc w:val="both"/>
              <w:rPr>
                <w:rFonts w:ascii="Arial" w:hAnsi="Arial" w:cs="Arial"/>
                <w:b/>
                <w:sz w:val="24"/>
                <w:szCs w:val="24"/>
                <w:lang w:eastAsia="ar-SA"/>
              </w:rPr>
            </w:pPr>
            <w:r w:rsidRPr="00D46C5F">
              <w:rPr>
                <w:rFonts w:ascii="Arial" w:hAnsi="Arial" w:cs="Arial"/>
                <w:b/>
                <w:sz w:val="24"/>
                <w:szCs w:val="24"/>
                <w:lang w:eastAsia="ar-SA"/>
              </w:rPr>
              <w:t>Curva ABC</w:t>
            </w:r>
          </w:p>
        </w:tc>
      </w:tr>
    </w:tbl>
    <w:p w:rsidR="00E50B54" w:rsidRPr="00D46C5F" w:rsidRDefault="005D1B89" w:rsidP="00F73BA3">
      <w:pPr>
        <w:spacing w:before="120" w:after="120"/>
        <w:jc w:val="both"/>
        <w:rPr>
          <w:rFonts w:ascii="Arial" w:hAnsi="Arial" w:cs="Arial"/>
          <w:sz w:val="24"/>
          <w:szCs w:val="24"/>
        </w:rPr>
      </w:pPr>
      <w:r w:rsidRPr="00D46C5F">
        <w:rPr>
          <w:rFonts w:ascii="Arial" w:hAnsi="Arial" w:cs="Arial"/>
          <w:b/>
          <w:sz w:val="24"/>
          <w:szCs w:val="24"/>
        </w:rPr>
        <w:t>OBSERVAÇÃO:</w:t>
      </w:r>
      <w:r w:rsidRPr="00D46C5F">
        <w:rPr>
          <w:rFonts w:ascii="Arial" w:hAnsi="Arial" w:cs="Arial"/>
          <w:sz w:val="24"/>
          <w:szCs w:val="24"/>
        </w:rPr>
        <w:t xml:space="preserve"> OS </w:t>
      </w:r>
      <w:r w:rsidRPr="00D46C5F">
        <w:rPr>
          <w:rFonts w:ascii="Arial" w:hAnsi="Arial" w:cs="Arial"/>
          <w:b/>
          <w:sz w:val="24"/>
          <w:szCs w:val="24"/>
        </w:rPr>
        <w:t xml:space="preserve">ANEXOS 11, 12, 13, 14, 15, 16 e 17 </w:t>
      </w:r>
      <w:r w:rsidRPr="00D46C5F">
        <w:rPr>
          <w:rFonts w:ascii="Arial" w:hAnsi="Arial" w:cs="Arial"/>
          <w:sz w:val="24"/>
          <w:szCs w:val="24"/>
        </w:rPr>
        <w:t>estarão</w:t>
      </w:r>
      <w:r w:rsidR="0009551D" w:rsidRPr="00D46C5F">
        <w:rPr>
          <w:rFonts w:ascii="Arial" w:hAnsi="Arial" w:cs="Arial"/>
          <w:sz w:val="24"/>
          <w:szCs w:val="24"/>
        </w:rPr>
        <w:t xml:space="preserve"> </w:t>
      </w:r>
      <w:r w:rsidRPr="00D46C5F">
        <w:rPr>
          <w:rFonts w:ascii="Arial" w:hAnsi="Arial" w:cs="Arial"/>
          <w:sz w:val="24"/>
          <w:szCs w:val="24"/>
        </w:rPr>
        <w:t>disponibilizados no portal como anexo</w:t>
      </w:r>
      <w:r w:rsidR="009F2074" w:rsidRPr="00D46C5F">
        <w:rPr>
          <w:rFonts w:ascii="Arial" w:hAnsi="Arial" w:cs="Arial"/>
          <w:sz w:val="24"/>
          <w:szCs w:val="24"/>
        </w:rPr>
        <w:t>s</w:t>
      </w:r>
      <w:r w:rsidRPr="00D46C5F">
        <w:rPr>
          <w:rFonts w:ascii="Arial" w:hAnsi="Arial" w:cs="Arial"/>
          <w:sz w:val="24"/>
          <w:szCs w:val="24"/>
        </w:rPr>
        <w:t xml:space="preserve"> ao Edital de Licitação. </w:t>
      </w:r>
    </w:p>
    <w:p w:rsidR="00E50B54" w:rsidRPr="00D46C5F" w:rsidRDefault="00E50B54" w:rsidP="00F73BA3">
      <w:pPr>
        <w:pStyle w:val="PargrafodaLista"/>
        <w:numPr>
          <w:ilvl w:val="1"/>
          <w:numId w:val="15"/>
        </w:numPr>
        <w:spacing w:after="0"/>
        <w:ind w:left="0" w:firstLine="0"/>
        <w:jc w:val="both"/>
        <w:rPr>
          <w:rFonts w:ascii="Arial" w:hAnsi="Arial" w:cs="Arial"/>
          <w:sz w:val="24"/>
          <w:szCs w:val="24"/>
        </w:rPr>
      </w:pPr>
      <w:r w:rsidRPr="00D46C5F">
        <w:rPr>
          <w:rFonts w:ascii="Arial" w:hAnsi="Arial" w:cs="Arial"/>
          <w:sz w:val="24"/>
          <w:szCs w:val="24"/>
        </w:rPr>
        <w:t>A homologação do resultado desta licitação não importará direito à contratação.</w:t>
      </w:r>
    </w:p>
    <w:p w:rsidR="000A3559" w:rsidRPr="00D46C5F" w:rsidRDefault="000A3559" w:rsidP="00F73BA3">
      <w:pPr>
        <w:pStyle w:val="PargrafodaLista"/>
        <w:spacing w:after="0"/>
        <w:ind w:left="0"/>
        <w:jc w:val="both"/>
        <w:rPr>
          <w:rFonts w:ascii="Arial" w:hAnsi="Arial" w:cs="Arial"/>
          <w:sz w:val="24"/>
          <w:szCs w:val="24"/>
        </w:rPr>
      </w:pPr>
    </w:p>
    <w:p w:rsidR="00E50B54" w:rsidRPr="00D46C5F" w:rsidRDefault="00E50B54" w:rsidP="00F73BA3">
      <w:pPr>
        <w:pStyle w:val="PargrafodaLista"/>
        <w:numPr>
          <w:ilvl w:val="1"/>
          <w:numId w:val="15"/>
        </w:numPr>
        <w:spacing w:after="0"/>
        <w:ind w:left="0" w:firstLine="0"/>
        <w:jc w:val="both"/>
        <w:rPr>
          <w:rFonts w:ascii="Arial" w:hAnsi="Arial" w:cs="Arial"/>
          <w:sz w:val="24"/>
          <w:szCs w:val="24"/>
        </w:rPr>
      </w:pPr>
      <w:r w:rsidRPr="00D46C5F">
        <w:rPr>
          <w:rFonts w:ascii="Arial" w:hAnsi="Arial" w:cs="Arial"/>
          <w:sz w:val="24"/>
          <w:szCs w:val="24"/>
        </w:rPr>
        <w:t>Os casos omissos serão resolvidos pelo Ordenador de Despesas, com auxí</w:t>
      </w:r>
      <w:r w:rsidR="00E755AE" w:rsidRPr="00D46C5F">
        <w:rPr>
          <w:rFonts w:ascii="Arial" w:hAnsi="Arial" w:cs="Arial"/>
          <w:sz w:val="24"/>
          <w:szCs w:val="24"/>
        </w:rPr>
        <w:t>lio da</w:t>
      </w:r>
      <w:r w:rsidR="0009551D" w:rsidRPr="00D46C5F">
        <w:rPr>
          <w:rFonts w:ascii="Arial" w:hAnsi="Arial" w:cs="Arial"/>
          <w:sz w:val="24"/>
          <w:szCs w:val="24"/>
        </w:rPr>
        <w:t xml:space="preserve"> </w:t>
      </w:r>
      <w:r w:rsidR="00E755AE" w:rsidRPr="00D46C5F">
        <w:rPr>
          <w:rFonts w:ascii="Arial" w:hAnsi="Arial" w:cs="Arial"/>
          <w:sz w:val="24"/>
          <w:szCs w:val="24"/>
        </w:rPr>
        <w:t>c</w:t>
      </w:r>
      <w:r w:rsidR="00E30C3F" w:rsidRPr="00D46C5F">
        <w:rPr>
          <w:rFonts w:ascii="Arial" w:hAnsi="Arial" w:cs="Arial"/>
          <w:sz w:val="24"/>
          <w:szCs w:val="24"/>
        </w:rPr>
        <w:t>omissão de contratação</w:t>
      </w:r>
      <w:r w:rsidRPr="00D46C5F">
        <w:rPr>
          <w:rFonts w:ascii="Arial" w:hAnsi="Arial" w:cs="Arial"/>
          <w:sz w:val="24"/>
          <w:szCs w:val="24"/>
        </w:rPr>
        <w:t>.</w:t>
      </w:r>
    </w:p>
    <w:p w:rsidR="00A0402D" w:rsidRPr="00D46C5F" w:rsidRDefault="00A0402D" w:rsidP="00F73BA3">
      <w:pPr>
        <w:pStyle w:val="Ttulo1"/>
        <w:spacing w:line="276" w:lineRule="auto"/>
        <w:jc w:val="both"/>
        <w:rPr>
          <w:rFonts w:cs="Arial"/>
          <w:b w:val="0"/>
          <w:szCs w:val="24"/>
        </w:rPr>
      </w:pPr>
    </w:p>
    <w:p w:rsidR="00E50B54" w:rsidRPr="00D46C5F" w:rsidRDefault="00E50B54" w:rsidP="00F73BA3">
      <w:pPr>
        <w:pStyle w:val="Ttulo1"/>
        <w:spacing w:line="276" w:lineRule="auto"/>
        <w:rPr>
          <w:rFonts w:cs="Arial"/>
          <w:b w:val="0"/>
          <w:szCs w:val="24"/>
        </w:rPr>
      </w:pPr>
      <w:r w:rsidRPr="00D46C5F">
        <w:rPr>
          <w:rFonts w:cs="Arial"/>
          <w:b w:val="0"/>
          <w:szCs w:val="24"/>
        </w:rPr>
        <w:t>Volta Redonda,</w:t>
      </w:r>
      <w:r w:rsidR="00F73BA3" w:rsidRPr="00D46C5F">
        <w:rPr>
          <w:rFonts w:cs="Arial"/>
          <w:b w:val="0"/>
          <w:szCs w:val="24"/>
        </w:rPr>
        <w:t xml:space="preserve"> </w:t>
      </w:r>
      <w:r w:rsidR="00271F2E" w:rsidRPr="00D46C5F">
        <w:rPr>
          <w:rFonts w:cs="Arial"/>
          <w:b w:val="0"/>
          <w:szCs w:val="24"/>
        </w:rPr>
        <w:t>17</w:t>
      </w:r>
      <w:r w:rsidRPr="00D46C5F">
        <w:rPr>
          <w:rFonts w:cs="Arial"/>
          <w:b w:val="0"/>
          <w:szCs w:val="24"/>
        </w:rPr>
        <w:t xml:space="preserve"> de</w:t>
      </w:r>
      <w:r w:rsidR="0044310C" w:rsidRPr="00D46C5F">
        <w:rPr>
          <w:rFonts w:cs="Arial"/>
          <w:b w:val="0"/>
          <w:szCs w:val="24"/>
        </w:rPr>
        <w:t xml:space="preserve"> fevereiro</w:t>
      </w:r>
      <w:r w:rsidR="00F73BA3" w:rsidRPr="00D46C5F">
        <w:rPr>
          <w:rFonts w:cs="Arial"/>
          <w:b w:val="0"/>
          <w:szCs w:val="24"/>
        </w:rPr>
        <w:t xml:space="preserve"> de</w:t>
      </w:r>
      <w:r w:rsidR="003D412A" w:rsidRPr="00D46C5F">
        <w:rPr>
          <w:rFonts w:cs="Arial"/>
          <w:b w:val="0"/>
          <w:szCs w:val="24"/>
        </w:rPr>
        <w:t xml:space="preserve"> 2025</w:t>
      </w:r>
      <w:r w:rsidRPr="00D46C5F">
        <w:rPr>
          <w:rFonts w:cs="Arial"/>
          <w:b w:val="0"/>
          <w:szCs w:val="24"/>
        </w:rPr>
        <w:t>.</w:t>
      </w:r>
    </w:p>
    <w:p w:rsidR="00F73BA3" w:rsidRPr="00D46C5F" w:rsidRDefault="00F73BA3" w:rsidP="00F73BA3">
      <w:pPr>
        <w:jc w:val="center"/>
        <w:rPr>
          <w:rFonts w:ascii="Arial" w:hAnsi="Arial" w:cs="Arial"/>
          <w:sz w:val="24"/>
          <w:szCs w:val="24"/>
        </w:rPr>
      </w:pPr>
    </w:p>
    <w:p w:rsidR="00E50B54" w:rsidRPr="00D46C5F" w:rsidRDefault="00E50B54" w:rsidP="00F73BA3">
      <w:pPr>
        <w:jc w:val="center"/>
        <w:rPr>
          <w:rFonts w:ascii="Arial" w:hAnsi="Arial" w:cs="Arial"/>
          <w:sz w:val="24"/>
          <w:szCs w:val="24"/>
        </w:rPr>
      </w:pPr>
      <w:r w:rsidRPr="00D46C5F">
        <w:rPr>
          <w:rFonts w:ascii="Arial" w:hAnsi="Arial" w:cs="Arial"/>
          <w:sz w:val="24"/>
          <w:szCs w:val="24"/>
        </w:rPr>
        <w:t>Autorizado por:</w:t>
      </w:r>
    </w:p>
    <w:p w:rsidR="00E50B54" w:rsidRPr="00D46C5F" w:rsidRDefault="00E50B54" w:rsidP="00F73BA3">
      <w:pPr>
        <w:jc w:val="center"/>
        <w:rPr>
          <w:rFonts w:ascii="Arial" w:hAnsi="Arial" w:cs="Arial"/>
          <w:sz w:val="24"/>
          <w:szCs w:val="24"/>
        </w:rPr>
      </w:pPr>
      <w:r w:rsidRPr="00D46C5F">
        <w:rPr>
          <w:rFonts w:ascii="Arial" w:hAnsi="Arial" w:cs="Arial"/>
          <w:sz w:val="24"/>
          <w:szCs w:val="24"/>
        </w:rPr>
        <w:t>________________________________</w:t>
      </w:r>
    </w:p>
    <w:p w:rsidR="00E50B54" w:rsidRPr="00D46C5F" w:rsidRDefault="00360C10" w:rsidP="00F73BA3">
      <w:pPr>
        <w:autoSpaceDE w:val="0"/>
        <w:autoSpaceDN w:val="0"/>
        <w:adjustRightInd w:val="0"/>
        <w:spacing w:after="0"/>
        <w:jc w:val="center"/>
        <w:rPr>
          <w:rFonts w:ascii="Arial" w:hAnsi="Arial" w:cs="Arial"/>
          <w:b/>
          <w:bCs/>
          <w:sz w:val="24"/>
          <w:szCs w:val="24"/>
        </w:rPr>
      </w:pPr>
      <w:r w:rsidRPr="00D46C5F">
        <w:rPr>
          <w:rFonts w:ascii="Arial" w:hAnsi="Arial" w:cs="Arial"/>
          <w:b/>
          <w:bCs/>
          <w:sz w:val="24"/>
          <w:szCs w:val="24"/>
        </w:rPr>
        <w:t>José Jerônimo T</w:t>
      </w:r>
      <w:r w:rsidR="00494287" w:rsidRPr="00D46C5F">
        <w:rPr>
          <w:rFonts w:ascii="Arial" w:hAnsi="Arial" w:cs="Arial"/>
          <w:b/>
          <w:bCs/>
          <w:sz w:val="24"/>
          <w:szCs w:val="24"/>
        </w:rPr>
        <w:t>eles Filho</w:t>
      </w:r>
    </w:p>
    <w:p w:rsidR="00E50B54" w:rsidRPr="00D46C5F" w:rsidRDefault="00E50B54" w:rsidP="00F73BA3">
      <w:pPr>
        <w:autoSpaceDE w:val="0"/>
        <w:autoSpaceDN w:val="0"/>
        <w:adjustRightInd w:val="0"/>
        <w:spacing w:after="0"/>
        <w:jc w:val="center"/>
        <w:rPr>
          <w:rFonts w:ascii="Arial" w:hAnsi="Arial" w:cs="Arial"/>
          <w:b/>
          <w:bCs/>
          <w:sz w:val="24"/>
          <w:szCs w:val="24"/>
        </w:rPr>
      </w:pPr>
      <w:r w:rsidRPr="00D46C5F">
        <w:rPr>
          <w:rFonts w:ascii="Arial" w:hAnsi="Arial" w:cs="Arial"/>
          <w:b/>
          <w:bCs/>
          <w:sz w:val="24"/>
          <w:szCs w:val="24"/>
        </w:rPr>
        <w:t>Secretário</w:t>
      </w:r>
      <w:r w:rsidR="0009551D" w:rsidRPr="00D46C5F">
        <w:rPr>
          <w:rFonts w:ascii="Arial" w:hAnsi="Arial" w:cs="Arial"/>
          <w:b/>
          <w:bCs/>
          <w:sz w:val="24"/>
          <w:szCs w:val="24"/>
        </w:rPr>
        <w:t xml:space="preserve"> </w:t>
      </w:r>
      <w:r w:rsidRPr="00D46C5F">
        <w:rPr>
          <w:rFonts w:ascii="Arial" w:hAnsi="Arial" w:cs="Arial"/>
          <w:b/>
          <w:bCs/>
          <w:sz w:val="24"/>
          <w:szCs w:val="24"/>
        </w:rPr>
        <w:t xml:space="preserve">Municipal de </w:t>
      </w:r>
      <w:r w:rsidR="00494287" w:rsidRPr="00D46C5F">
        <w:rPr>
          <w:rFonts w:ascii="Arial" w:hAnsi="Arial" w:cs="Arial"/>
          <w:b/>
          <w:bCs/>
          <w:sz w:val="24"/>
          <w:szCs w:val="24"/>
        </w:rPr>
        <w:t>Obras</w:t>
      </w:r>
    </w:p>
    <w:p w:rsidR="00A0402D" w:rsidRPr="00D46C5F" w:rsidRDefault="0024616F" w:rsidP="00F73BA3">
      <w:pPr>
        <w:autoSpaceDE w:val="0"/>
        <w:autoSpaceDN w:val="0"/>
        <w:adjustRightInd w:val="0"/>
        <w:spacing w:after="0"/>
        <w:jc w:val="center"/>
        <w:rPr>
          <w:rFonts w:ascii="Arial" w:hAnsi="Arial" w:cs="Arial"/>
          <w:b/>
          <w:bCs/>
          <w:sz w:val="24"/>
          <w:szCs w:val="24"/>
        </w:rPr>
      </w:pPr>
      <w:r w:rsidRPr="00D46C5F">
        <w:rPr>
          <w:rFonts w:ascii="Arial" w:hAnsi="Arial" w:cs="Arial"/>
          <w:b/>
          <w:bCs/>
          <w:sz w:val="24"/>
          <w:szCs w:val="24"/>
        </w:rPr>
        <w:t>Ordenador</w:t>
      </w:r>
      <w:r w:rsidR="00A0402D" w:rsidRPr="00D46C5F">
        <w:rPr>
          <w:rFonts w:ascii="Arial" w:hAnsi="Arial" w:cs="Arial"/>
          <w:b/>
          <w:bCs/>
          <w:sz w:val="24"/>
          <w:szCs w:val="24"/>
        </w:rPr>
        <w:t xml:space="preserve"> de Desp</w:t>
      </w:r>
      <w:r w:rsidRPr="00D46C5F">
        <w:rPr>
          <w:rFonts w:ascii="Arial" w:hAnsi="Arial" w:cs="Arial"/>
          <w:b/>
          <w:bCs/>
          <w:sz w:val="24"/>
          <w:szCs w:val="24"/>
        </w:rPr>
        <w:t>esa.</w:t>
      </w:r>
    </w:p>
    <w:p w:rsidR="00D83AAC" w:rsidRPr="00D46C5F" w:rsidRDefault="00A0402D" w:rsidP="002B04AD">
      <w:pPr>
        <w:jc w:val="center"/>
        <w:rPr>
          <w:rFonts w:ascii="Arial" w:hAnsi="Arial" w:cs="Arial"/>
          <w:bCs/>
          <w:sz w:val="24"/>
          <w:szCs w:val="24"/>
        </w:rPr>
      </w:pPr>
      <w:r w:rsidRPr="00D46C5F">
        <w:rPr>
          <w:rFonts w:ascii="Arial" w:hAnsi="Arial" w:cs="Arial"/>
          <w:bCs/>
          <w:sz w:val="24"/>
          <w:szCs w:val="24"/>
        </w:rPr>
        <w:br w:type="page"/>
      </w:r>
    </w:p>
    <w:p w:rsidR="001051EB" w:rsidRPr="00D46C5F" w:rsidRDefault="00A0402D" w:rsidP="001051EB">
      <w:pPr>
        <w:jc w:val="center"/>
        <w:rPr>
          <w:rFonts w:ascii="Arial" w:hAnsi="Arial" w:cs="Arial"/>
          <w:b/>
          <w:bCs/>
          <w:sz w:val="24"/>
          <w:szCs w:val="24"/>
        </w:rPr>
      </w:pPr>
      <w:r w:rsidRPr="00D46C5F">
        <w:rPr>
          <w:rFonts w:ascii="Arial" w:hAnsi="Arial" w:cs="Arial"/>
          <w:b/>
          <w:bCs/>
          <w:sz w:val="24"/>
          <w:szCs w:val="24"/>
        </w:rPr>
        <w:lastRenderedPageBreak/>
        <w:t xml:space="preserve">ANEXO </w:t>
      </w:r>
      <w:r w:rsidR="00D52203" w:rsidRPr="00D46C5F">
        <w:rPr>
          <w:rFonts w:ascii="Arial" w:hAnsi="Arial" w:cs="Arial"/>
          <w:b/>
          <w:bCs/>
          <w:sz w:val="24"/>
          <w:szCs w:val="24"/>
        </w:rPr>
        <w:t>I</w:t>
      </w:r>
      <w:r w:rsidR="00F73BA3" w:rsidRPr="00D46C5F">
        <w:rPr>
          <w:rFonts w:ascii="Arial" w:hAnsi="Arial" w:cs="Arial"/>
          <w:b/>
          <w:bCs/>
          <w:sz w:val="24"/>
          <w:szCs w:val="24"/>
        </w:rPr>
        <w:t xml:space="preserve"> AO EDITAL</w:t>
      </w:r>
    </w:p>
    <w:p w:rsidR="00685607" w:rsidRPr="00D46C5F" w:rsidRDefault="00EF787E" w:rsidP="00685607">
      <w:pPr>
        <w:pStyle w:val="Ttulo1"/>
        <w:tabs>
          <w:tab w:val="left" w:pos="3779"/>
          <w:tab w:val="left" w:pos="9525"/>
        </w:tabs>
        <w:spacing w:line="480" w:lineRule="auto"/>
        <w:ind w:left="143" w:right="538" w:hanging="29"/>
      </w:pPr>
      <w:r w:rsidRPr="00D46C5F">
        <w:rPr>
          <w:rFonts w:ascii="Times New Roman" w:hAnsi="Times New Roman"/>
          <w:b w:val="0"/>
          <w:shd w:val="clear" w:color="auto" w:fill="EDEBE1"/>
        </w:rPr>
        <w:tab/>
      </w:r>
      <w:r w:rsidRPr="00D46C5F">
        <w:rPr>
          <w:rFonts w:ascii="Times New Roman" w:hAnsi="Times New Roman"/>
          <w:b w:val="0"/>
          <w:shd w:val="clear" w:color="auto" w:fill="EDEBE1"/>
        </w:rPr>
        <w:tab/>
      </w:r>
      <w:r w:rsidRPr="00D46C5F">
        <w:rPr>
          <w:shd w:val="clear" w:color="auto" w:fill="EDEBE1"/>
        </w:rPr>
        <w:t>PROJETO BÁSICO</w:t>
      </w:r>
      <w:r w:rsidR="009D6312" w:rsidRPr="00D46C5F">
        <w:rPr>
          <w:shd w:val="clear" w:color="auto" w:fill="EDEBE1"/>
        </w:rPr>
        <w:t xml:space="preserve">  </w:t>
      </w:r>
      <w:r w:rsidRPr="00D46C5F">
        <w:rPr>
          <w:shd w:val="clear" w:color="auto" w:fill="EDEBE1"/>
        </w:rPr>
        <w:tab/>
      </w:r>
      <w:r w:rsidRPr="00D46C5F">
        <w:t xml:space="preserve"> </w:t>
      </w:r>
    </w:p>
    <w:p w:rsidR="00685607" w:rsidRPr="00D46C5F" w:rsidRDefault="00685607" w:rsidP="00685607">
      <w:pPr>
        <w:pStyle w:val="Ttulo1"/>
        <w:tabs>
          <w:tab w:val="left" w:pos="3779"/>
          <w:tab w:val="left" w:pos="9525"/>
        </w:tabs>
        <w:spacing w:line="480" w:lineRule="auto"/>
        <w:ind w:left="143" w:right="538" w:hanging="29"/>
      </w:pPr>
      <w:r w:rsidRPr="00D46C5F">
        <w:t>1 - DO OBJETO:</w:t>
      </w:r>
    </w:p>
    <w:p w:rsidR="00685607" w:rsidRPr="00D46C5F" w:rsidRDefault="00685607" w:rsidP="00685607">
      <w:pPr>
        <w:pStyle w:val="PargrafodaLista"/>
        <w:widowControl w:val="0"/>
        <w:numPr>
          <w:ilvl w:val="1"/>
          <w:numId w:val="41"/>
        </w:numPr>
        <w:tabs>
          <w:tab w:val="left" w:pos="578"/>
        </w:tabs>
        <w:autoSpaceDE w:val="0"/>
        <w:autoSpaceDN w:val="0"/>
        <w:spacing w:after="0" w:line="240" w:lineRule="auto"/>
        <w:ind w:right="565" w:firstLine="0"/>
        <w:contextualSpacing w:val="0"/>
        <w:jc w:val="both"/>
        <w:rPr>
          <w:sz w:val="24"/>
        </w:rPr>
      </w:pPr>
      <w:r w:rsidRPr="00D46C5F">
        <w:rPr>
          <w:sz w:val="24"/>
        </w:rPr>
        <w:t>Constitui objeto do presente Projeto Básico a</w:t>
      </w:r>
      <w:r w:rsidRPr="00D46C5F">
        <w:rPr>
          <w:rFonts w:ascii="Arial" w:hAnsi="Arial"/>
          <w:b/>
          <w:sz w:val="24"/>
        </w:rPr>
        <w:t xml:space="preserve">: </w:t>
      </w:r>
      <w:r w:rsidR="00FB2D35" w:rsidRPr="00D46C5F">
        <w:rPr>
          <w:rFonts w:ascii="Arial" w:hAnsi="Arial" w:cs="Arial"/>
          <w:b/>
        </w:rPr>
        <w:t xml:space="preserve">Obra de Recomposição Asfáltica e Recapeamento nas Avenidas Orlando Jerônimo Teles, Franz João Hassis, Benedito Vitalino e Major Aníbal de Oliveira M. Filho, </w:t>
      </w:r>
      <w:r w:rsidR="00FB2D35" w:rsidRPr="00D46C5F">
        <w:rPr>
          <w:rFonts w:ascii="Arial" w:hAnsi="Arial" w:cs="Arial"/>
        </w:rPr>
        <w:t>bairro Santa Cruz, Volta Redonda - Rio de Janeiro</w:t>
      </w:r>
      <w:r w:rsidR="00FB2D35" w:rsidRPr="00D46C5F">
        <w:t xml:space="preserve">. </w:t>
      </w:r>
    </w:p>
    <w:p w:rsidR="00685607" w:rsidRPr="00D46C5F" w:rsidRDefault="00685607" w:rsidP="00685607">
      <w:pPr>
        <w:pStyle w:val="Corpodetexto"/>
      </w:pPr>
    </w:p>
    <w:p w:rsidR="00685607" w:rsidRPr="00D46C5F" w:rsidRDefault="00685607" w:rsidP="00685607">
      <w:pPr>
        <w:pStyle w:val="PargrafodaLista"/>
        <w:widowControl w:val="0"/>
        <w:numPr>
          <w:ilvl w:val="1"/>
          <w:numId w:val="41"/>
        </w:numPr>
        <w:tabs>
          <w:tab w:val="left" w:pos="604"/>
        </w:tabs>
        <w:autoSpaceDE w:val="0"/>
        <w:autoSpaceDN w:val="0"/>
        <w:spacing w:after="0" w:line="240" w:lineRule="auto"/>
        <w:ind w:right="564" w:firstLine="0"/>
        <w:contextualSpacing w:val="0"/>
        <w:jc w:val="both"/>
        <w:rPr>
          <w:sz w:val="24"/>
        </w:rPr>
      </w:pPr>
      <w:r w:rsidRPr="00D46C5F">
        <w:rPr>
          <w:sz w:val="24"/>
        </w:rPr>
        <w:t>Para quaisquer informações técnicas (relacionadas ao projeto) os interessados deverão dirigir-se ao Instituto de Pesquisa e Planejamento Urbano IPPU, situado na Rua José Harmito de Sá, nº 25 - 1º e 2º andar - Aterrado, Volta Redonda-RJ, CEP nº 27215-310, Telefone (24) 3339-9090 / (24) 3339-9267;</w:t>
      </w:r>
    </w:p>
    <w:p w:rsidR="00685607" w:rsidRPr="00D46C5F" w:rsidRDefault="00685607" w:rsidP="00685607">
      <w:pPr>
        <w:pStyle w:val="Corpodetexto"/>
        <w:spacing w:before="5"/>
      </w:pPr>
    </w:p>
    <w:p w:rsidR="00685607" w:rsidRPr="00D46C5F" w:rsidRDefault="00685607" w:rsidP="00685607">
      <w:pPr>
        <w:pStyle w:val="PargrafodaLista"/>
        <w:widowControl w:val="0"/>
        <w:numPr>
          <w:ilvl w:val="1"/>
          <w:numId w:val="41"/>
        </w:numPr>
        <w:tabs>
          <w:tab w:val="left" w:pos="566"/>
        </w:tabs>
        <w:autoSpaceDE w:val="0"/>
        <w:autoSpaceDN w:val="0"/>
        <w:spacing w:after="0" w:line="240" w:lineRule="auto"/>
        <w:ind w:right="564" w:firstLine="0"/>
        <w:contextualSpacing w:val="0"/>
        <w:jc w:val="both"/>
        <w:rPr>
          <w:sz w:val="24"/>
        </w:rPr>
      </w:pPr>
      <w:r w:rsidRPr="00D46C5F">
        <w:rPr>
          <w:sz w:val="24"/>
        </w:rPr>
        <w:t>Para informações durante o decorrer das obras, entrega de medições, dúvidas na execução, a Contratada deverá procurar a Direção e Fiscalização de Obras da Secretaria Municipal de Obras SMO, localizada à Rua Pitágoras, nº 59 - Retiro, Volta Redonda-RJ, CEP 27281-160, Telefone (24) 3511-3507 / (24) 3511-6500;</w:t>
      </w:r>
    </w:p>
    <w:p w:rsidR="00685607" w:rsidRPr="00D46C5F" w:rsidRDefault="00685607" w:rsidP="00685607">
      <w:pPr>
        <w:pStyle w:val="PargrafodaLista"/>
        <w:widowControl w:val="0"/>
        <w:numPr>
          <w:ilvl w:val="1"/>
          <w:numId w:val="41"/>
        </w:numPr>
        <w:tabs>
          <w:tab w:val="left" w:pos="649"/>
        </w:tabs>
        <w:autoSpaceDE w:val="0"/>
        <w:autoSpaceDN w:val="0"/>
        <w:spacing w:before="274" w:after="0" w:line="240" w:lineRule="auto"/>
        <w:ind w:right="564" w:firstLine="0"/>
        <w:contextualSpacing w:val="0"/>
        <w:jc w:val="both"/>
        <w:rPr>
          <w:sz w:val="24"/>
        </w:rPr>
      </w:pPr>
      <w:r w:rsidRPr="00D46C5F">
        <w:rPr>
          <w:sz w:val="24"/>
        </w:rPr>
        <w:t>Para informações relacionadas ao Contrato, pagamentos, documentações e certidões a Contratada deverá procurar a Secretaria Municipal de Obras – setor de Orçamento e Compras, localizada à Rua Pitágoras, nº 59 - Retiro, Volta Redonda-RJ, CEP 27281-160, Telefone (24) 3511- 3509/(24) 3511- 3510/(24) 3511-3511;</w:t>
      </w:r>
    </w:p>
    <w:p w:rsidR="00685607" w:rsidRPr="00D46C5F" w:rsidRDefault="00685607" w:rsidP="00685607">
      <w:pPr>
        <w:pStyle w:val="Corpodetexto"/>
        <w:spacing w:before="4"/>
      </w:pPr>
    </w:p>
    <w:p w:rsidR="00685607" w:rsidRPr="00D46C5F" w:rsidRDefault="00685607" w:rsidP="00685607">
      <w:pPr>
        <w:pStyle w:val="Ttulo1"/>
        <w:keepNext w:val="0"/>
        <w:widowControl w:val="0"/>
        <w:numPr>
          <w:ilvl w:val="0"/>
          <w:numId w:val="40"/>
        </w:numPr>
        <w:tabs>
          <w:tab w:val="left" w:pos="402"/>
        </w:tabs>
        <w:autoSpaceDE w:val="0"/>
        <w:autoSpaceDN w:val="0"/>
        <w:spacing w:line="240" w:lineRule="auto"/>
        <w:ind w:right="566" w:firstLine="0"/>
        <w:jc w:val="both"/>
      </w:pPr>
      <w:r w:rsidRPr="00D46C5F">
        <w:t xml:space="preserve">– DO ORÇAMENTO, DA DOTAÇÃO ORÇAMENTÁRIA E DA ESTIMATIVA DE </w:t>
      </w:r>
      <w:r w:rsidRPr="00D46C5F">
        <w:rPr>
          <w:spacing w:val="-2"/>
        </w:rPr>
        <w:t>CUSTO:</w:t>
      </w:r>
    </w:p>
    <w:p w:rsidR="00685607" w:rsidRPr="00D46C5F" w:rsidRDefault="00685607" w:rsidP="00685607">
      <w:pPr>
        <w:pStyle w:val="Corpodetexto"/>
        <w:spacing w:before="3"/>
        <w:rPr>
          <w:rFonts w:ascii="Arial"/>
          <w:b/>
        </w:rPr>
      </w:pPr>
    </w:p>
    <w:p w:rsidR="00685607" w:rsidRPr="00D46C5F" w:rsidRDefault="00685607" w:rsidP="00685607">
      <w:pPr>
        <w:pStyle w:val="PargrafodaLista"/>
        <w:widowControl w:val="0"/>
        <w:numPr>
          <w:ilvl w:val="1"/>
          <w:numId w:val="40"/>
        </w:numPr>
        <w:tabs>
          <w:tab w:val="left" w:pos="558"/>
        </w:tabs>
        <w:autoSpaceDE w:val="0"/>
        <w:autoSpaceDN w:val="0"/>
        <w:spacing w:after="0"/>
        <w:ind w:right="564" w:firstLine="0"/>
        <w:contextualSpacing w:val="0"/>
        <w:jc w:val="both"/>
        <w:rPr>
          <w:rFonts w:ascii="Arial" w:hAnsi="Arial"/>
          <w:b/>
          <w:sz w:val="24"/>
        </w:rPr>
      </w:pPr>
      <w:r w:rsidRPr="00D46C5F">
        <w:rPr>
          <w:sz w:val="24"/>
        </w:rPr>
        <w:t>O valor total deste projeto básico esta baseado no Sistema de Custos Unitários da EMOP e</w:t>
      </w:r>
      <w:r w:rsidR="006E10C1" w:rsidRPr="00D46C5F">
        <w:rPr>
          <w:sz w:val="24"/>
        </w:rPr>
        <w:t xml:space="preserve"> SINAP - RJ, com data base de 10</w:t>
      </w:r>
      <w:r w:rsidRPr="00D46C5F">
        <w:rPr>
          <w:sz w:val="24"/>
        </w:rPr>
        <w:t xml:space="preserve">/2024, cujos valores estão expressos na planilha orçamentária em anexo, totalizando o valor estimativo correspondente a </w:t>
      </w:r>
      <w:r w:rsidR="006E10C1" w:rsidRPr="00D46C5F">
        <w:rPr>
          <w:b/>
          <w:sz w:val="24"/>
          <w:szCs w:val="24"/>
        </w:rPr>
        <w:t>R$1.289.070,38 (Um milhão, duzentos e oitenta e nove mil, setenta reais e trinta e oito centavos).</w:t>
      </w:r>
      <w:r w:rsidR="006E10C1" w:rsidRPr="00D46C5F">
        <w:t xml:space="preserve"> </w:t>
      </w:r>
    </w:p>
    <w:p w:rsidR="00685607" w:rsidRPr="00D46C5F" w:rsidRDefault="00685607" w:rsidP="00685607">
      <w:pPr>
        <w:pStyle w:val="PargrafodaLista"/>
        <w:widowControl w:val="0"/>
        <w:numPr>
          <w:ilvl w:val="1"/>
          <w:numId w:val="40"/>
        </w:numPr>
        <w:tabs>
          <w:tab w:val="left" w:pos="556"/>
        </w:tabs>
        <w:autoSpaceDE w:val="0"/>
        <w:autoSpaceDN w:val="0"/>
        <w:spacing w:before="196" w:after="0" w:line="240" w:lineRule="auto"/>
        <w:ind w:right="563" w:firstLine="0"/>
        <w:contextualSpacing w:val="0"/>
        <w:jc w:val="both"/>
        <w:rPr>
          <w:sz w:val="24"/>
        </w:rPr>
      </w:pPr>
      <w:r w:rsidRPr="00D46C5F">
        <w:rPr>
          <w:sz w:val="24"/>
        </w:rPr>
        <w:t xml:space="preserve">Afim de promover subsídio para montagem do plano de licitação e gestão da obra, conforme o art. 6, inciso XXV, alínea E, da Lei nº 14133/2021, temos as Dotações </w:t>
      </w:r>
      <w:r w:rsidRPr="00D46C5F">
        <w:rPr>
          <w:spacing w:val="-2"/>
          <w:sz w:val="24"/>
        </w:rPr>
        <w:t>Orçamentárias:</w:t>
      </w:r>
    </w:p>
    <w:p w:rsidR="00685607" w:rsidRPr="00D46C5F" w:rsidRDefault="004266FA" w:rsidP="00685607">
      <w:pPr>
        <w:pStyle w:val="Corpodetexto"/>
        <w:spacing w:before="26"/>
        <w:rPr>
          <w:sz w:val="20"/>
        </w:rPr>
      </w:pPr>
      <w:r w:rsidRPr="00D46C5F">
        <w:rPr>
          <w:noProof/>
          <w:lang w:eastAsia="pt-BR"/>
        </w:rPr>
        <w:lastRenderedPageBreak/>
        <w:pict>
          <v:shapetype id="_x0000_t202" coordsize="21600,21600" o:spt="202" path="m,l,21600r21600,l21600,xe">
            <v:stroke joinstyle="miter"/>
            <v:path gradientshapeok="t" o:connecttype="rect"/>
          </v:shapetype>
          <v:shape id="Textbox 4" o:spid="_x0000_s1033" type="#_x0000_t202" style="position:absolute;margin-left:134.75pt;margin-top:14.3pt;width:375.6pt;height:49.8pt;z-index:-25165619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" filled="f" strokeweight=".48pt">
            <v:path arrowok="t"/>
            <v:textbox inset="0,0,0,0">
              <w:txbxContent>
                <w:p w:rsidR="00B95689" w:rsidRDefault="00B95689" w:rsidP="00685607">
                  <w:pPr>
                    <w:spacing w:before="271"/>
                    <w:ind w:left="772"/>
                    <w:rPr>
                      <w:rFonts w:ascii="Arial"/>
                      <w:b/>
                      <w:sz w:val="24"/>
                    </w:rPr>
                  </w:pPr>
                  <w:r w:rsidRPr="00DE2685">
                    <w:rPr>
                      <w:rFonts w:ascii="Arial"/>
                      <w:b/>
                      <w:color w:val="000000"/>
                      <w:spacing w:val="-2"/>
                    </w:rPr>
                    <w:t>050115.451.1109.5147.3449051000000.1500/677143-</w:t>
                  </w:r>
                  <w:r w:rsidRPr="00DE2685">
                    <w:rPr>
                      <w:rFonts w:ascii="Arial"/>
                      <w:b/>
                      <w:color w:val="000000"/>
                      <w:spacing w:val="-10"/>
                      <w:sz w:val="24"/>
                    </w:rPr>
                    <w:t>2</w:t>
                  </w:r>
                </w:p>
              </w:txbxContent>
            </v:textbox>
            <w10:wrap type="topAndBottom" anchorx="page"/>
          </v:shape>
        </w:pict>
      </w:r>
    </w:p>
    <w:p w:rsidR="00685607" w:rsidRPr="00D46C5F" w:rsidRDefault="00685607" w:rsidP="00685607">
      <w:pPr>
        <w:pStyle w:val="Corpodetexto"/>
      </w:pPr>
    </w:p>
    <w:p w:rsidR="00685607" w:rsidRPr="00D46C5F" w:rsidRDefault="00685607" w:rsidP="00685607">
      <w:pPr>
        <w:pStyle w:val="PargrafodaLista"/>
        <w:widowControl w:val="0"/>
        <w:numPr>
          <w:ilvl w:val="1"/>
          <w:numId w:val="40"/>
        </w:numPr>
        <w:tabs>
          <w:tab w:val="left" w:pos="573"/>
        </w:tabs>
        <w:autoSpaceDE w:val="0"/>
        <w:autoSpaceDN w:val="0"/>
        <w:spacing w:after="0" w:line="240" w:lineRule="auto"/>
        <w:ind w:right="564" w:firstLine="0"/>
        <w:contextualSpacing w:val="0"/>
        <w:rPr>
          <w:sz w:val="24"/>
        </w:rPr>
      </w:pPr>
      <w:r w:rsidRPr="00D46C5F">
        <w:rPr>
          <w:sz w:val="24"/>
        </w:rPr>
        <w:t>O regime de execução será: empreitada por preço unitário conforme declarações</w:t>
      </w:r>
      <w:r w:rsidRPr="00D46C5F">
        <w:rPr>
          <w:spacing w:val="40"/>
          <w:sz w:val="24"/>
        </w:rPr>
        <w:t xml:space="preserve"> </w:t>
      </w:r>
      <w:r w:rsidRPr="00D46C5F">
        <w:rPr>
          <w:sz w:val="24"/>
        </w:rPr>
        <w:t>fornecidas pelo IPPU e acostadas ao processo;</w:t>
      </w:r>
    </w:p>
    <w:p w:rsidR="00685607" w:rsidRPr="00D46C5F" w:rsidRDefault="00685607" w:rsidP="00685607">
      <w:pPr>
        <w:rPr>
          <w:lang w:eastAsia="pt-BR"/>
        </w:rPr>
      </w:pPr>
    </w:p>
    <w:p w:rsidR="00685607" w:rsidRPr="00D46C5F" w:rsidRDefault="00685607" w:rsidP="00685607">
      <w:pPr>
        <w:pStyle w:val="PargrafodaLista"/>
        <w:widowControl w:val="0"/>
        <w:numPr>
          <w:ilvl w:val="1"/>
          <w:numId w:val="40"/>
        </w:numPr>
        <w:tabs>
          <w:tab w:val="left" w:pos="585"/>
        </w:tabs>
        <w:autoSpaceDE w:val="0"/>
        <w:autoSpaceDN w:val="0"/>
        <w:spacing w:after="0" w:line="240" w:lineRule="auto"/>
        <w:ind w:right="566" w:firstLine="0"/>
        <w:contextualSpacing w:val="0"/>
        <w:jc w:val="both"/>
        <w:rPr>
          <w:sz w:val="24"/>
        </w:rPr>
      </w:pPr>
      <w:r w:rsidRPr="00D46C5F">
        <w:rPr>
          <w:sz w:val="24"/>
        </w:rPr>
        <w:t>De acordo com o art. 6, inciso XXI, alínea A, da Lei nº 14133/2021, o presente objeto se enquadra como serviço comum de engenharia;</w:t>
      </w:r>
    </w:p>
    <w:p w:rsidR="00685607" w:rsidRPr="00D46C5F" w:rsidRDefault="00685607" w:rsidP="00685607">
      <w:pPr>
        <w:pStyle w:val="Corpodetexto"/>
      </w:pPr>
    </w:p>
    <w:p w:rsidR="00685607" w:rsidRPr="00D46C5F" w:rsidRDefault="00685607" w:rsidP="00685607">
      <w:pPr>
        <w:pStyle w:val="PargrafodaLista"/>
        <w:widowControl w:val="0"/>
        <w:numPr>
          <w:ilvl w:val="1"/>
          <w:numId w:val="40"/>
        </w:numPr>
        <w:tabs>
          <w:tab w:val="left" w:pos="664"/>
        </w:tabs>
        <w:autoSpaceDE w:val="0"/>
        <w:autoSpaceDN w:val="0"/>
        <w:spacing w:after="0" w:line="240" w:lineRule="auto"/>
        <w:ind w:right="564" w:firstLine="0"/>
        <w:contextualSpacing w:val="0"/>
        <w:jc w:val="both"/>
        <w:rPr>
          <w:sz w:val="24"/>
        </w:rPr>
      </w:pPr>
      <w:r w:rsidRPr="00D46C5F">
        <w:rPr>
          <w:sz w:val="24"/>
        </w:rPr>
        <w:t xml:space="preserve">A modalidade de licitação será a </w:t>
      </w:r>
      <w:r w:rsidRPr="00D46C5F">
        <w:rPr>
          <w:rFonts w:ascii="Arial" w:hAnsi="Arial"/>
          <w:b/>
          <w:sz w:val="24"/>
        </w:rPr>
        <w:t>Concorrência Eletrônica</w:t>
      </w:r>
      <w:r w:rsidRPr="00D46C5F">
        <w:rPr>
          <w:sz w:val="24"/>
        </w:rPr>
        <w:t>. Tendo como justificativa regime de contratação no intuito de ampliar a eficiência nas contratações públicas e a competitividade entre os licitantes, buscando maior simplificação, celeridade, transparência e eficiência nos procedimentos para aplicação de recursos públicos e selecionar da proposta mais vantajosa para a administração pública.</w:t>
      </w:r>
    </w:p>
    <w:p w:rsidR="00685607" w:rsidRPr="00D46C5F" w:rsidRDefault="00685607" w:rsidP="00685607">
      <w:pPr>
        <w:pStyle w:val="Corpodetexto"/>
      </w:pPr>
    </w:p>
    <w:p w:rsidR="00685607" w:rsidRPr="00D46C5F" w:rsidRDefault="00685607" w:rsidP="00685607">
      <w:pPr>
        <w:pStyle w:val="PargrafodaLista"/>
        <w:widowControl w:val="0"/>
        <w:numPr>
          <w:ilvl w:val="1"/>
          <w:numId w:val="40"/>
        </w:numPr>
        <w:tabs>
          <w:tab w:val="left" w:pos="595"/>
        </w:tabs>
        <w:autoSpaceDE w:val="0"/>
        <w:autoSpaceDN w:val="0"/>
        <w:spacing w:after="0" w:line="240" w:lineRule="auto"/>
        <w:ind w:right="564" w:firstLine="0"/>
        <w:contextualSpacing w:val="0"/>
        <w:jc w:val="both"/>
        <w:rPr>
          <w:sz w:val="24"/>
        </w:rPr>
      </w:pPr>
      <w:r w:rsidRPr="00D46C5F">
        <w:rPr>
          <w:sz w:val="24"/>
        </w:rPr>
        <w:t xml:space="preserve">Da qualificação técnica, atendendo art. 15, inciso XVI, do Decreto Municipal nº </w:t>
      </w:r>
      <w:r w:rsidRPr="00D46C5F">
        <w:rPr>
          <w:spacing w:val="-2"/>
          <w:sz w:val="24"/>
        </w:rPr>
        <w:t>18524:</w:t>
      </w:r>
    </w:p>
    <w:p w:rsidR="00685607" w:rsidRPr="00D46C5F" w:rsidRDefault="00685607" w:rsidP="00685607">
      <w:pPr>
        <w:pStyle w:val="Corpodetexto"/>
      </w:pPr>
    </w:p>
    <w:p w:rsidR="00685607" w:rsidRPr="00D46C5F" w:rsidRDefault="00685607" w:rsidP="00685607">
      <w:pPr>
        <w:pStyle w:val="PargrafodaLista"/>
        <w:widowControl w:val="0"/>
        <w:numPr>
          <w:ilvl w:val="2"/>
          <w:numId w:val="40"/>
        </w:numPr>
        <w:tabs>
          <w:tab w:val="left" w:pos="751"/>
        </w:tabs>
        <w:autoSpaceDE w:val="0"/>
        <w:autoSpaceDN w:val="0"/>
        <w:spacing w:after="0" w:line="240" w:lineRule="auto"/>
        <w:ind w:right="565" w:firstLine="0"/>
        <w:contextualSpacing w:val="0"/>
        <w:jc w:val="both"/>
        <w:rPr>
          <w:sz w:val="24"/>
        </w:rPr>
      </w:pPr>
      <w:r w:rsidRPr="00D46C5F">
        <w:rPr>
          <w:sz w:val="24"/>
        </w:rPr>
        <w:t>Certidão de Registo da Empresa no Conselho de Classe Profissional competente (CAU, CREA), com a indicação do respectivo responsável técnico devidamente habilitado para o desempenho dos serviços licitados;</w:t>
      </w:r>
    </w:p>
    <w:p w:rsidR="00685607" w:rsidRPr="00D46C5F" w:rsidRDefault="00685607" w:rsidP="00685607">
      <w:pPr>
        <w:pStyle w:val="Corpodetexto"/>
      </w:pPr>
    </w:p>
    <w:p w:rsidR="00685607" w:rsidRPr="00D46C5F" w:rsidRDefault="00685607" w:rsidP="00685607">
      <w:pPr>
        <w:pStyle w:val="PargrafodaLista"/>
        <w:widowControl w:val="0"/>
        <w:numPr>
          <w:ilvl w:val="2"/>
          <w:numId w:val="40"/>
        </w:numPr>
        <w:tabs>
          <w:tab w:val="left" w:pos="852"/>
        </w:tabs>
        <w:autoSpaceDE w:val="0"/>
        <w:autoSpaceDN w:val="0"/>
        <w:spacing w:after="0" w:line="240" w:lineRule="auto"/>
        <w:ind w:right="563" w:firstLine="0"/>
        <w:contextualSpacing w:val="0"/>
        <w:jc w:val="both"/>
        <w:rPr>
          <w:sz w:val="24"/>
        </w:rPr>
      </w:pPr>
      <w:r w:rsidRPr="00D46C5F">
        <w:rPr>
          <w:sz w:val="24"/>
        </w:rPr>
        <w:t>Certidão de Acervo Técnico (CAT) do responsável técnico, indicando as atribuições dos mesmos e, que os serviços executados sejam compatíveis com o</w:t>
      </w:r>
      <w:r w:rsidRPr="00D46C5F">
        <w:rPr>
          <w:spacing w:val="40"/>
          <w:sz w:val="24"/>
        </w:rPr>
        <w:t xml:space="preserve"> </w:t>
      </w:r>
      <w:r w:rsidRPr="00D46C5F">
        <w:rPr>
          <w:sz w:val="24"/>
        </w:rPr>
        <w:t>objeto da licitação. A CAT deverá estar acompanhada ou conter o atestado de capacidade técnica para execução dos serviços descritos na planilha orçamentária anexa ao processo. Ainda, é necessário a ênfase aos itens de maior relevância técnica e de valores a seguir:</w:t>
      </w:r>
    </w:p>
    <w:p w:rsidR="006E10C1" w:rsidRPr="00D46C5F" w:rsidRDefault="00685607" w:rsidP="00043A40">
      <w:pPr>
        <w:pStyle w:val="PargrafodaLista"/>
        <w:widowControl w:val="0"/>
        <w:numPr>
          <w:ilvl w:val="3"/>
          <w:numId w:val="40"/>
        </w:numPr>
        <w:tabs>
          <w:tab w:val="left" w:pos="1569"/>
          <w:tab w:val="left" w:pos="6293"/>
          <w:tab w:val="left" w:pos="7630"/>
        </w:tabs>
        <w:autoSpaceDE w:val="0"/>
        <w:autoSpaceDN w:val="0"/>
        <w:spacing w:before="272" w:after="0" w:line="240" w:lineRule="auto"/>
        <w:ind w:right="563" w:hanging="360"/>
        <w:contextualSpacing w:val="0"/>
        <w:jc w:val="both"/>
        <w:rPr>
          <w:rFonts w:ascii="Arial" w:hAnsi="Arial"/>
          <w:i/>
          <w:sz w:val="24"/>
        </w:rPr>
      </w:pPr>
      <w:r w:rsidRPr="00D46C5F">
        <w:rPr>
          <w:rFonts w:ascii="Arial" w:hAnsi="Arial"/>
          <w:b/>
          <w:sz w:val="24"/>
        </w:rPr>
        <w:t xml:space="preserve">Item 1.3.5. </w:t>
      </w:r>
      <w:r w:rsidRPr="00D46C5F">
        <w:rPr>
          <w:rFonts w:ascii="Arial" w:hAnsi="Arial"/>
          <w:i/>
          <w:sz w:val="24"/>
        </w:rPr>
        <w:t xml:space="preserve">REVESTIMENTO DE CONCRETO BETUMINOSO USINADO A QUENTE, EXECUTADO EM UMA CAMADA, DE ACORDO COM AS </w:t>
      </w:r>
      <w:r w:rsidRPr="00D46C5F">
        <w:rPr>
          <w:rFonts w:ascii="Arial" w:hAnsi="Arial"/>
          <w:i/>
          <w:spacing w:val="-2"/>
          <w:sz w:val="24"/>
        </w:rPr>
        <w:t>INSTRUÇÕES/ESPECIFICAÇÕES</w:t>
      </w:r>
      <w:r w:rsidRPr="00D46C5F">
        <w:rPr>
          <w:rFonts w:ascii="Arial" w:hAnsi="Arial"/>
          <w:i/>
          <w:sz w:val="24"/>
        </w:rPr>
        <w:tab/>
      </w:r>
      <w:r w:rsidRPr="00D46C5F">
        <w:rPr>
          <w:rFonts w:ascii="Arial" w:hAnsi="Arial"/>
          <w:i/>
          <w:spacing w:val="-6"/>
          <w:sz w:val="24"/>
        </w:rPr>
        <w:t>DO</w:t>
      </w:r>
      <w:r w:rsidRPr="00D46C5F">
        <w:rPr>
          <w:rFonts w:ascii="Arial" w:hAnsi="Arial"/>
          <w:i/>
          <w:sz w:val="24"/>
        </w:rPr>
        <w:tab/>
      </w:r>
      <w:r w:rsidRPr="00D46C5F">
        <w:rPr>
          <w:rFonts w:ascii="Arial" w:hAnsi="Arial"/>
          <w:i/>
          <w:spacing w:val="-2"/>
          <w:sz w:val="24"/>
        </w:rPr>
        <w:t xml:space="preserve">CONTRATANTE, </w:t>
      </w:r>
      <w:r w:rsidRPr="00D46C5F">
        <w:rPr>
          <w:rFonts w:ascii="Arial" w:hAnsi="Arial"/>
          <w:i/>
          <w:sz w:val="24"/>
        </w:rPr>
        <w:t>COMPREENDENDO PREPARO, ESPALHAMENTO E COMPACTAÇÃO MECÂNICOS E OS MATERIAIS, EXCLUSIVE TRANSPORTE DA USINA PARA PISTA.</w:t>
      </w:r>
    </w:p>
    <w:p w:rsidR="00685607" w:rsidRPr="00D46C5F" w:rsidRDefault="006E10C1" w:rsidP="009A4B4B">
      <w:pPr>
        <w:pStyle w:val="Corpodetexto"/>
        <w:spacing w:before="1"/>
        <w:ind w:left="1560" w:hanging="1560"/>
        <w:rPr>
          <w:rFonts w:ascii="Arial"/>
          <w:i/>
        </w:rPr>
      </w:pPr>
      <w:r w:rsidRPr="00D46C5F">
        <w:rPr>
          <w:rFonts w:ascii="Arial"/>
        </w:rPr>
        <w:t xml:space="preserve">                     </w:t>
      </w:r>
      <w:r w:rsidR="00043A40" w:rsidRPr="00D46C5F">
        <w:sym w:font="Symbol" w:char="F0B7"/>
      </w:r>
      <w:r w:rsidRPr="00D46C5F">
        <w:rPr>
          <w:rFonts w:ascii="Arial"/>
        </w:rPr>
        <w:t xml:space="preserve">    </w:t>
      </w:r>
      <w:r w:rsidRPr="00D46C5F">
        <w:rPr>
          <w:rFonts w:ascii="Arial" w:hAnsi="Arial" w:cs="Arial"/>
          <w:b/>
          <w:sz w:val="24"/>
          <w:szCs w:val="24"/>
        </w:rPr>
        <w:t>Item 1.3.8</w:t>
      </w:r>
      <w:r w:rsidRPr="00D46C5F">
        <w:rPr>
          <w:rFonts w:ascii="Arial" w:hAnsi="Arial" w:cs="Arial"/>
          <w:sz w:val="24"/>
          <w:szCs w:val="24"/>
        </w:rPr>
        <w:t>.</w:t>
      </w:r>
      <w:r w:rsidRPr="00D46C5F">
        <w:rPr>
          <w:rFonts w:ascii="Arial" w:hAnsi="Arial" w:cs="Arial"/>
          <w:i/>
          <w:sz w:val="24"/>
          <w:szCs w:val="24"/>
        </w:rPr>
        <w:t xml:space="preserve"> FRESAGEM DE PAVIMENTO ASFÁLTICO (PROFUNDIDADE ATÉ 5,0 CM) - EXCLUSIVE TRANSPORTE. AF_11/2019</w:t>
      </w:r>
      <w:r w:rsidRPr="00D46C5F">
        <w:t>.</w:t>
      </w:r>
    </w:p>
    <w:p w:rsidR="00685607" w:rsidRPr="00D46C5F" w:rsidRDefault="00685607" w:rsidP="00685607">
      <w:pPr>
        <w:pStyle w:val="PargrafodaLista"/>
        <w:widowControl w:val="0"/>
        <w:numPr>
          <w:ilvl w:val="2"/>
          <w:numId w:val="40"/>
        </w:numPr>
        <w:tabs>
          <w:tab w:val="left" w:pos="770"/>
        </w:tabs>
        <w:autoSpaceDE w:val="0"/>
        <w:autoSpaceDN w:val="0"/>
        <w:spacing w:after="0" w:line="240" w:lineRule="auto"/>
        <w:ind w:right="564" w:firstLine="0"/>
        <w:contextualSpacing w:val="0"/>
        <w:jc w:val="both"/>
        <w:rPr>
          <w:sz w:val="24"/>
        </w:rPr>
      </w:pPr>
      <w:r w:rsidRPr="00D46C5F">
        <w:rPr>
          <w:sz w:val="24"/>
        </w:rPr>
        <w:t xml:space="preserve">Caso o responsável técnico não esteja mencionado na Certidão de Registro da Empresa, a </w:t>
      </w:r>
      <w:r w:rsidRPr="00D46C5F">
        <w:rPr>
          <w:sz w:val="24"/>
        </w:rPr>
        <w:lastRenderedPageBreak/>
        <w:t>empresa vencedora deverá comprovar o vínculo empregatício com o profissional mencionado na documentação da CAT, quando da assinatura do contrato, através da apresentação de cópia autenticada da Carteira de Trabalho e Previdência Social (CTPS), da ficha de registro de empregados e/ou contrato de prestação de serviços. No caso de algum profissional ser sócio da empresa, não é necessário apresentar comprovação de vínculo, o que se dará pelo próprio contrato social, conforme o caso.</w:t>
      </w:r>
    </w:p>
    <w:p w:rsidR="00685607" w:rsidRPr="00D46C5F" w:rsidRDefault="00685607" w:rsidP="00685607">
      <w:pPr>
        <w:pStyle w:val="Corpodetexto"/>
      </w:pPr>
    </w:p>
    <w:p w:rsidR="00685607" w:rsidRPr="00D46C5F" w:rsidRDefault="00685607" w:rsidP="00685607">
      <w:pPr>
        <w:pStyle w:val="PargrafodaLista"/>
        <w:widowControl w:val="0"/>
        <w:numPr>
          <w:ilvl w:val="1"/>
          <w:numId w:val="40"/>
        </w:numPr>
        <w:tabs>
          <w:tab w:val="left" w:pos="551"/>
        </w:tabs>
        <w:autoSpaceDE w:val="0"/>
        <w:autoSpaceDN w:val="0"/>
        <w:spacing w:after="0" w:line="240" w:lineRule="auto"/>
        <w:ind w:right="565" w:firstLine="0"/>
        <w:contextualSpacing w:val="0"/>
        <w:jc w:val="both"/>
        <w:rPr>
          <w:sz w:val="24"/>
        </w:rPr>
      </w:pPr>
      <w:r w:rsidRPr="00D46C5F">
        <w:rPr>
          <w:sz w:val="24"/>
        </w:rPr>
        <w:t>A validade da proposta será</w:t>
      </w:r>
      <w:r w:rsidRPr="00D46C5F">
        <w:rPr>
          <w:spacing w:val="-1"/>
          <w:sz w:val="24"/>
        </w:rPr>
        <w:t xml:space="preserve"> </w:t>
      </w:r>
      <w:r w:rsidRPr="00D46C5F">
        <w:rPr>
          <w:sz w:val="24"/>
        </w:rPr>
        <w:t>de 60 (sessenta) dias consoante ao art. 15, inciso XIV, do Decreto Municipal nº 18524/2024</w:t>
      </w:r>
    </w:p>
    <w:p w:rsidR="00685607" w:rsidRPr="00D46C5F" w:rsidRDefault="00685607" w:rsidP="00685607">
      <w:pPr>
        <w:rPr>
          <w:lang w:eastAsia="pt-BR"/>
        </w:rPr>
      </w:pPr>
    </w:p>
    <w:p w:rsidR="00685607" w:rsidRPr="00D46C5F" w:rsidRDefault="00685607" w:rsidP="00685607">
      <w:pPr>
        <w:pStyle w:val="Ttulo1"/>
        <w:keepNext w:val="0"/>
        <w:widowControl w:val="0"/>
        <w:numPr>
          <w:ilvl w:val="0"/>
          <w:numId w:val="40"/>
        </w:numPr>
        <w:tabs>
          <w:tab w:val="left" w:pos="343"/>
        </w:tabs>
        <w:autoSpaceDE w:val="0"/>
        <w:autoSpaceDN w:val="0"/>
        <w:spacing w:line="240" w:lineRule="auto"/>
        <w:ind w:left="343" w:hanging="200"/>
        <w:jc w:val="left"/>
        <w:rPr>
          <w:spacing w:val="-2"/>
        </w:rPr>
      </w:pPr>
      <w:r w:rsidRPr="00D46C5F">
        <w:t>-</w:t>
      </w:r>
      <w:r w:rsidRPr="00D46C5F">
        <w:rPr>
          <w:spacing w:val="1"/>
        </w:rPr>
        <w:t xml:space="preserve"> </w:t>
      </w:r>
      <w:r w:rsidRPr="00D46C5F">
        <w:t>DA</w:t>
      </w:r>
      <w:r w:rsidRPr="00D46C5F">
        <w:rPr>
          <w:spacing w:val="-5"/>
        </w:rPr>
        <w:t xml:space="preserve"> </w:t>
      </w:r>
      <w:r w:rsidRPr="00D46C5F">
        <w:rPr>
          <w:spacing w:val="-2"/>
        </w:rPr>
        <w:t>JUSTIFICATIVA:</w:t>
      </w:r>
    </w:p>
    <w:p w:rsidR="0067538E" w:rsidRPr="00D46C5F" w:rsidRDefault="0067538E" w:rsidP="0067538E">
      <w:pPr>
        <w:rPr>
          <w:lang w:eastAsia="pt-BR"/>
        </w:rPr>
      </w:pPr>
    </w:p>
    <w:p w:rsidR="00685607" w:rsidRPr="00D46C5F" w:rsidRDefault="0067538E" w:rsidP="0067538E">
      <w:pPr>
        <w:ind w:left="142"/>
        <w:rPr>
          <w:lang w:eastAsia="pt-BR"/>
        </w:rPr>
      </w:pPr>
      <w:r w:rsidRPr="00D46C5F">
        <w:rPr>
          <w:lang w:eastAsia="pt-BR"/>
        </w:rPr>
        <w:t xml:space="preserve">    </w:t>
      </w:r>
      <w:r w:rsidRPr="00D46C5F">
        <w:t>A contratação de empresa especializada para a Obra de Recomposição Asfáltica e Recapeamento nas Avenidas Orlando Jerônimo Teles, Franz João Hassis, Benedito Vitalino e Major Aníbal de Oliveira M. Filho, bairro Santa Cruz, Volta Redonda, é de suma importância, pois tem como finalidade suprir a demanda da Secretaria Municipal de Obras, Prefeitura Municipal de Volta Redonda, apresentada a seguir:</w:t>
      </w:r>
    </w:p>
    <w:p w:rsidR="00685607" w:rsidRPr="00D46C5F" w:rsidRDefault="00685607" w:rsidP="00685607">
      <w:pPr>
        <w:pStyle w:val="PargrafodaLista"/>
        <w:widowControl w:val="0"/>
        <w:numPr>
          <w:ilvl w:val="0"/>
          <w:numId w:val="39"/>
        </w:numPr>
        <w:tabs>
          <w:tab w:val="left" w:pos="502"/>
        </w:tabs>
        <w:autoSpaceDE w:val="0"/>
        <w:autoSpaceDN w:val="0"/>
        <w:spacing w:after="0" w:line="240" w:lineRule="auto"/>
        <w:ind w:left="502" w:hanging="359"/>
        <w:contextualSpacing w:val="0"/>
        <w:rPr>
          <w:sz w:val="24"/>
        </w:rPr>
      </w:pPr>
      <w:r w:rsidRPr="00D46C5F">
        <w:rPr>
          <w:sz w:val="24"/>
        </w:rPr>
        <w:t>Considerando</w:t>
      </w:r>
      <w:r w:rsidRPr="00D46C5F">
        <w:rPr>
          <w:spacing w:val="-4"/>
          <w:sz w:val="24"/>
        </w:rPr>
        <w:t xml:space="preserve"> </w:t>
      </w:r>
      <w:r w:rsidRPr="00D46C5F">
        <w:rPr>
          <w:sz w:val="24"/>
        </w:rPr>
        <w:t>o</w:t>
      </w:r>
      <w:r w:rsidRPr="00D46C5F">
        <w:rPr>
          <w:spacing w:val="1"/>
          <w:sz w:val="24"/>
        </w:rPr>
        <w:t xml:space="preserve"> </w:t>
      </w:r>
      <w:r w:rsidRPr="00D46C5F">
        <w:rPr>
          <w:sz w:val="24"/>
        </w:rPr>
        <w:t>dever</w:t>
      </w:r>
      <w:r w:rsidRPr="00D46C5F">
        <w:rPr>
          <w:spacing w:val="-1"/>
          <w:sz w:val="24"/>
        </w:rPr>
        <w:t xml:space="preserve"> </w:t>
      </w:r>
      <w:r w:rsidRPr="00D46C5F">
        <w:rPr>
          <w:sz w:val="24"/>
        </w:rPr>
        <w:t>de</w:t>
      </w:r>
      <w:r w:rsidRPr="00D46C5F">
        <w:rPr>
          <w:spacing w:val="1"/>
          <w:sz w:val="24"/>
        </w:rPr>
        <w:t xml:space="preserve"> </w:t>
      </w:r>
      <w:r w:rsidRPr="00D46C5F">
        <w:rPr>
          <w:sz w:val="24"/>
        </w:rPr>
        <w:t>promover</w:t>
      </w:r>
      <w:r w:rsidRPr="00D46C5F">
        <w:rPr>
          <w:spacing w:val="-1"/>
          <w:sz w:val="24"/>
        </w:rPr>
        <w:t xml:space="preserve"> </w:t>
      </w:r>
      <w:r w:rsidRPr="00D46C5F">
        <w:rPr>
          <w:sz w:val="24"/>
        </w:rPr>
        <w:t>o</w:t>
      </w:r>
      <w:r w:rsidRPr="00D46C5F">
        <w:rPr>
          <w:spacing w:val="1"/>
          <w:sz w:val="24"/>
        </w:rPr>
        <w:t xml:space="preserve"> </w:t>
      </w:r>
      <w:r w:rsidRPr="00D46C5F">
        <w:rPr>
          <w:sz w:val="24"/>
        </w:rPr>
        <w:t>bem</w:t>
      </w:r>
      <w:r w:rsidRPr="00D46C5F">
        <w:rPr>
          <w:spacing w:val="-1"/>
          <w:sz w:val="24"/>
        </w:rPr>
        <w:t xml:space="preserve"> </w:t>
      </w:r>
      <w:r w:rsidRPr="00D46C5F">
        <w:rPr>
          <w:sz w:val="24"/>
        </w:rPr>
        <w:t>estar</w:t>
      </w:r>
      <w:r w:rsidRPr="00D46C5F">
        <w:rPr>
          <w:spacing w:val="-1"/>
          <w:sz w:val="24"/>
        </w:rPr>
        <w:t xml:space="preserve"> </w:t>
      </w:r>
      <w:r w:rsidRPr="00D46C5F">
        <w:rPr>
          <w:sz w:val="24"/>
        </w:rPr>
        <w:t>de todos os</w:t>
      </w:r>
      <w:r w:rsidRPr="00D46C5F">
        <w:rPr>
          <w:spacing w:val="-4"/>
          <w:sz w:val="24"/>
        </w:rPr>
        <w:t xml:space="preserve"> </w:t>
      </w:r>
      <w:r w:rsidRPr="00D46C5F">
        <w:rPr>
          <w:sz w:val="24"/>
        </w:rPr>
        <w:t>usuários</w:t>
      </w:r>
      <w:r w:rsidRPr="00D46C5F">
        <w:rPr>
          <w:spacing w:val="-1"/>
          <w:sz w:val="24"/>
        </w:rPr>
        <w:t xml:space="preserve"> </w:t>
      </w:r>
      <w:r w:rsidRPr="00D46C5F">
        <w:rPr>
          <w:sz w:val="24"/>
        </w:rPr>
        <w:t>do</w:t>
      </w:r>
      <w:r w:rsidRPr="00D46C5F">
        <w:rPr>
          <w:spacing w:val="1"/>
          <w:sz w:val="24"/>
        </w:rPr>
        <w:t xml:space="preserve"> </w:t>
      </w:r>
      <w:r w:rsidRPr="00D46C5F">
        <w:rPr>
          <w:spacing w:val="-2"/>
          <w:sz w:val="24"/>
        </w:rPr>
        <w:t>local;</w:t>
      </w:r>
    </w:p>
    <w:p w:rsidR="00685607" w:rsidRPr="00D46C5F" w:rsidRDefault="00685607" w:rsidP="00685607">
      <w:pPr>
        <w:pStyle w:val="Corpodetexto"/>
        <w:spacing w:before="82"/>
      </w:pPr>
    </w:p>
    <w:p w:rsidR="00685607" w:rsidRPr="00D46C5F" w:rsidRDefault="00685607" w:rsidP="00685607">
      <w:pPr>
        <w:pStyle w:val="PargrafodaLista"/>
        <w:widowControl w:val="0"/>
        <w:numPr>
          <w:ilvl w:val="0"/>
          <w:numId w:val="39"/>
        </w:numPr>
        <w:tabs>
          <w:tab w:val="left" w:pos="502"/>
        </w:tabs>
        <w:autoSpaceDE w:val="0"/>
        <w:autoSpaceDN w:val="0"/>
        <w:spacing w:after="0" w:line="240" w:lineRule="auto"/>
        <w:ind w:left="502" w:hanging="359"/>
        <w:contextualSpacing w:val="0"/>
        <w:rPr>
          <w:sz w:val="24"/>
        </w:rPr>
      </w:pPr>
      <w:r w:rsidRPr="00D46C5F">
        <w:rPr>
          <w:sz w:val="24"/>
        </w:rPr>
        <w:t>Considerando</w:t>
      </w:r>
      <w:r w:rsidRPr="00D46C5F">
        <w:rPr>
          <w:spacing w:val="-3"/>
          <w:sz w:val="24"/>
        </w:rPr>
        <w:t xml:space="preserve"> </w:t>
      </w:r>
      <w:r w:rsidRPr="00D46C5F">
        <w:rPr>
          <w:sz w:val="24"/>
        </w:rPr>
        <w:t>melhoramento</w:t>
      </w:r>
      <w:r w:rsidRPr="00D46C5F">
        <w:rPr>
          <w:spacing w:val="-3"/>
          <w:sz w:val="24"/>
        </w:rPr>
        <w:t xml:space="preserve"> </w:t>
      </w:r>
      <w:r w:rsidRPr="00D46C5F">
        <w:rPr>
          <w:sz w:val="24"/>
        </w:rPr>
        <w:t>da</w:t>
      </w:r>
      <w:r w:rsidRPr="00D46C5F">
        <w:rPr>
          <w:spacing w:val="-1"/>
          <w:sz w:val="24"/>
        </w:rPr>
        <w:t xml:space="preserve"> </w:t>
      </w:r>
      <w:r w:rsidRPr="00D46C5F">
        <w:rPr>
          <w:sz w:val="24"/>
        </w:rPr>
        <w:t>infraestrutura</w:t>
      </w:r>
      <w:r w:rsidRPr="00D46C5F">
        <w:rPr>
          <w:spacing w:val="-1"/>
          <w:sz w:val="24"/>
        </w:rPr>
        <w:t xml:space="preserve"> </w:t>
      </w:r>
      <w:r w:rsidRPr="00D46C5F">
        <w:rPr>
          <w:spacing w:val="-2"/>
          <w:sz w:val="24"/>
        </w:rPr>
        <w:t>existente;</w:t>
      </w:r>
    </w:p>
    <w:p w:rsidR="00685607" w:rsidRPr="00D46C5F" w:rsidRDefault="00685607" w:rsidP="00685607">
      <w:pPr>
        <w:pStyle w:val="Corpodetexto"/>
        <w:spacing w:before="84"/>
      </w:pPr>
    </w:p>
    <w:p w:rsidR="00685607" w:rsidRPr="00D46C5F" w:rsidRDefault="00685607" w:rsidP="00685607">
      <w:pPr>
        <w:pStyle w:val="PargrafodaLista"/>
        <w:widowControl w:val="0"/>
        <w:numPr>
          <w:ilvl w:val="0"/>
          <w:numId w:val="39"/>
        </w:numPr>
        <w:tabs>
          <w:tab w:val="left" w:pos="503"/>
        </w:tabs>
        <w:autoSpaceDE w:val="0"/>
        <w:autoSpaceDN w:val="0"/>
        <w:spacing w:after="0"/>
        <w:ind w:right="923"/>
        <w:contextualSpacing w:val="0"/>
        <w:jc w:val="both"/>
        <w:rPr>
          <w:sz w:val="24"/>
        </w:rPr>
      </w:pPr>
      <w:r w:rsidRPr="00D46C5F">
        <w:rPr>
          <w:sz w:val="24"/>
        </w:rPr>
        <w:t xml:space="preserve">Considerando que de acordo com a necessidade constatada, com base em levantamento de dados, verificou-se que a intervenção necessária não seria possível de ser executada pela Secretaria Municipal de Obras - SMO, por se tratarem de serviços de maior complexidade, exigindo Responsável Técnico </w:t>
      </w:r>
      <w:r w:rsidRPr="00D46C5F">
        <w:rPr>
          <w:spacing w:val="-2"/>
          <w:sz w:val="24"/>
        </w:rPr>
        <w:t>qualificado;</w:t>
      </w:r>
    </w:p>
    <w:p w:rsidR="00685607" w:rsidRPr="00D46C5F" w:rsidRDefault="00685607" w:rsidP="00685607">
      <w:pPr>
        <w:pStyle w:val="Corpodetexto"/>
        <w:spacing w:before="40"/>
      </w:pPr>
    </w:p>
    <w:p w:rsidR="00685607" w:rsidRPr="00D46C5F" w:rsidRDefault="00685607" w:rsidP="00685607">
      <w:pPr>
        <w:pStyle w:val="Corpodetexto"/>
        <w:ind w:left="143"/>
        <w:jc w:val="both"/>
      </w:pPr>
      <w:r w:rsidRPr="00D46C5F">
        <w:t>Assim,</w:t>
      </w:r>
      <w:r w:rsidRPr="00D46C5F">
        <w:rPr>
          <w:spacing w:val="-1"/>
        </w:rPr>
        <w:t xml:space="preserve"> </w:t>
      </w:r>
      <w:r w:rsidRPr="00D46C5F">
        <w:t>será</w:t>
      </w:r>
      <w:r w:rsidRPr="00D46C5F">
        <w:rPr>
          <w:spacing w:val="-1"/>
        </w:rPr>
        <w:t xml:space="preserve"> </w:t>
      </w:r>
      <w:r w:rsidRPr="00D46C5F">
        <w:t>iniciado</w:t>
      </w:r>
      <w:r w:rsidRPr="00D46C5F">
        <w:rPr>
          <w:spacing w:val="2"/>
        </w:rPr>
        <w:t xml:space="preserve"> </w:t>
      </w:r>
      <w:r w:rsidRPr="00D46C5F">
        <w:t>o</w:t>
      </w:r>
      <w:r w:rsidRPr="00D46C5F">
        <w:rPr>
          <w:spacing w:val="-5"/>
        </w:rPr>
        <w:t xml:space="preserve"> </w:t>
      </w:r>
      <w:r w:rsidRPr="00D46C5F">
        <w:t>processo licitatório</w:t>
      </w:r>
      <w:r w:rsidRPr="00D46C5F">
        <w:rPr>
          <w:spacing w:val="1"/>
        </w:rPr>
        <w:t xml:space="preserve"> </w:t>
      </w:r>
      <w:r w:rsidRPr="00D46C5F">
        <w:t>para</w:t>
      </w:r>
      <w:r w:rsidRPr="00D46C5F">
        <w:rPr>
          <w:spacing w:val="-1"/>
        </w:rPr>
        <w:t xml:space="preserve"> </w:t>
      </w:r>
      <w:r w:rsidRPr="00D46C5F">
        <w:t>a execução do</w:t>
      </w:r>
      <w:r w:rsidRPr="00D46C5F">
        <w:rPr>
          <w:spacing w:val="-2"/>
        </w:rPr>
        <w:t xml:space="preserve"> projeto.</w:t>
      </w:r>
    </w:p>
    <w:p w:rsidR="00685607" w:rsidRPr="00D46C5F" w:rsidRDefault="00685607" w:rsidP="00685607">
      <w:pPr>
        <w:pStyle w:val="Corpodetexto"/>
        <w:spacing w:before="84"/>
      </w:pPr>
    </w:p>
    <w:p w:rsidR="00685607" w:rsidRPr="00D46C5F" w:rsidRDefault="00685607" w:rsidP="00EF3C04">
      <w:pPr>
        <w:pStyle w:val="Corpodetexto"/>
        <w:ind w:left="143"/>
        <w:jc w:val="both"/>
      </w:pPr>
      <w:r w:rsidRPr="00D46C5F">
        <w:t>A</w:t>
      </w:r>
      <w:r w:rsidRPr="00D46C5F">
        <w:rPr>
          <w:spacing w:val="4"/>
        </w:rPr>
        <w:t xml:space="preserve"> </w:t>
      </w:r>
      <w:r w:rsidRPr="00D46C5F">
        <w:t>partir</w:t>
      </w:r>
      <w:r w:rsidRPr="00D46C5F">
        <w:rPr>
          <w:spacing w:val="7"/>
        </w:rPr>
        <w:t xml:space="preserve"> </w:t>
      </w:r>
      <w:r w:rsidRPr="00D46C5F">
        <w:t>disso,</w:t>
      </w:r>
      <w:r w:rsidRPr="00D46C5F">
        <w:rPr>
          <w:spacing w:val="7"/>
        </w:rPr>
        <w:t xml:space="preserve"> </w:t>
      </w:r>
      <w:r w:rsidRPr="00D46C5F">
        <w:t>o</w:t>
      </w:r>
      <w:r w:rsidRPr="00D46C5F">
        <w:rPr>
          <w:spacing w:val="6"/>
        </w:rPr>
        <w:t xml:space="preserve"> </w:t>
      </w:r>
      <w:r w:rsidRPr="00D46C5F">
        <w:t>INSTITUTO</w:t>
      </w:r>
      <w:r w:rsidRPr="00D46C5F">
        <w:rPr>
          <w:spacing w:val="7"/>
        </w:rPr>
        <w:t xml:space="preserve"> </w:t>
      </w:r>
      <w:r w:rsidRPr="00D46C5F">
        <w:t>DE</w:t>
      </w:r>
      <w:r w:rsidRPr="00D46C5F">
        <w:rPr>
          <w:spacing w:val="7"/>
        </w:rPr>
        <w:t xml:space="preserve"> </w:t>
      </w:r>
      <w:r w:rsidRPr="00D46C5F">
        <w:t>PESQUISA</w:t>
      </w:r>
      <w:r w:rsidRPr="00D46C5F">
        <w:rPr>
          <w:spacing w:val="7"/>
        </w:rPr>
        <w:t xml:space="preserve"> </w:t>
      </w:r>
      <w:r w:rsidRPr="00D46C5F">
        <w:t>E</w:t>
      </w:r>
      <w:r w:rsidRPr="00D46C5F">
        <w:rPr>
          <w:spacing w:val="6"/>
        </w:rPr>
        <w:t xml:space="preserve"> </w:t>
      </w:r>
      <w:r w:rsidRPr="00D46C5F">
        <w:t>PLANEJAMENTO</w:t>
      </w:r>
      <w:r w:rsidRPr="00D46C5F">
        <w:rPr>
          <w:spacing w:val="7"/>
        </w:rPr>
        <w:t xml:space="preserve"> </w:t>
      </w:r>
      <w:r w:rsidRPr="00D46C5F">
        <w:t>URBANO</w:t>
      </w:r>
      <w:r w:rsidRPr="00D46C5F">
        <w:rPr>
          <w:spacing w:val="7"/>
        </w:rPr>
        <w:t xml:space="preserve"> </w:t>
      </w:r>
      <w:r w:rsidRPr="00D46C5F">
        <w:t>DE</w:t>
      </w:r>
      <w:r w:rsidRPr="00D46C5F">
        <w:rPr>
          <w:spacing w:val="7"/>
        </w:rPr>
        <w:t xml:space="preserve"> </w:t>
      </w:r>
      <w:r w:rsidRPr="00D46C5F">
        <w:rPr>
          <w:spacing w:val="-2"/>
        </w:rPr>
        <w:t>VOLTA</w:t>
      </w:r>
      <w:r w:rsidR="00EF3C04" w:rsidRPr="00D46C5F">
        <w:t xml:space="preserve"> </w:t>
      </w:r>
      <w:r w:rsidRPr="00D46C5F">
        <w:t>REDONDA IPPU/VR realizou planilha de levantamento de quantidades; cronograma físico-financeiro e memória de cálculo para a realização do objeto.</w:t>
      </w:r>
    </w:p>
    <w:p w:rsidR="00685607" w:rsidRPr="00D46C5F" w:rsidRDefault="00685607" w:rsidP="00685607">
      <w:pPr>
        <w:pStyle w:val="Ttulo1"/>
        <w:keepNext w:val="0"/>
        <w:widowControl w:val="0"/>
        <w:numPr>
          <w:ilvl w:val="0"/>
          <w:numId w:val="40"/>
        </w:numPr>
        <w:tabs>
          <w:tab w:val="left" w:pos="343"/>
        </w:tabs>
        <w:autoSpaceDE w:val="0"/>
        <w:autoSpaceDN w:val="0"/>
        <w:spacing w:before="198" w:line="240" w:lineRule="auto"/>
        <w:ind w:left="343" w:hanging="200"/>
        <w:jc w:val="left"/>
      </w:pPr>
      <w:r w:rsidRPr="00D46C5F">
        <w:t>-</w:t>
      </w:r>
      <w:r w:rsidRPr="00D46C5F">
        <w:rPr>
          <w:spacing w:val="-1"/>
        </w:rPr>
        <w:t xml:space="preserve"> </w:t>
      </w:r>
      <w:r w:rsidRPr="00D46C5F">
        <w:t>DO</w:t>
      </w:r>
      <w:r w:rsidRPr="00D46C5F">
        <w:rPr>
          <w:spacing w:val="1"/>
        </w:rPr>
        <w:t xml:space="preserve"> </w:t>
      </w:r>
      <w:r w:rsidRPr="00D46C5F">
        <w:t>INÍCIO</w:t>
      </w:r>
      <w:r w:rsidRPr="00D46C5F">
        <w:rPr>
          <w:spacing w:val="1"/>
        </w:rPr>
        <w:t xml:space="preserve"> </w:t>
      </w:r>
      <w:r w:rsidRPr="00D46C5F">
        <w:t>DA</w:t>
      </w:r>
      <w:r w:rsidRPr="00D46C5F">
        <w:rPr>
          <w:spacing w:val="-7"/>
        </w:rPr>
        <w:t xml:space="preserve"> </w:t>
      </w:r>
      <w:r w:rsidRPr="00D46C5F">
        <w:t>EXECUÇÃO</w:t>
      </w:r>
      <w:r w:rsidRPr="00D46C5F">
        <w:rPr>
          <w:spacing w:val="1"/>
        </w:rPr>
        <w:t xml:space="preserve"> </w:t>
      </w:r>
      <w:r w:rsidRPr="00D46C5F">
        <w:t>DA</w:t>
      </w:r>
      <w:r w:rsidRPr="00D46C5F">
        <w:rPr>
          <w:spacing w:val="-5"/>
        </w:rPr>
        <w:t xml:space="preserve"> </w:t>
      </w:r>
      <w:r w:rsidRPr="00D46C5F">
        <w:rPr>
          <w:spacing w:val="-4"/>
        </w:rPr>
        <w:t>OBRA:</w:t>
      </w:r>
    </w:p>
    <w:p w:rsidR="00685607" w:rsidRPr="00D46C5F" w:rsidRDefault="00685607" w:rsidP="00685607">
      <w:pPr>
        <w:pStyle w:val="Corpodetexto"/>
        <w:rPr>
          <w:rFonts w:ascii="Arial"/>
          <w:b/>
        </w:rPr>
      </w:pPr>
    </w:p>
    <w:p w:rsidR="00685607" w:rsidRPr="00D46C5F" w:rsidRDefault="00685607" w:rsidP="00685607">
      <w:pPr>
        <w:pStyle w:val="PargrafodaLista"/>
        <w:widowControl w:val="0"/>
        <w:numPr>
          <w:ilvl w:val="1"/>
          <w:numId w:val="40"/>
        </w:numPr>
        <w:tabs>
          <w:tab w:val="left" w:pos="549"/>
        </w:tabs>
        <w:autoSpaceDE w:val="0"/>
        <w:autoSpaceDN w:val="0"/>
        <w:spacing w:after="0" w:line="240" w:lineRule="auto"/>
        <w:ind w:right="564" w:firstLine="0"/>
        <w:contextualSpacing w:val="0"/>
        <w:jc w:val="both"/>
        <w:rPr>
          <w:sz w:val="24"/>
        </w:rPr>
      </w:pPr>
      <w:r w:rsidRPr="00D46C5F">
        <w:rPr>
          <w:sz w:val="24"/>
        </w:rPr>
        <w:t>A obra será iniciada a partir</w:t>
      </w:r>
      <w:r w:rsidRPr="00D46C5F">
        <w:rPr>
          <w:spacing w:val="-2"/>
          <w:sz w:val="24"/>
        </w:rPr>
        <w:t xml:space="preserve"> </w:t>
      </w:r>
      <w:r w:rsidRPr="00D46C5F">
        <w:rPr>
          <w:sz w:val="24"/>
        </w:rPr>
        <w:t xml:space="preserve">da data de expedição da respectiva ordem de serviço e a equipe de fiscalização emitida pelo MUNICÍPIO, através da SECRETARIA MUNICIPAL DE OBRAS - SMO, no prazo de </w:t>
      </w:r>
      <w:r w:rsidRPr="00D46C5F">
        <w:rPr>
          <w:rFonts w:ascii="Arial" w:hAnsi="Arial"/>
          <w:b/>
          <w:sz w:val="24"/>
        </w:rPr>
        <w:t xml:space="preserve">1 (um) </w:t>
      </w:r>
      <w:r w:rsidRPr="00D46C5F">
        <w:rPr>
          <w:sz w:val="24"/>
        </w:rPr>
        <w:t xml:space="preserve">mês deverá atuar de modo a comprovar que a CONTRATADA está </w:t>
      </w:r>
      <w:r w:rsidRPr="00D46C5F">
        <w:rPr>
          <w:sz w:val="24"/>
        </w:rPr>
        <w:lastRenderedPageBreak/>
        <w:t>disponibilizando todos os recursos materiais e humanos necessários aos serviços preliminares de modo a prevenir eventuais atrasos na conclusão do objeto deste Projeto Básico.</w:t>
      </w:r>
    </w:p>
    <w:p w:rsidR="00685607" w:rsidRPr="00D46C5F" w:rsidRDefault="00685607" w:rsidP="00685607">
      <w:pPr>
        <w:pStyle w:val="Corpodetexto"/>
      </w:pPr>
    </w:p>
    <w:p w:rsidR="00685607" w:rsidRPr="00D46C5F" w:rsidRDefault="00685607" w:rsidP="00685607">
      <w:pPr>
        <w:pStyle w:val="PargrafodaLista"/>
        <w:widowControl w:val="0"/>
        <w:numPr>
          <w:ilvl w:val="1"/>
          <w:numId w:val="40"/>
        </w:numPr>
        <w:tabs>
          <w:tab w:val="left" w:pos="546"/>
        </w:tabs>
        <w:autoSpaceDE w:val="0"/>
        <w:autoSpaceDN w:val="0"/>
        <w:spacing w:after="0" w:line="240" w:lineRule="auto"/>
        <w:ind w:left="546" w:hanging="403"/>
        <w:contextualSpacing w:val="0"/>
        <w:jc w:val="both"/>
        <w:rPr>
          <w:sz w:val="24"/>
        </w:rPr>
      </w:pPr>
      <w:r w:rsidRPr="00D46C5F">
        <w:rPr>
          <w:sz w:val="24"/>
        </w:rPr>
        <w:t>Os</w:t>
      </w:r>
      <w:r w:rsidRPr="00D46C5F">
        <w:rPr>
          <w:spacing w:val="-6"/>
          <w:sz w:val="24"/>
        </w:rPr>
        <w:t xml:space="preserve"> </w:t>
      </w:r>
      <w:r w:rsidRPr="00D46C5F">
        <w:rPr>
          <w:sz w:val="24"/>
        </w:rPr>
        <w:t>fiscais deverão</w:t>
      </w:r>
      <w:r w:rsidRPr="00D46C5F">
        <w:rPr>
          <w:spacing w:val="-2"/>
          <w:sz w:val="24"/>
        </w:rPr>
        <w:t xml:space="preserve"> </w:t>
      </w:r>
      <w:r w:rsidRPr="00D46C5F">
        <w:rPr>
          <w:sz w:val="24"/>
        </w:rPr>
        <w:t>realizar as seguintes</w:t>
      </w:r>
      <w:r w:rsidRPr="00D46C5F">
        <w:rPr>
          <w:spacing w:val="2"/>
          <w:sz w:val="24"/>
        </w:rPr>
        <w:t xml:space="preserve"> </w:t>
      </w:r>
      <w:r w:rsidRPr="00D46C5F">
        <w:rPr>
          <w:spacing w:val="-2"/>
          <w:sz w:val="24"/>
        </w:rPr>
        <w:t>observações:</w:t>
      </w:r>
    </w:p>
    <w:p w:rsidR="00685607" w:rsidRPr="00D46C5F" w:rsidRDefault="00685607" w:rsidP="00685607">
      <w:pPr>
        <w:pStyle w:val="Corpodetexto"/>
      </w:pPr>
    </w:p>
    <w:p w:rsidR="00685607" w:rsidRPr="00D46C5F" w:rsidRDefault="00685607" w:rsidP="00685607">
      <w:pPr>
        <w:pStyle w:val="PargrafodaLista"/>
        <w:widowControl w:val="0"/>
        <w:numPr>
          <w:ilvl w:val="0"/>
          <w:numId w:val="38"/>
        </w:numPr>
        <w:tabs>
          <w:tab w:val="left" w:pos="303"/>
        </w:tabs>
        <w:autoSpaceDE w:val="0"/>
        <w:autoSpaceDN w:val="0"/>
        <w:spacing w:after="0" w:line="240" w:lineRule="auto"/>
        <w:ind w:right="565" w:firstLine="0"/>
        <w:contextualSpacing w:val="0"/>
        <w:jc w:val="both"/>
        <w:rPr>
          <w:sz w:val="24"/>
        </w:rPr>
      </w:pPr>
      <w:r w:rsidRPr="00D46C5F">
        <w:rPr>
          <w:sz w:val="24"/>
        </w:rPr>
        <w:t>Profissionais habilitados e qualificados, em quantidade suficiente para o cumprimento de todas as ações previstas neste Projeto Básico;</w:t>
      </w:r>
    </w:p>
    <w:p w:rsidR="00685607" w:rsidRPr="00D46C5F" w:rsidRDefault="00685607" w:rsidP="00685607">
      <w:pPr>
        <w:pStyle w:val="Corpodetexto"/>
      </w:pPr>
    </w:p>
    <w:p w:rsidR="00685607" w:rsidRPr="00D46C5F" w:rsidRDefault="00685607" w:rsidP="00685607">
      <w:pPr>
        <w:pStyle w:val="PargrafodaLista"/>
        <w:widowControl w:val="0"/>
        <w:numPr>
          <w:ilvl w:val="0"/>
          <w:numId w:val="38"/>
        </w:numPr>
        <w:tabs>
          <w:tab w:val="left" w:pos="358"/>
        </w:tabs>
        <w:autoSpaceDE w:val="0"/>
        <w:autoSpaceDN w:val="0"/>
        <w:spacing w:after="0" w:line="240" w:lineRule="auto"/>
        <w:ind w:right="563" w:firstLine="0"/>
        <w:contextualSpacing w:val="0"/>
        <w:jc w:val="both"/>
        <w:rPr>
          <w:sz w:val="24"/>
        </w:rPr>
      </w:pPr>
      <w:r w:rsidRPr="00D46C5F">
        <w:rPr>
          <w:sz w:val="24"/>
        </w:rPr>
        <w:t>Logística eficiente disponibilizando equipamentos, materiais e pessoal suficientes para o cumprimento integral de cada etapa prevista no cronograma de execução.</w:t>
      </w:r>
    </w:p>
    <w:p w:rsidR="00685607" w:rsidRPr="00D46C5F" w:rsidRDefault="00685607" w:rsidP="00685607">
      <w:pPr>
        <w:pStyle w:val="Corpodetexto"/>
      </w:pPr>
    </w:p>
    <w:p w:rsidR="00685607" w:rsidRPr="00D46C5F" w:rsidRDefault="00685607" w:rsidP="00685607">
      <w:pPr>
        <w:pStyle w:val="Ttulo1"/>
        <w:keepNext w:val="0"/>
        <w:widowControl w:val="0"/>
        <w:numPr>
          <w:ilvl w:val="0"/>
          <w:numId w:val="40"/>
        </w:numPr>
        <w:tabs>
          <w:tab w:val="left" w:pos="343"/>
        </w:tabs>
        <w:autoSpaceDE w:val="0"/>
        <w:autoSpaceDN w:val="0"/>
        <w:spacing w:before="1" w:line="240" w:lineRule="auto"/>
        <w:ind w:left="343" w:hanging="200"/>
        <w:jc w:val="left"/>
      </w:pPr>
      <w:r w:rsidRPr="00D46C5F">
        <w:t>- DAS</w:t>
      </w:r>
      <w:r w:rsidRPr="00D46C5F">
        <w:rPr>
          <w:spacing w:val="-1"/>
        </w:rPr>
        <w:t xml:space="preserve"> </w:t>
      </w:r>
      <w:r w:rsidRPr="00D46C5F">
        <w:t>CONDIÇÕES</w:t>
      </w:r>
      <w:r w:rsidRPr="00D46C5F">
        <w:rPr>
          <w:spacing w:val="1"/>
        </w:rPr>
        <w:t xml:space="preserve"> </w:t>
      </w:r>
      <w:r w:rsidRPr="00D46C5F">
        <w:t>DE</w:t>
      </w:r>
      <w:r w:rsidRPr="00D46C5F">
        <w:rPr>
          <w:spacing w:val="-2"/>
        </w:rPr>
        <w:t xml:space="preserve"> </w:t>
      </w:r>
      <w:r w:rsidRPr="00D46C5F">
        <w:t>RECEBIMENTO</w:t>
      </w:r>
      <w:r w:rsidRPr="00D46C5F">
        <w:rPr>
          <w:spacing w:val="-1"/>
        </w:rPr>
        <w:t xml:space="preserve"> </w:t>
      </w:r>
      <w:r w:rsidRPr="00D46C5F">
        <w:t xml:space="preserve">DO </w:t>
      </w:r>
      <w:r w:rsidRPr="00D46C5F">
        <w:rPr>
          <w:spacing w:val="-2"/>
        </w:rPr>
        <w:t>OBJETO:</w:t>
      </w:r>
    </w:p>
    <w:p w:rsidR="00685607" w:rsidRPr="00D46C5F" w:rsidRDefault="00685607" w:rsidP="00685607">
      <w:pPr>
        <w:rPr>
          <w:lang w:eastAsia="pt-BR"/>
        </w:rPr>
      </w:pPr>
    </w:p>
    <w:p w:rsidR="00685607" w:rsidRPr="00D46C5F" w:rsidRDefault="00685607" w:rsidP="00685607">
      <w:pPr>
        <w:pStyle w:val="PargrafodaLista"/>
        <w:widowControl w:val="0"/>
        <w:numPr>
          <w:ilvl w:val="1"/>
          <w:numId w:val="40"/>
        </w:numPr>
        <w:tabs>
          <w:tab w:val="left" w:pos="604"/>
        </w:tabs>
        <w:autoSpaceDE w:val="0"/>
        <w:autoSpaceDN w:val="0"/>
        <w:spacing w:after="0" w:line="240" w:lineRule="auto"/>
        <w:ind w:right="564" w:firstLine="0"/>
        <w:contextualSpacing w:val="0"/>
        <w:jc w:val="both"/>
        <w:rPr>
          <w:sz w:val="24"/>
        </w:rPr>
      </w:pPr>
      <w:r w:rsidRPr="00D46C5F">
        <w:rPr>
          <w:sz w:val="24"/>
        </w:rPr>
        <w:t>Se tratando de obras e serviços, atender o Capítulo IX, artigo 140, da Lei nº 14133/2021, acerca do recebimento do objeto do contrato.</w:t>
      </w:r>
    </w:p>
    <w:p w:rsidR="00685607" w:rsidRPr="00D46C5F" w:rsidRDefault="00685607" w:rsidP="00685607">
      <w:pPr>
        <w:pStyle w:val="Corpodetexto"/>
        <w:spacing w:before="2"/>
      </w:pPr>
    </w:p>
    <w:p w:rsidR="00685607" w:rsidRPr="00D46C5F" w:rsidRDefault="00685607" w:rsidP="00685607">
      <w:pPr>
        <w:pStyle w:val="PargrafodaLista"/>
        <w:widowControl w:val="0"/>
        <w:numPr>
          <w:ilvl w:val="1"/>
          <w:numId w:val="40"/>
        </w:numPr>
        <w:tabs>
          <w:tab w:val="left" w:pos="590"/>
        </w:tabs>
        <w:autoSpaceDE w:val="0"/>
        <w:autoSpaceDN w:val="0"/>
        <w:spacing w:after="0"/>
        <w:ind w:right="563" w:firstLine="0"/>
        <w:contextualSpacing w:val="0"/>
        <w:jc w:val="both"/>
        <w:rPr>
          <w:sz w:val="24"/>
        </w:rPr>
      </w:pPr>
      <w:r w:rsidRPr="00D46C5F">
        <w:rPr>
          <w:sz w:val="24"/>
        </w:rPr>
        <w:t>A correta execução de todas as ações estabelecidas neste Projeto Básico será comprovada oficialmente, através de medições assinadas por profissionais habilitados</w:t>
      </w:r>
      <w:r w:rsidRPr="00D46C5F">
        <w:rPr>
          <w:spacing w:val="40"/>
          <w:sz w:val="24"/>
        </w:rPr>
        <w:t xml:space="preserve"> </w:t>
      </w:r>
      <w:r w:rsidRPr="00D46C5F">
        <w:rPr>
          <w:sz w:val="24"/>
        </w:rPr>
        <w:t>e este documento será parte indispensável do processo de liquidação da despesa.</w:t>
      </w:r>
    </w:p>
    <w:p w:rsidR="00685607" w:rsidRPr="00D46C5F" w:rsidRDefault="00685607" w:rsidP="00685607">
      <w:pPr>
        <w:pStyle w:val="Corpodetexto"/>
        <w:spacing w:before="42"/>
      </w:pPr>
    </w:p>
    <w:p w:rsidR="00685607" w:rsidRPr="00D46C5F" w:rsidRDefault="00685607" w:rsidP="00685607">
      <w:pPr>
        <w:pStyle w:val="PargrafodaLista"/>
        <w:widowControl w:val="0"/>
        <w:numPr>
          <w:ilvl w:val="1"/>
          <w:numId w:val="40"/>
        </w:numPr>
        <w:tabs>
          <w:tab w:val="left" w:pos="583"/>
        </w:tabs>
        <w:autoSpaceDE w:val="0"/>
        <w:autoSpaceDN w:val="0"/>
        <w:spacing w:after="0"/>
        <w:ind w:right="565" w:firstLine="0"/>
        <w:contextualSpacing w:val="0"/>
        <w:jc w:val="both"/>
        <w:rPr>
          <w:sz w:val="24"/>
        </w:rPr>
      </w:pPr>
      <w:r w:rsidRPr="00D46C5F">
        <w:rPr>
          <w:sz w:val="24"/>
        </w:rPr>
        <w:t>A execução total do objeto deste Projeto Básico será comprovada pela medição final acompanhada pelo respectivo TERMO DE RECEBIMENTO DA OBRA.</w:t>
      </w:r>
    </w:p>
    <w:p w:rsidR="00685607" w:rsidRPr="00D46C5F" w:rsidRDefault="00685607" w:rsidP="00685607">
      <w:pPr>
        <w:pStyle w:val="Corpodetexto"/>
        <w:spacing w:before="39"/>
      </w:pPr>
    </w:p>
    <w:p w:rsidR="00685607" w:rsidRPr="00D46C5F" w:rsidRDefault="00685607" w:rsidP="00685607">
      <w:pPr>
        <w:pStyle w:val="PargrafodaLista"/>
        <w:widowControl w:val="0"/>
        <w:numPr>
          <w:ilvl w:val="1"/>
          <w:numId w:val="40"/>
        </w:numPr>
        <w:tabs>
          <w:tab w:val="left" w:pos="546"/>
        </w:tabs>
        <w:autoSpaceDE w:val="0"/>
        <w:autoSpaceDN w:val="0"/>
        <w:spacing w:after="0" w:line="240" w:lineRule="auto"/>
        <w:ind w:left="546" w:hanging="403"/>
        <w:contextualSpacing w:val="0"/>
        <w:jc w:val="both"/>
        <w:rPr>
          <w:sz w:val="24"/>
        </w:rPr>
      </w:pPr>
      <w:r w:rsidRPr="00D46C5F">
        <w:rPr>
          <w:sz w:val="24"/>
        </w:rPr>
        <w:t>O</w:t>
      </w:r>
      <w:r w:rsidRPr="00D46C5F">
        <w:rPr>
          <w:spacing w:val="-4"/>
          <w:sz w:val="24"/>
        </w:rPr>
        <w:t xml:space="preserve"> </w:t>
      </w:r>
      <w:r w:rsidRPr="00D46C5F">
        <w:rPr>
          <w:sz w:val="24"/>
        </w:rPr>
        <w:t>recebimento e a</w:t>
      </w:r>
      <w:r w:rsidRPr="00D46C5F">
        <w:rPr>
          <w:spacing w:val="-4"/>
          <w:sz w:val="24"/>
        </w:rPr>
        <w:t xml:space="preserve"> </w:t>
      </w:r>
      <w:r w:rsidRPr="00D46C5F">
        <w:rPr>
          <w:sz w:val="24"/>
        </w:rPr>
        <w:t>aceitação da obras</w:t>
      </w:r>
      <w:r w:rsidRPr="00D46C5F">
        <w:rPr>
          <w:spacing w:val="-2"/>
          <w:sz w:val="24"/>
        </w:rPr>
        <w:t xml:space="preserve"> </w:t>
      </w:r>
      <w:r w:rsidRPr="00D46C5F">
        <w:rPr>
          <w:sz w:val="24"/>
        </w:rPr>
        <w:t>dar-se-ão da seguinte</w:t>
      </w:r>
      <w:r w:rsidRPr="00D46C5F">
        <w:rPr>
          <w:spacing w:val="-2"/>
          <w:sz w:val="24"/>
        </w:rPr>
        <w:t xml:space="preserve"> forma:</w:t>
      </w:r>
    </w:p>
    <w:p w:rsidR="00685607" w:rsidRPr="00D46C5F" w:rsidRDefault="00685607" w:rsidP="00685607">
      <w:pPr>
        <w:pStyle w:val="Corpodetexto"/>
        <w:spacing w:before="84"/>
      </w:pPr>
    </w:p>
    <w:p w:rsidR="00685607" w:rsidRPr="00D46C5F" w:rsidRDefault="00685607" w:rsidP="00685607">
      <w:pPr>
        <w:pStyle w:val="PargrafodaLista"/>
        <w:widowControl w:val="0"/>
        <w:numPr>
          <w:ilvl w:val="0"/>
          <w:numId w:val="37"/>
        </w:numPr>
        <w:tabs>
          <w:tab w:val="left" w:pos="442"/>
        </w:tabs>
        <w:autoSpaceDE w:val="0"/>
        <w:autoSpaceDN w:val="0"/>
        <w:spacing w:after="0"/>
        <w:ind w:right="563" w:firstLine="0"/>
        <w:contextualSpacing w:val="0"/>
        <w:jc w:val="both"/>
        <w:rPr>
          <w:sz w:val="24"/>
        </w:rPr>
      </w:pPr>
      <w:r w:rsidRPr="00D46C5F">
        <w:rPr>
          <w:rFonts w:ascii="Arial" w:hAnsi="Arial"/>
          <w:b/>
          <w:sz w:val="24"/>
        </w:rPr>
        <w:t>“Provisório”</w:t>
      </w:r>
      <w:r w:rsidRPr="00D46C5F">
        <w:rPr>
          <w:sz w:val="24"/>
        </w:rPr>
        <w:t xml:space="preserve">: em até 15 (quinze) dias corridos, contados da data da comunicação, </w:t>
      </w:r>
      <w:r w:rsidRPr="00D46C5F">
        <w:rPr>
          <w:rFonts w:ascii="Arial" w:hAnsi="Arial"/>
          <w:b/>
          <w:sz w:val="24"/>
        </w:rPr>
        <w:t>por escrito</w:t>
      </w:r>
      <w:r w:rsidRPr="00D46C5F">
        <w:rPr>
          <w:sz w:val="24"/>
        </w:rPr>
        <w:t>, da conclusão das obras pela empresa, após a realização de teste de conformidade e verificação das especificações técnicas do Projeto Básico, que será efetivado pelo responsável pelo acompanhamento e fiscalização das obras, mediante termo circunstanciado, assinado pelas partes;</w:t>
      </w:r>
    </w:p>
    <w:p w:rsidR="00685607" w:rsidRPr="00D46C5F" w:rsidRDefault="00685607" w:rsidP="00685607">
      <w:pPr>
        <w:pStyle w:val="Corpodetexto"/>
        <w:spacing w:before="14"/>
      </w:pPr>
    </w:p>
    <w:p w:rsidR="00685607" w:rsidRPr="00D46C5F" w:rsidRDefault="00685607" w:rsidP="00685607">
      <w:pPr>
        <w:pStyle w:val="PargrafodaLista"/>
        <w:widowControl w:val="0"/>
        <w:numPr>
          <w:ilvl w:val="0"/>
          <w:numId w:val="37"/>
        </w:numPr>
        <w:tabs>
          <w:tab w:val="left" w:pos="586"/>
        </w:tabs>
        <w:autoSpaceDE w:val="0"/>
        <w:autoSpaceDN w:val="0"/>
        <w:spacing w:after="0"/>
        <w:ind w:right="564" w:firstLine="0"/>
        <w:contextualSpacing w:val="0"/>
        <w:jc w:val="both"/>
        <w:rPr>
          <w:sz w:val="24"/>
        </w:rPr>
      </w:pPr>
      <w:r w:rsidRPr="00D46C5F">
        <w:rPr>
          <w:sz w:val="24"/>
        </w:rPr>
        <w:t>Os materiais e equipamentos fornecidos e/ou serviços executados pela CONTRATADA, que não satisfizerem as condições de recebimento, serão recusados pela fiscalização e deverão ser substituídos e/ou refeitos.</w:t>
      </w:r>
    </w:p>
    <w:p w:rsidR="00685607" w:rsidRPr="00D46C5F" w:rsidRDefault="00685607" w:rsidP="00685607">
      <w:pPr>
        <w:pStyle w:val="Corpodetexto"/>
        <w:spacing w:before="15"/>
      </w:pPr>
    </w:p>
    <w:p w:rsidR="00685607" w:rsidRPr="00D46C5F" w:rsidRDefault="00685607" w:rsidP="00685607">
      <w:pPr>
        <w:pStyle w:val="PargrafodaLista"/>
        <w:widowControl w:val="0"/>
        <w:numPr>
          <w:ilvl w:val="0"/>
          <w:numId w:val="37"/>
        </w:numPr>
        <w:tabs>
          <w:tab w:val="left" w:pos="455"/>
        </w:tabs>
        <w:autoSpaceDE w:val="0"/>
        <w:autoSpaceDN w:val="0"/>
        <w:spacing w:before="1" w:after="0"/>
        <w:ind w:right="564" w:firstLine="0"/>
        <w:contextualSpacing w:val="0"/>
        <w:jc w:val="both"/>
        <w:rPr>
          <w:sz w:val="24"/>
        </w:rPr>
      </w:pPr>
      <w:r w:rsidRPr="00D46C5F">
        <w:rPr>
          <w:sz w:val="24"/>
        </w:rPr>
        <w:lastRenderedPageBreak/>
        <w:t>“</w:t>
      </w:r>
      <w:r w:rsidRPr="00D46C5F">
        <w:rPr>
          <w:rFonts w:ascii="Arial" w:hAnsi="Arial"/>
          <w:b/>
          <w:sz w:val="24"/>
        </w:rPr>
        <w:t>Definitivo</w:t>
      </w:r>
      <w:r w:rsidRPr="00D46C5F">
        <w:rPr>
          <w:sz w:val="24"/>
        </w:rPr>
        <w:t>”: decorridos no máximo 60 (sessenta) dias, da data de expedição do Termo de Recebimento Provisório. Ocasião em que os serviços serão novamente inspecionados para fins de aceitação definitiva, sendo, a seguir, lavrado o Termo de Recebimento Definitivo, desde que tenham sido atendidas todas as reclamações das falhas de execução e exigências contratuais.</w:t>
      </w:r>
    </w:p>
    <w:p w:rsidR="00685607" w:rsidRPr="00D46C5F" w:rsidRDefault="00685607" w:rsidP="00685607">
      <w:pPr>
        <w:pStyle w:val="Corpodetexto"/>
        <w:spacing w:before="42"/>
      </w:pPr>
    </w:p>
    <w:p w:rsidR="00685607" w:rsidRPr="00D46C5F" w:rsidRDefault="00685607" w:rsidP="00685607">
      <w:pPr>
        <w:pStyle w:val="PargrafodaLista"/>
        <w:widowControl w:val="0"/>
        <w:numPr>
          <w:ilvl w:val="0"/>
          <w:numId w:val="37"/>
        </w:numPr>
        <w:tabs>
          <w:tab w:val="left" w:pos="435"/>
        </w:tabs>
        <w:autoSpaceDE w:val="0"/>
        <w:autoSpaceDN w:val="0"/>
        <w:spacing w:after="0"/>
        <w:ind w:right="564" w:firstLine="0"/>
        <w:contextualSpacing w:val="0"/>
        <w:jc w:val="both"/>
        <w:rPr>
          <w:sz w:val="24"/>
        </w:rPr>
      </w:pPr>
      <w:r w:rsidRPr="00D46C5F">
        <w:rPr>
          <w:sz w:val="24"/>
        </w:rPr>
        <w:t>Se após o Recebimento Provisório for identificada qualquer falha na execução, cuja responsabilidade seja atribuída à empresa, o prazo para a efetivação do Recebimento Definitivo ficará suspenso até o saneamento das impropriedades detectadas.</w:t>
      </w:r>
    </w:p>
    <w:p w:rsidR="00685607" w:rsidRPr="00D46C5F" w:rsidRDefault="00685607" w:rsidP="00685607">
      <w:pPr>
        <w:pStyle w:val="Corpodetexto"/>
        <w:spacing w:before="15"/>
      </w:pPr>
    </w:p>
    <w:p w:rsidR="00685607" w:rsidRPr="00D46C5F" w:rsidRDefault="00685607" w:rsidP="00685607">
      <w:pPr>
        <w:pStyle w:val="PargrafodaLista"/>
        <w:widowControl w:val="0"/>
        <w:numPr>
          <w:ilvl w:val="0"/>
          <w:numId w:val="37"/>
        </w:numPr>
        <w:tabs>
          <w:tab w:val="left" w:pos="423"/>
        </w:tabs>
        <w:autoSpaceDE w:val="0"/>
        <w:autoSpaceDN w:val="0"/>
        <w:spacing w:after="0"/>
        <w:ind w:right="619" w:firstLine="0"/>
        <w:contextualSpacing w:val="0"/>
        <w:rPr>
          <w:sz w:val="24"/>
        </w:rPr>
      </w:pPr>
      <w:r w:rsidRPr="00D46C5F">
        <w:rPr>
          <w:sz w:val="24"/>
        </w:rPr>
        <w:t>O recebimento, provisório ou definitivo, não exclui a responsabilidade civil da empresa</w:t>
      </w:r>
      <w:r w:rsidRPr="00D46C5F">
        <w:rPr>
          <w:spacing w:val="-3"/>
          <w:sz w:val="24"/>
        </w:rPr>
        <w:t xml:space="preserve"> </w:t>
      </w:r>
      <w:r w:rsidRPr="00D46C5F">
        <w:rPr>
          <w:sz w:val="24"/>
        </w:rPr>
        <w:t>pela</w:t>
      </w:r>
      <w:r w:rsidRPr="00D46C5F">
        <w:rPr>
          <w:spacing w:val="-3"/>
          <w:sz w:val="24"/>
        </w:rPr>
        <w:t xml:space="preserve"> </w:t>
      </w:r>
      <w:r w:rsidRPr="00D46C5F">
        <w:rPr>
          <w:sz w:val="24"/>
        </w:rPr>
        <w:t>solidez</w:t>
      </w:r>
      <w:r w:rsidRPr="00D46C5F">
        <w:rPr>
          <w:spacing w:val="-6"/>
          <w:sz w:val="24"/>
        </w:rPr>
        <w:t xml:space="preserve"> </w:t>
      </w:r>
      <w:r w:rsidRPr="00D46C5F">
        <w:rPr>
          <w:sz w:val="24"/>
        </w:rPr>
        <w:t>e segurança</w:t>
      </w:r>
      <w:r w:rsidRPr="00D46C5F">
        <w:rPr>
          <w:spacing w:val="-1"/>
          <w:sz w:val="24"/>
        </w:rPr>
        <w:t xml:space="preserve"> </w:t>
      </w:r>
      <w:r w:rsidRPr="00D46C5F">
        <w:rPr>
          <w:sz w:val="24"/>
        </w:rPr>
        <w:t>dos</w:t>
      </w:r>
      <w:r w:rsidRPr="00D46C5F">
        <w:rPr>
          <w:spacing w:val="-3"/>
          <w:sz w:val="24"/>
        </w:rPr>
        <w:t xml:space="preserve"> </w:t>
      </w:r>
      <w:r w:rsidRPr="00D46C5F">
        <w:rPr>
          <w:sz w:val="24"/>
        </w:rPr>
        <w:t>serviços</w:t>
      </w:r>
      <w:r w:rsidRPr="00D46C5F">
        <w:rPr>
          <w:spacing w:val="-1"/>
          <w:sz w:val="24"/>
        </w:rPr>
        <w:t xml:space="preserve"> </w:t>
      </w:r>
      <w:r w:rsidRPr="00D46C5F">
        <w:rPr>
          <w:sz w:val="24"/>
        </w:rPr>
        <w:t>e</w:t>
      </w:r>
      <w:r w:rsidRPr="00D46C5F">
        <w:rPr>
          <w:spacing w:val="-5"/>
          <w:sz w:val="24"/>
        </w:rPr>
        <w:t xml:space="preserve"> </w:t>
      </w:r>
      <w:r w:rsidRPr="00D46C5F">
        <w:rPr>
          <w:sz w:val="24"/>
        </w:rPr>
        <w:t>dos</w:t>
      </w:r>
      <w:r w:rsidRPr="00D46C5F">
        <w:rPr>
          <w:spacing w:val="-5"/>
          <w:sz w:val="24"/>
        </w:rPr>
        <w:t xml:space="preserve"> </w:t>
      </w:r>
      <w:r w:rsidRPr="00D46C5F">
        <w:rPr>
          <w:sz w:val="24"/>
        </w:rPr>
        <w:t>materiais</w:t>
      </w:r>
      <w:r w:rsidRPr="00D46C5F">
        <w:rPr>
          <w:spacing w:val="-3"/>
          <w:sz w:val="24"/>
        </w:rPr>
        <w:t xml:space="preserve"> </w:t>
      </w:r>
      <w:r w:rsidRPr="00D46C5F">
        <w:rPr>
          <w:sz w:val="24"/>
        </w:rPr>
        <w:t>empregados,</w:t>
      </w:r>
      <w:r w:rsidRPr="00D46C5F">
        <w:rPr>
          <w:spacing w:val="-1"/>
          <w:sz w:val="24"/>
        </w:rPr>
        <w:t xml:space="preserve"> </w:t>
      </w:r>
      <w:r w:rsidRPr="00D46C5F">
        <w:rPr>
          <w:sz w:val="24"/>
        </w:rPr>
        <w:t>durante</w:t>
      </w:r>
      <w:r w:rsidRPr="00D46C5F">
        <w:rPr>
          <w:spacing w:val="-3"/>
          <w:sz w:val="24"/>
        </w:rPr>
        <w:t xml:space="preserve"> </w:t>
      </w:r>
      <w:r w:rsidRPr="00D46C5F">
        <w:rPr>
          <w:sz w:val="24"/>
        </w:rPr>
        <w:t>o período de garantia previsto neste Projeto Básico, item 8.</w:t>
      </w:r>
    </w:p>
    <w:p w:rsidR="00685607" w:rsidRPr="00D46C5F" w:rsidRDefault="00685607" w:rsidP="00685607">
      <w:pPr>
        <w:pStyle w:val="Corpodetexto"/>
        <w:spacing w:before="42"/>
      </w:pPr>
    </w:p>
    <w:p w:rsidR="00685607" w:rsidRPr="00D46C5F" w:rsidRDefault="00685607" w:rsidP="00685607">
      <w:pPr>
        <w:pStyle w:val="Ttulo1"/>
        <w:keepNext w:val="0"/>
        <w:widowControl w:val="0"/>
        <w:numPr>
          <w:ilvl w:val="0"/>
          <w:numId w:val="36"/>
        </w:numPr>
        <w:tabs>
          <w:tab w:val="left" w:pos="411"/>
        </w:tabs>
        <w:autoSpaceDE w:val="0"/>
        <w:autoSpaceDN w:val="0"/>
        <w:spacing w:line="240" w:lineRule="auto"/>
        <w:ind w:left="411" w:hanging="268"/>
        <w:jc w:val="left"/>
      </w:pPr>
      <w:r w:rsidRPr="00D46C5F">
        <w:t>DA</w:t>
      </w:r>
      <w:r w:rsidRPr="00D46C5F">
        <w:rPr>
          <w:spacing w:val="-11"/>
        </w:rPr>
        <w:t xml:space="preserve"> </w:t>
      </w:r>
      <w:r w:rsidRPr="00D46C5F">
        <w:t>EXECUÇÃO</w:t>
      </w:r>
      <w:r w:rsidRPr="00D46C5F">
        <w:rPr>
          <w:spacing w:val="1"/>
        </w:rPr>
        <w:t xml:space="preserve"> </w:t>
      </w:r>
      <w:r w:rsidRPr="00D46C5F">
        <w:t>DAS</w:t>
      </w:r>
      <w:r w:rsidRPr="00D46C5F">
        <w:rPr>
          <w:spacing w:val="-1"/>
        </w:rPr>
        <w:t xml:space="preserve"> </w:t>
      </w:r>
      <w:r w:rsidRPr="00D46C5F">
        <w:t>OBRAS E</w:t>
      </w:r>
      <w:r w:rsidRPr="00D46C5F">
        <w:rPr>
          <w:spacing w:val="-1"/>
        </w:rPr>
        <w:t xml:space="preserve"> </w:t>
      </w:r>
      <w:r w:rsidRPr="00D46C5F">
        <w:t>DA</w:t>
      </w:r>
      <w:r w:rsidRPr="00D46C5F">
        <w:rPr>
          <w:spacing w:val="-6"/>
        </w:rPr>
        <w:t xml:space="preserve"> </w:t>
      </w:r>
      <w:r w:rsidRPr="00D46C5F">
        <w:rPr>
          <w:spacing w:val="-2"/>
        </w:rPr>
        <w:t>SUBCONTRATAÇÃO:</w:t>
      </w:r>
    </w:p>
    <w:p w:rsidR="00685607" w:rsidRPr="00D46C5F" w:rsidRDefault="00685607" w:rsidP="00685607">
      <w:pPr>
        <w:rPr>
          <w:lang w:eastAsia="pt-BR"/>
        </w:rPr>
      </w:pPr>
    </w:p>
    <w:p w:rsidR="00685607" w:rsidRPr="00D46C5F" w:rsidRDefault="00685607" w:rsidP="00685607">
      <w:pPr>
        <w:pStyle w:val="PargrafodaLista"/>
        <w:widowControl w:val="0"/>
        <w:numPr>
          <w:ilvl w:val="1"/>
          <w:numId w:val="36"/>
        </w:numPr>
        <w:tabs>
          <w:tab w:val="left" w:pos="616"/>
        </w:tabs>
        <w:autoSpaceDE w:val="0"/>
        <w:autoSpaceDN w:val="0"/>
        <w:spacing w:after="0"/>
        <w:ind w:right="565" w:firstLine="0"/>
        <w:contextualSpacing w:val="0"/>
        <w:jc w:val="both"/>
        <w:rPr>
          <w:sz w:val="24"/>
        </w:rPr>
      </w:pPr>
      <w:r w:rsidRPr="00D46C5F">
        <w:rPr>
          <w:sz w:val="24"/>
        </w:rPr>
        <w:t>As obras a serem executados deverão obedecer rigorosamente às normas e códigos aplicáveis ao serviço em pauta, sendo que as especificações da ABNT serão consideradas como elemento base para quaisquer serviços ou fornecimentos de materiais e equipamentos.</w:t>
      </w:r>
    </w:p>
    <w:p w:rsidR="00685607" w:rsidRPr="00D46C5F" w:rsidRDefault="00685607" w:rsidP="00685607">
      <w:pPr>
        <w:pStyle w:val="Corpodetexto"/>
        <w:spacing w:before="41"/>
      </w:pPr>
    </w:p>
    <w:p w:rsidR="00685607" w:rsidRPr="00D46C5F" w:rsidRDefault="00685607" w:rsidP="00685607">
      <w:pPr>
        <w:pStyle w:val="PargrafodaLista"/>
        <w:widowControl w:val="0"/>
        <w:numPr>
          <w:ilvl w:val="1"/>
          <w:numId w:val="36"/>
        </w:numPr>
        <w:tabs>
          <w:tab w:val="left" w:pos="549"/>
        </w:tabs>
        <w:autoSpaceDE w:val="0"/>
        <w:autoSpaceDN w:val="0"/>
        <w:spacing w:after="0"/>
        <w:ind w:right="563" w:firstLine="0"/>
        <w:contextualSpacing w:val="0"/>
        <w:jc w:val="both"/>
        <w:rPr>
          <w:sz w:val="24"/>
        </w:rPr>
      </w:pPr>
      <w:r w:rsidRPr="00D46C5F">
        <w:rPr>
          <w:sz w:val="24"/>
        </w:rPr>
        <w:t>Onde</w:t>
      </w:r>
      <w:r w:rsidRPr="00D46C5F">
        <w:rPr>
          <w:spacing w:val="-1"/>
          <w:sz w:val="24"/>
        </w:rPr>
        <w:t xml:space="preserve"> </w:t>
      </w:r>
      <w:r w:rsidRPr="00D46C5F">
        <w:rPr>
          <w:sz w:val="24"/>
        </w:rPr>
        <w:t>as</w:t>
      </w:r>
      <w:r w:rsidRPr="00D46C5F">
        <w:rPr>
          <w:spacing w:val="-1"/>
          <w:sz w:val="24"/>
        </w:rPr>
        <w:t xml:space="preserve"> </w:t>
      </w:r>
      <w:r w:rsidRPr="00D46C5F">
        <w:rPr>
          <w:sz w:val="24"/>
        </w:rPr>
        <w:t>normas</w:t>
      </w:r>
      <w:r w:rsidRPr="00D46C5F">
        <w:rPr>
          <w:spacing w:val="-1"/>
          <w:sz w:val="24"/>
        </w:rPr>
        <w:t xml:space="preserve"> </w:t>
      </w:r>
      <w:r w:rsidRPr="00D46C5F">
        <w:rPr>
          <w:sz w:val="24"/>
        </w:rPr>
        <w:t>da</w:t>
      </w:r>
      <w:r w:rsidRPr="00D46C5F">
        <w:rPr>
          <w:spacing w:val="-1"/>
          <w:sz w:val="24"/>
        </w:rPr>
        <w:t xml:space="preserve"> </w:t>
      </w:r>
      <w:r w:rsidRPr="00D46C5F">
        <w:rPr>
          <w:sz w:val="24"/>
        </w:rPr>
        <w:t>ABNT</w:t>
      </w:r>
      <w:r w:rsidRPr="00D46C5F">
        <w:rPr>
          <w:spacing w:val="-3"/>
          <w:sz w:val="24"/>
        </w:rPr>
        <w:t xml:space="preserve"> </w:t>
      </w:r>
      <w:r w:rsidRPr="00D46C5F">
        <w:rPr>
          <w:sz w:val="24"/>
        </w:rPr>
        <w:t>faltarem</w:t>
      </w:r>
      <w:r w:rsidRPr="00D46C5F">
        <w:rPr>
          <w:spacing w:val="-2"/>
          <w:sz w:val="24"/>
        </w:rPr>
        <w:t xml:space="preserve"> </w:t>
      </w:r>
      <w:r w:rsidRPr="00D46C5F">
        <w:rPr>
          <w:sz w:val="24"/>
        </w:rPr>
        <w:t>ou forem omissas,</w:t>
      </w:r>
      <w:r w:rsidRPr="00D46C5F">
        <w:rPr>
          <w:spacing w:val="-2"/>
          <w:sz w:val="24"/>
        </w:rPr>
        <w:t xml:space="preserve"> </w:t>
      </w:r>
      <w:r w:rsidRPr="00D46C5F">
        <w:rPr>
          <w:sz w:val="24"/>
        </w:rPr>
        <w:t>deverão</w:t>
      </w:r>
      <w:r w:rsidRPr="00D46C5F">
        <w:rPr>
          <w:spacing w:val="-5"/>
          <w:sz w:val="24"/>
        </w:rPr>
        <w:t xml:space="preserve"> </w:t>
      </w:r>
      <w:r w:rsidRPr="00D46C5F">
        <w:rPr>
          <w:sz w:val="24"/>
        </w:rPr>
        <w:t>ser consideradas</w:t>
      </w:r>
      <w:r w:rsidRPr="00D46C5F">
        <w:rPr>
          <w:spacing w:val="-3"/>
          <w:sz w:val="24"/>
        </w:rPr>
        <w:t xml:space="preserve"> </w:t>
      </w:r>
      <w:r w:rsidRPr="00D46C5F">
        <w:rPr>
          <w:sz w:val="24"/>
        </w:rPr>
        <w:t>as prescrições, indicações, especificações, normas e regulamentos de órgãos/entidades internacionais reconhecidos como referência técnica, mediante aprovação da área técnica da equipe de fiscalização do MUNICÍPIO, bem como as recomendações dos fabricantes dos equipamentos e materiais que compõem o sistema.</w:t>
      </w:r>
    </w:p>
    <w:p w:rsidR="00685607" w:rsidRPr="00D46C5F" w:rsidRDefault="00685607" w:rsidP="00685607">
      <w:pPr>
        <w:pStyle w:val="Corpodetexto"/>
        <w:spacing w:before="40"/>
      </w:pPr>
    </w:p>
    <w:p w:rsidR="00685607" w:rsidRPr="00D46C5F" w:rsidRDefault="00685607" w:rsidP="00685607">
      <w:pPr>
        <w:pStyle w:val="PargrafodaLista"/>
        <w:widowControl w:val="0"/>
        <w:numPr>
          <w:ilvl w:val="1"/>
          <w:numId w:val="36"/>
        </w:numPr>
        <w:tabs>
          <w:tab w:val="left" w:pos="597"/>
        </w:tabs>
        <w:autoSpaceDE w:val="0"/>
        <w:autoSpaceDN w:val="0"/>
        <w:spacing w:after="0" w:line="278" w:lineRule="auto"/>
        <w:ind w:right="563" w:firstLine="0"/>
        <w:contextualSpacing w:val="0"/>
        <w:jc w:val="both"/>
        <w:rPr>
          <w:sz w:val="24"/>
        </w:rPr>
      </w:pPr>
      <w:r w:rsidRPr="00D46C5F">
        <w:rPr>
          <w:sz w:val="24"/>
        </w:rPr>
        <w:t>Em particular, também devem ser observadas, no que couberem, as seguintes Recomendações, Normas, Decretos e Leis:</w:t>
      </w:r>
    </w:p>
    <w:p w:rsidR="00685607" w:rsidRPr="00D46C5F" w:rsidRDefault="00685607" w:rsidP="00685607">
      <w:pPr>
        <w:pStyle w:val="Corpodetexto"/>
        <w:spacing w:before="10"/>
      </w:pPr>
    </w:p>
    <w:p w:rsidR="00685607" w:rsidRPr="00D46C5F" w:rsidRDefault="00685607" w:rsidP="00685607">
      <w:pPr>
        <w:pStyle w:val="PargrafodaLista"/>
        <w:widowControl w:val="0"/>
        <w:numPr>
          <w:ilvl w:val="2"/>
          <w:numId w:val="36"/>
        </w:numPr>
        <w:tabs>
          <w:tab w:val="left" w:pos="1805"/>
        </w:tabs>
        <w:autoSpaceDE w:val="0"/>
        <w:autoSpaceDN w:val="0"/>
        <w:spacing w:before="1" w:after="0" w:line="240" w:lineRule="auto"/>
        <w:ind w:left="1805" w:hanging="668"/>
        <w:contextualSpacing w:val="0"/>
        <w:rPr>
          <w:sz w:val="24"/>
        </w:rPr>
      </w:pPr>
      <w:r w:rsidRPr="00D46C5F">
        <w:rPr>
          <w:sz w:val="24"/>
        </w:rPr>
        <w:t>As</w:t>
      </w:r>
      <w:r w:rsidRPr="00D46C5F">
        <w:rPr>
          <w:spacing w:val="-1"/>
          <w:sz w:val="24"/>
        </w:rPr>
        <w:t xml:space="preserve"> </w:t>
      </w:r>
      <w:r w:rsidRPr="00D46C5F">
        <w:rPr>
          <w:sz w:val="24"/>
        </w:rPr>
        <w:t>Normas</w:t>
      </w:r>
      <w:r w:rsidRPr="00D46C5F">
        <w:rPr>
          <w:spacing w:val="-3"/>
          <w:sz w:val="24"/>
        </w:rPr>
        <w:t xml:space="preserve"> </w:t>
      </w:r>
      <w:r w:rsidRPr="00D46C5F">
        <w:rPr>
          <w:sz w:val="24"/>
        </w:rPr>
        <w:t>e</w:t>
      </w:r>
      <w:r w:rsidRPr="00D46C5F">
        <w:rPr>
          <w:spacing w:val="-1"/>
          <w:sz w:val="24"/>
        </w:rPr>
        <w:t xml:space="preserve"> </w:t>
      </w:r>
      <w:r w:rsidRPr="00D46C5F">
        <w:rPr>
          <w:sz w:val="24"/>
        </w:rPr>
        <w:t>especificações constantes</w:t>
      </w:r>
      <w:r w:rsidRPr="00D46C5F">
        <w:rPr>
          <w:spacing w:val="-1"/>
          <w:sz w:val="24"/>
        </w:rPr>
        <w:t xml:space="preserve"> </w:t>
      </w:r>
      <w:r w:rsidRPr="00D46C5F">
        <w:rPr>
          <w:sz w:val="24"/>
        </w:rPr>
        <w:t>no</w:t>
      </w:r>
      <w:r w:rsidRPr="00D46C5F">
        <w:rPr>
          <w:spacing w:val="-2"/>
          <w:sz w:val="24"/>
        </w:rPr>
        <w:t xml:space="preserve"> </w:t>
      </w:r>
      <w:r w:rsidRPr="00D46C5F">
        <w:rPr>
          <w:sz w:val="24"/>
        </w:rPr>
        <w:t xml:space="preserve">presente </w:t>
      </w:r>
      <w:r w:rsidRPr="00D46C5F">
        <w:rPr>
          <w:spacing w:val="-2"/>
          <w:sz w:val="24"/>
        </w:rPr>
        <w:t>projeto;</w:t>
      </w:r>
    </w:p>
    <w:p w:rsidR="00685607" w:rsidRPr="00D46C5F" w:rsidRDefault="00685607" w:rsidP="00685607">
      <w:pPr>
        <w:pStyle w:val="PargrafodaLista"/>
        <w:widowControl w:val="0"/>
        <w:numPr>
          <w:ilvl w:val="2"/>
          <w:numId w:val="36"/>
        </w:numPr>
        <w:tabs>
          <w:tab w:val="left" w:pos="1805"/>
        </w:tabs>
        <w:autoSpaceDE w:val="0"/>
        <w:autoSpaceDN w:val="0"/>
        <w:spacing w:before="40" w:after="0" w:line="240" w:lineRule="auto"/>
        <w:ind w:left="1805" w:hanging="668"/>
        <w:contextualSpacing w:val="0"/>
        <w:rPr>
          <w:sz w:val="24"/>
        </w:rPr>
      </w:pPr>
      <w:r w:rsidRPr="00D46C5F">
        <w:rPr>
          <w:sz w:val="24"/>
        </w:rPr>
        <w:t>As</w:t>
      </w:r>
      <w:r w:rsidRPr="00D46C5F">
        <w:rPr>
          <w:spacing w:val="-3"/>
          <w:sz w:val="24"/>
        </w:rPr>
        <w:t xml:space="preserve"> </w:t>
      </w:r>
      <w:r w:rsidRPr="00D46C5F">
        <w:rPr>
          <w:sz w:val="24"/>
        </w:rPr>
        <w:t>prescrições</w:t>
      </w:r>
      <w:r w:rsidRPr="00D46C5F">
        <w:rPr>
          <w:spacing w:val="-1"/>
          <w:sz w:val="24"/>
        </w:rPr>
        <w:t xml:space="preserve"> </w:t>
      </w:r>
      <w:r w:rsidRPr="00D46C5F">
        <w:rPr>
          <w:sz w:val="24"/>
        </w:rPr>
        <w:t>e</w:t>
      </w:r>
      <w:r w:rsidRPr="00D46C5F">
        <w:rPr>
          <w:spacing w:val="-2"/>
          <w:sz w:val="24"/>
        </w:rPr>
        <w:t xml:space="preserve"> </w:t>
      </w:r>
      <w:r w:rsidRPr="00D46C5F">
        <w:rPr>
          <w:sz w:val="24"/>
        </w:rPr>
        <w:t>recomendações</w:t>
      </w:r>
      <w:r w:rsidRPr="00D46C5F">
        <w:rPr>
          <w:spacing w:val="-1"/>
          <w:sz w:val="24"/>
        </w:rPr>
        <w:t xml:space="preserve"> </w:t>
      </w:r>
      <w:r w:rsidRPr="00D46C5F">
        <w:rPr>
          <w:sz w:val="24"/>
        </w:rPr>
        <w:t xml:space="preserve">dos </w:t>
      </w:r>
      <w:r w:rsidRPr="00D46C5F">
        <w:rPr>
          <w:spacing w:val="-2"/>
          <w:sz w:val="24"/>
        </w:rPr>
        <w:t>fabricantes;</w:t>
      </w:r>
    </w:p>
    <w:p w:rsidR="00685607" w:rsidRPr="00D46C5F" w:rsidRDefault="00685607" w:rsidP="00685607">
      <w:pPr>
        <w:pStyle w:val="PargrafodaLista"/>
        <w:widowControl w:val="0"/>
        <w:numPr>
          <w:ilvl w:val="2"/>
          <w:numId w:val="36"/>
        </w:numPr>
        <w:tabs>
          <w:tab w:val="left" w:pos="1805"/>
        </w:tabs>
        <w:autoSpaceDE w:val="0"/>
        <w:autoSpaceDN w:val="0"/>
        <w:spacing w:before="44" w:after="0" w:line="240" w:lineRule="auto"/>
        <w:ind w:left="1805" w:hanging="668"/>
        <w:contextualSpacing w:val="0"/>
        <w:rPr>
          <w:sz w:val="24"/>
        </w:rPr>
      </w:pPr>
      <w:r w:rsidRPr="00D46C5F">
        <w:rPr>
          <w:sz w:val="24"/>
        </w:rPr>
        <w:t>Manual</w:t>
      </w:r>
      <w:r w:rsidRPr="00D46C5F">
        <w:rPr>
          <w:spacing w:val="-3"/>
          <w:sz w:val="24"/>
        </w:rPr>
        <w:t xml:space="preserve"> </w:t>
      </w:r>
      <w:r w:rsidRPr="00D46C5F">
        <w:rPr>
          <w:sz w:val="24"/>
        </w:rPr>
        <w:t>de Obras</w:t>
      </w:r>
      <w:r w:rsidRPr="00D46C5F">
        <w:rPr>
          <w:spacing w:val="-1"/>
          <w:sz w:val="24"/>
        </w:rPr>
        <w:t xml:space="preserve"> </w:t>
      </w:r>
      <w:r w:rsidRPr="00D46C5F">
        <w:rPr>
          <w:sz w:val="24"/>
        </w:rPr>
        <w:t>Públicas – Edificações</w:t>
      </w:r>
      <w:r w:rsidRPr="00D46C5F">
        <w:rPr>
          <w:spacing w:val="-1"/>
          <w:sz w:val="24"/>
        </w:rPr>
        <w:t xml:space="preserve"> </w:t>
      </w:r>
      <w:r w:rsidRPr="00D46C5F">
        <w:rPr>
          <w:sz w:val="24"/>
        </w:rPr>
        <w:t>- Práticas</w:t>
      </w:r>
      <w:r w:rsidRPr="00D46C5F">
        <w:rPr>
          <w:spacing w:val="-2"/>
          <w:sz w:val="24"/>
        </w:rPr>
        <w:t xml:space="preserve"> </w:t>
      </w:r>
      <w:r w:rsidRPr="00D46C5F">
        <w:rPr>
          <w:spacing w:val="-4"/>
          <w:sz w:val="24"/>
        </w:rPr>
        <w:t>SEAP</w:t>
      </w:r>
    </w:p>
    <w:p w:rsidR="00685607" w:rsidRPr="00D46C5F" w:rsidRDefault="00685607" w:rsidP="00685607">
      <w:pPr>
        <w:pStyle w:val="PargrafodaLista"/>
        <w:widowControl w:val="0"/>
        <w:numPr>
          <w:ilvl w:val="2"/>
          <w:numId w:val="36"/>
        </w:numPr>
        <w:tabs>
          <w:tab w:val="left" w:pos="1805"/>
        </w:tabs>
        <w:autoSpaceDE w:val="0"/>
        <w:autoSpaceDN w:val="0"/>
        <w:spacing w:before="40" w:after="0" w:line="240" w:lineRule="auto"/>
        <w:ind w:left="1805" w:hanging="668"/>
        <w:contextualSpacing w:val="0"/>
        <w:rPr>
          <w:sz w:val="24"/>
        </w:rPr>
      </w:pPr>
      <w:r w:rsidRPr="00D46C5F">
        <w:rPr>
          <w:sz w:val="24"/>
        </w:rPr>
        <w:t>As</w:t>
      </w:r>
      <w:r w:rsidRPr="00D46C5F">
        <w:rPr>
          <w:spacing w:val="-1"/>
          <w:sz w:val="24"/>
        </w:rPr>
        <w:t xml:space="preserve"> </w:t>
      </w:r>
      <w:r w:rsidRPr="00D46C5F">
        <w:rPr>
          <w:sz w:val="24"/>
        </w:rPr>
        <w:t>Normas</w:t>
      </w:r>
      <w:r w:rsidRPr="00D46C5F">
        <w:rPr>
          <w:spacing w:val="-4"/>
          <w:sz w:val="24"/>
        </w:rPr>
        <w:t xml:space="preserve"> </w:t>
      </w:r>
      <w:r w:rsidRPr="00D46C5F">
        <w:rPr>
          <w:sz w:val="24"/>
        </w:rPr>
        <w:t>internas</w:t>
      </w:r>
      <w:r w:rsidRPr="00D46C5F">
        <w:rPr>
          <w:spacing w:val="1"/>
          <w:sz w:val="24"/>
        </w:rPr>
        <w:t xml:space="preserve"> </w:t>
      </w:r>
      <w:r w:rsidRPr="00D46C5F">
        <w:rPr>
          <w:sz w:val="24"/>
        </w:rPr>
        <w:t xml:space="preserve">da </w:t>
      </w:r>
      <w:r w:rsidRPr="00D46C5F">
        <w:rPr>
          <w:spacing w:val="-4"/>
          <w:sz w:val="24"/>
        </w:rPr>
        <w:t>PMVR</w:t>
      </w:r>
    </w:p>
    <w:p w:rsidR="00685607" w:rsidRPr="00D46C5F" w:rsidRDefault="00685607" w:rsidP="00685607">
      <w:pPr>
        <w:pStyle w:val="Corpodetexto"/>
        <w:spacing w:before="82"/>
      </w:pPr>
    </w:p>
    <w:p w:rsidR="00685607" w:rsidRPr="00D46C5F" w:rsidRDefault="00685607" w:rsidP="00685607">
      <w:pPr>
        <w:pStyle w:val="PargrafodaLista"/>
        <w:widowControl w:val="0"/>
        <w:numPr>
          <w:ilvl w:val="1"/>
          <w:numId w:val="36"/>
        </w:numPr>
        <w:tabs>
          <w:tab w:val="left" w:pos="585"/>
        </w:tabs>
        <w:autoSpaceDE w:val="0"/>
        <w:autoSpaceDN w:val="0"/>
        <w:spacing w:after="0"/>
        <w:ind w:right="563" w:firstLine="0"/>
        <w:contextualSpacing w:val="0"/>
        <w:jc w:val="both"/>
        <w:rPr>
          <w:sz w:val="24"/>
        </w:rPr>
      </w:pPr>
      <w:r w:rsidRPr="00D46C5F">
        <w:rPr>
          <w:sz w:val="24"/>
        </w:rPr>
        <w:t xml:space="preserve">O acompanhamento e/ou a execução das obras deverão ser realizados pelo (s) profissional (is), cujo acervo técnico implicou na qualificação técnica da empresa CONTRATADA ou outro de </w:t>
      </w:r>
      <w:r w:rsidRPr="00D46C5F">
        <w:rPr>
          <w:sz w:val="24"/>
        </w:rPr>
        <w:lastRenderedPageBreak/>
        <w:t>igual ou superior qualificação.</w:t>
      </w:r>
    </w:p>
    <w:p w:rsidR="00685607" w:rsidRPr="00D46C5F" w:rsidRDefault="00685607" w:rsidP="00685607">
      <w:pPr>
        <w:pStyle w:val="Corpodetexto"/>
        <w:spacing w:before="41"/>
      </w:pPr>
    </w:p>
    <w:p w:rsidR="00685607" w:rsidRPr="00D46C5F" w:rsidRDefault="00685607" w:rsidP="00685607">
      <w:pPr>
        <w:pStyle w:val="PargrafodaLista"/>
        <w:widowControl w:val="0"/>
        <w:numPr>
          <w:ilvl w:val="1"/>
          <w:numId w:val="36"/>
        </w:numPr>
        <w:tabs>
          <w:tab w:val="left" w:pos="626"/>
        </w:tabs>
        <w:autoSpaceDE w:val="0"/>
        <w:autoSpaceDN w:val="0"/>
        <w:spacing w:before="1" w:after="0"/>
        <w:ind w:right="563" w:firstLine="0"/>
        <w:contextualSpacing w:val="0"/>
        <w:jc w:val="both"/>
        <w:rPr>
          <w:sz w:val="24"/>
        </w:rPr>
      </w:pPr>
      <w:r w:rsidRPr="00D46C5F">
        <w:rPr>
          <w:sz w:val="24"/>
        </w:rPr>
        <w:t>A empresa deverá indicar profissional para representá-la como preposto nas atividades relacionadas à execução do contrato. O representante será responsável por decidir em nome da empresa e participará de reuniões e outras atividades de coordenação, planejamento, acompanhamento e avaliações que venham a ser convocada pelo Contratante.</w:t>
      </w:r>
    </w:p>
    <w:p w:rsidR="00685607" w:rsidRPr="00D46C5F" w:rsidRDefault="00685607" w:rsidP="00685607">
      <w:pPr>
        <w:pStyle w:val="Corpodetexto"/>
        <w:spacing w:before="42"/>
      </w:pPr>
    </w:p>
    <w:p w:rsidR="00685607" w:rsidRPr="00D46C5F" w:rsidRDefault="00685607" w:rsidP="00685607">
      <w:pPr>
        <w:pStyle w:val="PargrafodaLista"/>
        <w:widowControl w:val="0"/>
        <w:numPr>
          <w:ilvl w:val="1"/>
          <w:numId w:val="36"/>
        </w:numPr>
        <w:tabs>
          <w:tab w:val="left" w:pos="554"/>
        </w:tabs>
        <w:autoSpaceDE w:val="0"/>
        <w:autoSpaceDN w:val="0"/>
        <w:spacing w:after="0"/>
        <w:ind w:right="563" w:firstLine="0"/>
        <w:contextualSpacing w:val="0"/>
        <w:jc w:val="both"/>
        <w:rPr>
          <w:sz w:val="24"/>
        </w:rPr>
      </w:pPr>
      <w:r w:rsidRPr="00D46C5F">
        <w:rPr>
          <w:sz w:val="24"/>
        </w:rPr>
        <w:t>Os serviços serão executados, preferencialmente, durante o horário de expediente, de segunda a sexta-feira das 07h00min às 17h00min, podendo ser alterado com solicitação prévia da CONTRATADA no prazo mínimo de 2 dias, em casos excepcionais.</w:t>
      </w:r>
      <w:r w:rsidRPr="00D46C5F">
        <w:rPr>
          <w:spacing w:val="-1"/>
          <w:sz w:val="24"/>
        </w:rPr>
        <w:t xml:space="preserve"> </w:t>
      </w:r>
      <w:r w:rsidRPr="00D46C5F">
        <w:rPr>
          <w:sz w:val="24"/>
        </w:rPr>
        <w:t>A</w:t>
      </w:r>
      <w:r w:rsidRPr="00D46C5F">
        <w:rPr>
          <w:spacing w:val="-1"/>
          <w:sz w:val="24"/>
        </w:rPr>
        <w:t xml:space="preserve"> </w:t>
      </w:r>
      <w:r w:rsidRPr="00D46C5F">
        <w:rPr>
          <w:sz w:val="24"/>
        </w:rPr>
        <w:t>programação</w:t>
      </w:r>
      <w:r w:rsidRPr="00D46C5F">
        <w:rPr>
          <w:spacing w:val="-1"/>
          <w:sz w:val="24"/>
        </w:rPr>
        <w:t xml:space="preserve"> </w:t>
      </w:r>
      <w:r w:rsidRPr="00D46C5F">
        <w:rPr>
          <w:sz w:val="24"/>
        </w:rPr>
        <w:t>e data</w:t>
      </w:r>
      <w:r w:rsidRPr="00D46C5F">
        <w:rPr>
          <w:spacing w:val="-1"/>
          <w:sz w:val="24"/>
        </w:rPr>
        <w:t xml:space="preserve"> </w:t>
      </w:r>
      <w:r w:rsidRPr="00D46C5F">
        <w:rPr>
          <w:sz w:val="24"/>
        </w:rPr>
        <w:t>para</w:t>
      </w:r>
      <w:r w:rsidRPr="00D46C5F">
        <w:rPr>
          <w:spacing w:val="-2"/>
          <w:sz w:val="24"/>
        </w:rPr>
        <w:t xml:space="preserve"> </w:t>
      </w:r>
      <w:r w:rsidRPr="00D46C5F">
        <w:rPr>
          <w:sz w:val="24"/>
        </w:rPr>
        <w:t>execução dos serviços serão aprovadas pela fiscalização, devendo-se considerar que muitos serviços serão realizados em horários extraordinários, inclusive à noite, sábados, domingos e feriados, sem nenhum ônus adicional ao Município, os quais já deverão estar previstos nos preços apresentados pela empresa, quando da licitação.</w:t>
      </w:r>
    </w:p>
    <w:p w:rsidR="00685607" w:rsidRPr="00D46C5F" w:rsidRDefault="00685607" w:rsidP="00685607">
      <w:pPr>
        <w:rPr>
          <w:lang w:eastAsia="pt-BR"/>
        </w:rPr>
      </w:pPr>
    </w:p>
    <w:p w:rsidR="00685607" w:rsidRPr="00D46C5F" w:rsidRDefault="00685607" w:rsidP="00685607">
      <w:pPr>
        <w:pStyle w:val="PargrafodaLista"/>
        <w:widowControl w:val="0"/>
        <w:numPr>
          <w:ilvl w:val="1"/>
          <w:numId w:val="36"/>
        </w:numPr>
        <w:tabs>
          <w:tab w:val="left" w:pos="563"/>
        </w:tabs>
        <w:autoSpaceDE w:val="0"/>
        <w:autoSpaceDN w:val="0"/>
        <w:spacing w:after="0"/>
        <w:ind w:right="564" w:firstLine="0"/>
        <w:contextualSpacing w:val="0"/>
        <w:jc w:val="both"/>
        <w:rPr>
          <w:sz w:val="24"/>
        </w:rPr>
      </w:pPr>
      <w:r w:rsidRPr="00D46C5F">
        <w:rPr>
          <w:sz w:val="24"/>
        </w:rPr>
        <w:t>Fica de responsabilidade da CONTRATADA remover, e dar destinação adequada, no decorrer e após a conclusão dos trabalhos, entulhos, restos de materiais e lixos de qualquer natureza, provenientes da obra ou serviço objeto da presente licitação, sem custos para o MUNICIPIO.</w:t>
      </w:r>
    </w:p>
    <w:p w:rsidR="00685607" w:rsidRPr="00D46C5F" w:rsidRDefault="00685607" w:rsidP="00685607">
      <w:pPr>
        <w:pStyle w:val="Corpodetexto"/>
        <w:spacing w:before="41"/>
      </w:pPr>
    </w:p>
    <w:p w:rsidR="00685607" w:rsidRPr="00D46C5F" w:rsidRDefault="00685607" w:rsidP="00685607">
      <w:pPr>
        <w:pStyle w:val="PargrafodaLista"/>
        <w:widowControl w:val="0"/>
        <w:numPr>
          <w:ilvl w:val="1"/>
          <w:numId w:val="36"/>
        </w:numPr>
        <w:tabs>
          <w:tab w:val="left" w:pos="623"/>
        </w:tabs>
        <w:autoSpaceDE w:val="0"/>
        <w:autoSpaceDN w:val="0"/>
        <w:spacing w:after="0"/>
        <w:ind w:right="564" w:firstLine="0"/>
        <w:contextualSpacing w:val="0"/>
        <w:jc w:val="both"/>
        <w:rPr>
          <w:sz w:val="24"/>
        </w:rPr>
      </w:pPr>
      <w:r w:rsidRPr="00D46C5F">
        <w:rPr>
          <w:sz w:val="24"/>
        </w:rPr>
        <w:t>Será admitida a subcontratação dos serviços restrita, contudo, ao percentual máximo de 30% (trinta por cento) do orçamento.</w:t>
      </w:r>
    </w:p>
    <w:p w:rsidR="00685607" w:rsidRPr="00D46C5F" w:rsidRDefault="00685607" w:rsidP="00685607">
      <w:pPr>
        <w:pStyle w:val="Corpodetexto"/>
        <w:spacing w:before="42"/>
      </w:pPr>
    </w:p>
    <w:p w:rsidR="00685607" w:rsidRPr="00D46C5F" w:rsidRDefault="00685607" w:rsidP="00685607">
      <w:pPr>
        <w:pStyle w:val="PargrafodaLista"/>
        <w:widowControl w:val="0"/>
        <w:numPr>
          <w:ilvl w:val="1"/>
          <w:numId w:val="36"/>
        </w:numPr>
        <w:tabs>
          <w:tab w:val="left" w:pos="583"/>
        </w:tabs>
        <w:autoSpaceDE w:val="0"/>
        <w:autoSpaceDN w:val="0"/>
        <w:spacing w:after="0"/>
        <w:ind w:right="564" w:firstLine="0"/>
        <w:contextualSpacing w:val="0"/>
        <w:jc w:val="both"/>
        <w:rPr>
          <w:sz w:val="24"/>
        </w:rPr>
      </w:pPr>
      <w:r w:rsidRPr="00D46C5F">
        <w:rPr>
          <w:sz w:val="24"/>
        </w:rPr>
        <w:t>A subcontratação no presente caso justifica-se em razão não só do volume dos serviços a serem executados, mas também das especificidades destes, que agregam elementos de uso de tecnologia avançada em várias áreas de domínio técnico especifico. Ademais a subcontratação é pratica usual no setor de Construção Civil.</w:t>
      </w:r>
    </w:p>
    <w:p w:rsidR="00685607" w:rsidRPr="00D46C5F" w:rsidRDefault="00685607" w:rsidP="00685607">
      <w:pPr>
        <w:pStyle w:val="Corpodetexto"/>
        <w:spacing w:before="41"/>
      </w:pPr>
    </w:p>
    <w:p w:rsidR="00685607" w:rsidRPr="00D46C5F" w:rsidRDefault="00685607" w:rsidP="00685607">
      <w:pPr>
        <w:pStyle w:val="PargrafodaLista"/>
        <w:widowControl w:val="0"/>
        <w:numPr>
          <w:ilvl w:val="1"/>
          <w:numId w:val="36"/>
        </w:numPr>
        <w:tabs>
          <w:tab w:val="left" w:pos="735"/>
        </w:tabs>
        <w:autoSpaceDE w:val="0"/>
        <w:autoSpaceDN w:val="0"/>
        <w:spacing w:after="0"/>
        <w:ind w:right="563" w:firstLine="0"/>
        <w:contextualSpacing w:val="0"/>
        <w:jc w:val="both"/>
        <w:rPr>
          <w:sz w:val="24"/>
        </w:rPr>
      </w:pPr>
      <w:r w:rsidRPr="00D46C5F">
        <w:rPr>
          <w:sz w:val="24"/>
        </w:rPr>
        <w:t>É vedada a subcontratação total dos serviços desta licitação, bem como dos serviços considerados para efeito de atestação da capacidade técnico-profissional das obrigações contratuais correspondentes ao objeto da subcontratação.</w:t>
      </w:r>
    </w:p>
    <w:p w:rsidR="00685607" w:rsidRPr="00D46C5F" w:rsidRDefault="00685607" w:rsidP="00685607">
      <w:pPr>
        <w:pStyle w:val="Corpodetexto"/>
        <w:spacing w:before="41"/>
      </w:pPr>
    </w:p>
    <w:p w:rsidR="00685607" w:rsidRPr="00D46C5F" w:rsidRDefault="00685607" w:rsidP="00685607">
      <w:pPr>
        <w:pStyle w:val="Corpodetexto"/>
        <w:spacing w:before="1"/>
        <w:ind w:left="143" w:right="565"/>
        <w:jc w:val="both"/>
      </w:pPr>
      <w:r w:rsidRPr="00D46C5F">
        <w:t>6.11. A subcontratação não exclui a responsabilidade da CONTRATADA perante o CONTRATANTE quanto à qualidade técnica da obra ou do serviço prestado.</w:t>
      </w:r>
    </w:p>
    <w:p w:rsidR="00685607" w:rsidRPr="00D46C5F" w:rsidRDefault="00685607" w:rsidP="00685607">
      <w:pPr>
        <w:pStyle w:val="Corpodetexto"/>
        <w:spacing w:before="41"/>
      </w:pPr>
    </w:p>
    <w:p w:rsidR="00685607" w:rsidRPr="00D46C5F" w:rsidRDefault="00685607" w:rsidP="00685607">
      <w:pPr>
        <w:pStyle w:val="PargrafodaLista"/>
        <w:widowControl w:val="0"/>
        <w:numPr>
          <w:ilvl w:val="1"/>
          <w:numId w:val="35"/>
        </w:numPr>
        <w:tabs>
          <w:tab w:val="left" w:pos="701"/>
        </w:tabs>
        <w:autoSpaceDE w:val="0"/>
        <w:autoSpaceDN w:val="0"/>
        <w:spacing w:before="1" w:after="0"/>
        <w:ind w:right="563" w:firstLine="0"/>
        <w:contextualSpacing w:val="0"/>
        <w:jc w:val="both"/>
        <w:rPr>
          <w:sz w:val="24"/>
        </w:rPr>
      </w:pPr>
      <w:r w:rsidRPr="00D46C5F">
        <w:rPr>
          <w:sz w:val="24"/>
        </w:rPr>
        <w:t>A assinatura do contrato caberá somente à empresa vencedora, por ser a única responsável perante a CONTRATANTE, mesmo que tenha havido apresentação de empresa a ser subcontratada para a execução de determinados serviços integrantes desta licitação.</w:t>
      </w:r>
    </w:p>
    <w:p w:rsidR="00685607" w:rsidRPr="00D46C5F" w:rsidRDefault="00685607" w:rsidP="00685607">
      <w:pPr>
        <w:pStyle w:val="Corpodetexto"/>
        <w:spacing w:before="40"/>
      </w:pPr>
    </w:p>
    <w:p w:rsidR="00685607" w:rsidRPr="00D46C5F" w:rsidRDefault="00685607" w:rsidP="00685607">
      <w:pPr>
        <w:pStyle w:val="PargrafodaLista"/>
        <w:widowControl w:val="0"/>
        <w:numPr>
          <w:ilvl w:val="1"/>
          <w:numId w:val="35"/>
        </w:numPr>
        <w:tabs>
          <w:tab w:val="left" w:pos="775"/>
        </w:tabs>
        <w:autoSpaceDE w:val="0"/>
        <w:autoSpaceDN w:val="0"/>
        <w:spacing w:before="1" w:after="0"/>
        <w:ind w:right="564" w:firstLine="0"/>
        <w:contextualSpacing w:val="0"/>
        <w:jc w:val="both"/>
        <w:rPr>
          <w:sz w:val="24"/>
        </w:rPr>
      </w:pPr>
      <w:r w:rsidRPr="00D46C5F">
        <w:rPr>
          <w:sz w:val="24"/>
        </w:rPr>
        <w:t>Em qualquer situação, quer sejam funcionários da CONTRATADA ou das subempreiteiras, todos deverão portar identificação por meio de crachá, contendo, de forma legível, nome, cargo e firma a que pertencem.</w:t>
      </w:r>
    </w:p>
    <w:p w:rsidR="00685607" w:rsidRPr="00D46C5F" w:rsidRDefault="00685607" w:rsidP="00685607">
      <w:pPr>
        <w:pStyle w:val="Corpodetexto"/>
        <w:spacing w:before="41"/>
      </w:pPr>
    </w:p>
    <w:p w:rsidR="00685607" w:rsidRPr="00D46C5F" w:rsidRDefault="00685607" w:rsidP="00685607">
      <w:pPr>
        <w:pStyle w:val="PargrafodaLista"/>
        <w:widowControl w:val="0"/>
        <w:numPr>
          <w:ilvl w:val="1"/>
          <w:numId w:val="35"/>
        </w:numPr>
        <w:tabs>
          <w:tab w:val="left" w:pos="771"/>
        </w:tabs>
        <w:autoSpaceDE w:val="0"/>
        <w:autoSpaceDN w:val="0"/>
        <w:spacing w:after="0"/>
        <w:ind w:right="565" w:firstLine="0"/>
        <w:contextualSpacing w:val="0"/>
        <w:jc w:val="both"/>
        <w:rPr>
          <w:sz w:val="24"/>
        </w:rPr>
      </w:pPr>
      <w:r w:rsidRPr="00D46C5F">
        <w:rPr>
          <w:sz w:val="24"/>
        </w:rPr>
        <w:t>A CONTRATADA realizará a supervisão e coordenação das atividades da subcontratada, bem como responderá perante o CONTRATANTE pelo rigoroso cumprimento</w:t>
      </w:r>
      <w:r w:rsidRPr="00D46C5F">
        <w:rPr>
          <w:spacing w:val="-3"/>
          <w:sz w:val="24"/>
        </w:rPr>
        <w:t xml:space="preserve"> </w:t>
      </w:r>
      <w:r w:rsidRPr="00D46C5F">
        <w:rPr>
          <w:sz w:val="24"/>
        </w:rPr>
        <w:t>das obrigações contratuais correspondentes</w:t>
      </w:r>
      <w:r w:rsidRPr="00D46C5F">
        <w:rPr>
          <w:spacing w:val="-3"/>
          <w:sz w:val="24"/>
        </w:rPr>
        <w:t xml:space="preserve"> </w:t>
      </w:r>
      <w:r w:rsidRPr="00D46C5F">
        <w:rPr>
          <w:sz w:val="24"/>
        </w:rPr>
        <w:t>ao</w:t>
      </w:r>
      <w:r w:rsidRPr="00D46C5F">
        <w:rPr>
          <w:spacing w:val="-2"/>
          <w:sz w:val="24"/>
        </w:rPr>
        <w:t xml:space="preserve"> </w:t>
      </w:r>
      <w:r w:rsidRPr="00D46C5F">
        <w:rPr>
          <w:sz w:val="24"/>
        </w:rPr>
        <w:t>objeto</w:t>
      </w:r>
      <w:r w:rsidRPr="00D46C5F">
        <w:rPr>
          <w:spacing w:val="-2"/>
          <w:sz w:val="24"/>
        </w:rPr>
        <w:t xml:space="preserve"> </w:t>
      </w:r>
      <w:r w:rsidRPr="00D46C5F">
        <w:rPr>
          <w:sz w:val="24"/>
        </w:rPr>
        <w:t>da</w:t>
      </w:r>
      <w:r w:rsidRPr="00D46C5F">
        <w:rPr>
          <w:spacing w:val="2"/>
          <w:sz w:val="24"/>
        </w:rPr>
        <w:t xml:space="preserve"> </w:t>
      </w:r>
      <w:r w:rsidRPr="00D46C5F">
        <w:rPr>
          <w:spacing w:val="-2"/>
          <w:sz w:val="24"/>
        </w:rPr>
        <w:t>subcontratação.</w:t>
      </w:r>
    </w:p>
    <w:p w:rsidR="00685607" w:rsidRPr="00D46C5F" w:rsidRDefault="00685607" w:rsidP="00685607">
      <w:pPr>
        <w:pStyle w:val="Corpodetexto"/>
        <w:spacing w:before="41"/>
      </w:pPr>
    </w:p>
    <w:p w:rsidR="00685607" w:rsidRPr="00D46C5F" w:rsidRDefault="00685607" w:rsidP="00685607">
      <w:pPr>
        <w:pStyle w:val="PargrafodaLista"/>
        <w:widowControl w:val="0"/>
        <w:numPr>
          <w:ilvl w:val="1"/>
          <w:numId w:val="35"/>
        </w:numPr>
        <w:tabs>
          <w:tab w:val="left" w:pos="715"/>
        </w:tabs>
        <w:autoSpaceDE w:val="0"/>
        <w:autoSpaceDN w:val="0"/>
        <w:spacing w:before="1" w:after="0"/>
        <w:ind w:right="564" w:firstLine="0"/>
        <w:contextualSpacing w:val="0"/>
        <w:jc w:val="both"/>
        <w:rPr>
          <w:sz w:val="24"/>
        </w:rPr>
      </w:pPr>
      <w:r w:rsidRPr="00D46C5F">
        <w:rPr>
          <w:sz w:val="24"/>
        </w:rPr>
        <w:t>A CONTRATADA se obriga a subcontratar somente empresas que mantenham sua regularidade jurídico/fiscal e trabalhista nos termos estabelecidos neste Projeto Básico, respondendo, solidariamente, pelo inadimplemento destas quando</w:t>
      </w:r>
      <w:r w:rsidRPr="00D46C5F">
        <w:rPr>
          <w:spacing w:val="40"/>
          <w:sz w:val="24"/>
        </w:rPr>
        <w:t xml:space="preserve"> </w:t>
      </w:r>
      <w:r w:rsidRPr="00D46C5F">
        <w:rPr>
          <w:sz w:val="24"/>
        </w:rPr>
        <w:t>relacionadas com o objeto do contrato.</w:t>
      </w:r>
    </w:p>
    <w:p w:rsidR="00685607" w:rsidRPr="00D46C5F" w:rsidRDefault="00685607" w:rsidP="00685607">
      <w:pPr>
        <w:rPr>
          <w:lang w:eastAsia="pt-BR"/>
        </w:rPr>
      </w:pPr>
    </w:p>
    <w:p w:rsidR="00685607" w:rsidRPr="00D46C5F" w:rsidRDefault="00685607" w:rsidP="00685607">
      <w:pPr>
        <w:pStyle w:val="PargrafodaLista"/>
        <w:widowControl w:val="0"/>
        <w:numPr>
          <w:ilvl w:val="1"/>
          <w:numId w:val="35"/>
        </w:numPr>
        <w:tabs>
          <w:tab w:val="left" w:pos="689"/>
        </w:tabs>
        <w:autoSpaceDE w:val="0"/>
        <w:autoSpaceDN w:val="0"/>
        <w:spacing w:after="0"/>
        <w:ind w:right="563" w:firstLine="0"/>
        <w:contextualSpacing w:val="0"/>
        <w:jc w:val="both"/>
        <w:rPr>
          <w:sz w:val="24"/>
        </w:rPr>
      </w:pPr>
      <w:r w:rsidRPr="00D46C5F">
        <w:rPr>
          <w:sz w:val="24"/>
        </w:rPr>
        <w:t>A empresa CONTRATADA compromete-se a substituir a subcontratada, no prazo máximo de 05 (cinco) dias úteis na hipótese de extinção da subcontratação, mantendo o percentual originalmente subcontratado até a sua execução total, notificando o órgão ou entidade CONTRATANTE, sob pena de rescisão, sem prejuízo das sanções cabíveis, ou demonstrar a inviabilidade da substituição, em que ficará responsável pela execução da parcela originalmente subcontratada.</w:t>
      </w:r>
    </w:p>
    <w:p w:rsidR="00685607" w:rsidRPr="00D46C5F" w:rsidRDefault="00685607" w:rsidP="00685607">
      <w:pPr>
        <w:pStyle w:val="Corpodetexto"/>
        <w:spacing w:before="40"/>
      </w:pPr>
    </w:p>
    <w:p w:rsidR="00685607" w:rsidRPr="00D46C5F" w:rsidRDefault="00685607" w:rsidP="00685607">
      <w:pPr>
        <w:pStyle w:val="PargrafodaLista"/>
        <w:widowControl w:val="0"/>
        <w:numPr>
          <w:ilvl w:val="1"/>
          <w:numId w:val="35"/>
        </w:numPr>
        <w:tabs>
          <w:tab w:val="left" w:pos="693"/>
        </w:tabs>
        <w:autoSpaceDE w:val="0"/>
        <w:autoSpaceDN w:val="0"/>
        <w:spacing w:after="0" w:line="278" w:lineRule="auto"/>
        <w:ind w:right="565" w:firstLine="0"/>
        <w:contextualSpacing w:val="0"/>
        <w:jc w:val="both"/>
        <w:rPr>
          <w:sz w:val="24"/>
        </w:rPr>
      </w:pPr>
      <w:r w:rsidRPr="00D46C5F">
        <w:rPr>
          <w:sz w:val="24"/>
        </w:rPr>
        <w:t>A empresa CONTRATADA responsabiliza-se pela padronização, compatibilidade, gerenciamento centralizado e qualidade da subcontratação.</w:t>
      </w:r>
    </w:p>
    <w:p w:rsidR="00685607" w:rsidRPr="00D46C5F" w:rsidRDefault="00685607" w:rsidP="00685607">
      <w:pPr>
        <w:pStyle w:val="Corpodetexto"/>
        <w:spacing w:before="36"/>
      </w:pPr>
    </w:p>
    <w:p w:rsidR="00685607" w:rsidRPr="00D46C5F" w:rsidRDefault="00685607" w:rsidP="00685607">
      <w:pPr>
        <w:pStyle w:val="PargrafodaLista"/>
        <w:widowControl w:val="0"/>
        <w:numPr>
          <w:ilvl w:val="1"/>
          <w:numId w:val="35"/>
        </w:numPr>
        <w:tabs>
          <w:tab w:val="left" w:pos="703"/>
        </w:tabs>
        <w:autoSpaceDE w:val="0"/>
        <w:autoSpaceDN w:val="0"/>
        <w:spacing w:after="0"/>
        <w:ind w:right="563" w:firstLine="0"/>
        <w:contextualSpacing w:val="0"/>
        <w:jc w:val="both"/>
        <w:rPr>
          <w:sz w:val="24"/>
        </w:rPr>
      </w:pPr>
      <w:r w:rsidRPr="00D46C5F">
        <w:rPr>
          <w:sz w:val="24"/>
        </w:rPr>
        <w:t>Quando da execução dos serviços, a empresa deverá cumprir a legislação e as normas relativas à Segurança e Medicina do Trabalho, diligenciando para que seus empregados trabalhem com Equipamento de Proteção Individual (EPI) e executem os testes necessários e definidos na legislação pertinente. A fiscalização do Município poderá paralisar os serviços, enquanto tais empregados não estiverem protegidos, ficando o ônus da paralisação por conta da empresa.</w:t>
      </w:r>
    </w:p>
    <w:p w:rsidR="00685607" w:rsidRPr="00D46C5F" w:rsidRDefault="00685607" w:rsidP="00685607">
      <w:pPr>
        <w:pStyle w:val="Corpodetexto"/>
        <w:spacing w:before="42"/>
      </w:pPr>
    </w:p>
    <w:p w:rsidR="00685607" w:rsidRPr="00D46C5F" w:rsidRDefault="00685607" w:rsidP="00685607">
      <w:pPr>
        <w:pStyle w:val="PargrafodaLista"/>
        <w:widowControl w:val="0"/>
        <w:numPr>
          <w:ilvl w:val="1"/>
          <w:numId w:val="35"/>
        </w:numPr>
        <w:tabs>
          <w:tab w:val="left" w:pos="689"/>
        </w:tabs>
        <w:autoSpaceDE w:val="0"/>
        <w:autoSpaceDN w:val="0"/>
        <w:spacing w:before="1" w:after="0"/>
        <w:ind w:right="563" w:firstLine="0"/>
        <w:contextualSpacing w:val="0"/>
        <w:jc w:val="both"/>
        <w:rPr>
          <w:sz w:val="24"/>
        </w:rPr>
      </w:pPr>
      <w:r w:rsidRPr="00D46C5F">
        <w:rPr>
          <w:sz w:val="24"/>
        </w:rPr>
        <w:lastRenderedPageBreak/>
        <w:t>Os vícios de adequação, de desempenho e de durabilidade, bem como eventuais defeitos de fabricação</w:t>
      </w:r>
      <w:r w:rsidRPr="00D46C5F">
        <w:rPr>
          <w:spacing w:val="-2"/>
          <w:sz w:val="24"/>
        </w:rPr>
        <w:t xml:space="preserve"> </w:t>
      </w:r>
      <w:r w:rsidRPr="00D46C5F">
        <w:rPr>
          <w:sz w:val="24"/>
        </w:rPr>
        <w:t>ou impropriedades, verificados nos serviços executados</w:t>
      </w:r>
      <w:r w:rsidRPr="00D46C5F">
        <w:rPr>
          <w:spacing w:val="-2"/>
          <w:sz w:val="24"/>
        </w:rPr>
        <w:t xml:space="preserve"> </w:t>
      </w:r>
      <w:r w:rsidRPr="00D46C5F">
        <w:rPr>
          <w:sz w:val="24"/>
        </w:rPr>
        <w:t>deverão ser corrigidos no prazo máximo de 10 (dez) dias úteis.</w:t>
      </w:r>
    </w:p>
    <w:p w:rsidR="00685607" w:rsidRPr="00D46C5F" w:rsidRDefault="00685607" w:rsidP="00685607">
      <w:pPr>
        <w:pStyle w:val="Corpodetexto"/>
        <w:spacing w:before="41"/>
      </w:pPr>
    </w:p>
    <w:p w:rsidR="00685607" w:rsidRPr="00D46C5F" w:rsidRDefault="00685607" w:rsidP="00685607">
      <w:pPr>
        <w:pStyle w:val="PargrafodaLista"/>
        <w:widowControl w:val="0"/>
        <w:numPr>
          <w:ilvl w:val="1"/>
          <w:numId w:val="35"/>
        </w:numPr>
        <w:tabs>
          <w:tab w:val="left" w:pos="747"/>
        </w:tabs>
        <w:autoSpaceDE w:val="0"/>
        <w:autoSpaceDN w:val="0"/>
        <w:spacing w:after="0"/>
        <w:ind w:right="564" w:firstLine="0"/>
        <w:contextualSpacing w:val="0"/>
        <w:jc w:val="both"/>
        <w:rPr>
          <w:sz w:val="24"/>
        </w:rPr>
      </w:pPr>
      <w:r w:rsidRPr="00D46C5F">
        <w:rPr>
          <w:sz w:val="24"/>
        </w:rPr>
        <w:t>Quando da execução dos serviços a empresa deverá disponibilizar recursos humanos de seu quadro, nas quantidades mínimas suficientes para a eficiência dos serviços, utilizando sempre mão-de-obra qualificada e especializada.</w:t>
      </w:r>
    </w:p>
    <w:p w:rsidR="00685607" w:rsidRPr="00D46C5F" w:rsidRDefault="00685607" w:rsidP="00685607">
      <w:pPr>
        <w:pStyle w:val="Ttulo1"/>
        <w:keepNext w:val="0"/>
        <w:widowControl w:val="0"/>
        <w:numPr>
          <w:ilvl w:val="0"/>
          <w:numId w:val="34"/>
        </w:numPr>
        <w:tabs>
          <w:tab w:val="left" w:pos="343"/>
        </w:tabs>
        <w:autoSpaceDE w:val="0"/>
        <w:autoSpaceDN w:val="0"/>
        <w:spacing w:before="198" w:line="240" w:lineRule="auto"/>
        <w:ind w:hanging="200"/>
        <w:jc w:val="left"/>
      </w:pPr>
      <w:r w:rsidRPr="00D46C5F">
        <w:t>– DO</w:t>
      </w:r>
      <w:r w:rsidRPr="00D46C5F">
        <w:rPr>
          <w:spacing w:val="-3"/>
        </w:rPr>
        <w:t xml:space="preserve"> </w:t>
      </w:r>
      <w:r w:rsidRPr="00D46C5F">
        <w:t>LOCAL</w:t>
      </w:r>
      <w:r w:rsidRPr="00D46C5F">
        <w:rPr>
          <w:spacing w:val="-2"/>
        </w:rPr>
        <w:t xml:space="preserve"> </w:t>
      </w:r>
      <w:r w:rsidRPr="00D46C5F">
        <w:t>E</w:t>
      </w:r>
      <w:r w:rsidRPr="00D46C5F">
        <w:rPr>
          <w:spacing w:val="-1"/>
        </w:rPr>
        <w:t xml:space="preserve"> </w:t>
      </w:r>
      <w:r w:rsidRPr="00D46C5F">
        <w:t>HORÁRIO DE</w:t>
      </w:r>
      <w:r w:rsidRPr="00D46C5F">
        <w:rPr>
          <w:spacing w:val="-4"/>
        </w:rPr>
        <w:t xml:space="preserve"> </w:t>
      </w:r>
      <w:r w:rsidRPr="00D46C5F">
        <w:rPr>
          <w:spacing w:val="-2"/>
        </w:rPr>
        <w:t>EXECUÇÃO:</w:t>
      </w:r>
    </w:p>
    <w:p w:rsidR="00685607" w:rsidRPr="00D46C5F" w:rsidRDefault="00685607" w:rsidP="00685607">
      <w:pPr>
        <w:pStyle w:val="Corpodetexto"/>
        <w:rPr>
          <w:rFonts w:ascii="Arial"/>
          <w:b/>
        </w:rPr>
      </w:pPr>
    </w:p>
    <w:p w:rsidR="00685607" w:rsidRPr="00D46C5F" w:rsidRDefault="00685607" w:rsidP="00685607">
      <w:pPr>
        <w:pStyle w:val="PargrafodaLista"/>
        <w:widowControl w:val="0"/>
        <w:numPr>
          <w:ilvl w:val="1"/>
          <w:numId w:val="34"/>
        </w:numPr>
        <w:tabs>
          <w:tab w:val="left" w:pos="546"/>
        </w:tabs>
        <w:autoSpaceDE w:val="0"/>
        <w:autoSpaceDN w:val="0"/>
        <w:spacing w:after="0" w:line="240" w:lineRule="auto"/>
        <w:ind w:left="546" w:hanging="403"/>
        <w:contextualSpacing w:val="0"/>
        <w:jc w:val="both"/>
        <w:rPr>
          <w:sz w:val="24"/>
        </w:rPr>
      </w:pPr>
      <w:r w:rsidRPr="00D46C5F">
        <w:rPr>
          <w:sz w:val="24"/>
        </w:rPr>
        <w:t>A</w:t>
      </w:r>
      <w:r w:rsidRPr="00D46C5F">
        <w:rPr>
          <w:spacing w:val="-3"/>
          <w:sz w:val="24"/>
        </w:rPr>
        <w:t xml:space="preserve"> </w:t>
      </w:r>
      <w:r w:rsidRPr="00D46C5F">
        <w:rPr>
          <w:sz w:val="24"/>
        </w:rPr>
        <w:t>execução</w:t>
      </w:r>
      <w:r w:rsidRPr="00D46C5F">
        <w:rPr>
          <w:spacing w:val="1"/>
          <w:sz w:val="24"/>
        </w:rPr>
        <w:t xml:space="preserve"> </w:t>
      </w:r>
      <w:r w:rsidRPr="00D46C5F">
        <w:rPr>
          <w:sz w:val="24"/>
        </w:rPr>
        <w:t>dos</w:t>
      </w:r>
      <w:r w:rsidRPr="00D46C5F">
        <w:rPr>
          <w:spacing w:val="-1"/>
          <w:sz w:val="24"/>
        </w:rPr>
        <w:t xml:space="preserve"> </w:t>
      </w:r>
      <w:r w:rsidRPr="00D46C5F">
        <w:rPr>
          <w:sz w:val="24"/>
        </w:rPr>
        <w:t>serviços serão</w:t>
      </w:r>
      <w:r w:rsidRPr="00D46C5F">
        <w:rPr>
          <w:spacing w:val="-1"/>
          <w:sz w:val="24"/>
        </w:rPr>
        <w:t xml:space="preserve"> </w:t>
      </w:r>
      <w:r w:rsidRPr="00D46C5F">
        <w:rPr>
          <w:sz w:val="24"/>
        </w:rPr>
        <w:t>nos</w:t>
      </w:r>
      <w:r w:rsidRPr="00D46C5F">
        <w:rPr>
          <w:spacing w:val="-1"/>
          <w:sz w:val="24"/>
        </w:rPr>
        <w:t xml:space="preserve"> </w:t>
      </w:r>
      <w:r w:rsidRPr="00D46C5F">
        <w:rPr>
          <w:sz w:val="24"/>
        </w:rPr>
        <w:t>locais apontados</w:t>
      </w:r>
      <w:r w:rsidRPr="00D46C5F">
        <w:rPr>
          <w:spacing w:val="-3"/>
          <w:sz w:val="24"/>
        </w:rPr>
        <w:t xml:space="preserve"> </w:t>
      </w:r>
      <w:r w:rsidRPr="00D46C5F">
        <w:rPr>
          <w:sz w:val="24"/>
        </w:rPr>
        <w:t>no</w:t>
      </w:r>
      <w:r w:rsidRPr="00D46C5F">
        <w:rPr>
          <w:spacing w:val="-1"/>
          <w:sz w:val="24"/>
        </w:rPr>
        <w:t xml:space="preserve"> </w:t>
      </w:r>
      <w:r w:rsidRPr="00D46C5F">
        <w:rPr>
          <w:sz w:val="24"/>
        </w:rPr>
        <w:t xml:space="preserve">item </w:t>
      </w:r>
      <w:r w:rsidRPr="00D46C5F">
        <w:rPr>
          <w:spacing w:val="-4"/>
          <w:sz w:val="24"/>
        </w:rPr>
        <w:t>1.1;</w:t>
      </w:r>
    </w:p>
    <w:p w:rsidR="00685607" w:rsidRPr="00D46C5F" w:rsidRDefault="00685607" w:rsidP="00685607">
      <w:pPr>
        <w:pStyle w:val="Corpodetexto"/>
      </w:pPr>
    </w:p>
    <w:p w:rsidR="00685607" w:rsidRPr="00D46C5F" w:rsidRDefault="00685607" w:rsidP="00685607">
      <w:pPr>
        <w:pStyle w:val="PargrafodaLista"/>
        <w:widowControl w:val="0"/>
        <w:numPr>
          <w:ilvl w:val="1"/>
          <w:numId w:val="34"/>
        </w:numPr>
        <w:tabs>
          <w:tab w:val="left" w:pos="597"/>
        </w:tabs>
        <w:autoSpaceDE w:val="0"/>
        <w:autoSpaceDN w:val="0"/>
        <w:spacing w:after="0" w:line="240" w:lineRule="auto"/>
        <w:ind w:right="565" w:firstLine="0"/>
        <w:contextualSpacing w:val="0"/>
        <w:jc w:val="both"/>
        <w:rPr>
          <w:sz w:val="24"/>
        </w:rPr>
      </w:pPr>
      <w:r w:rsidRPr="00D46C5F">
        <w:rPr>
          <w:sz w:val="24"/>
        </w:rPr>
        <w:t>O horário de execução será definido com a equipe de fiscalização que dará o aceite, através do termo de recebimento das obras, preferencialmente, durante o horário de expediente, de segunda a sexta-feira das 07h00min às 17h00min.</w:t>
      </w:r>
    </w:p>
    <w:p w:rsidR="00685607" w:rsidRPr="00D46C5F" w:rsidRDefault="00685607" w:rsidP="00685607">
      <w:pPr>
        <w:pStyle w:val="Corpodetexto"/>
        <w:spacing w:before="2"/>
      </w:pPr>
    </w:p>
    <w:p w:rsidR="00685607" w:rsidRPr="00D46C5F" w:rsidRDefault="00685607" w:rsidP="00685607">
      <w:pPr>
        <w:pStyle w:val="Ttulo1"/>
        <w:keepNext w:val="0"/>
        <w:widowControl w:val="0"/>
        <w:numPr>
          <w:ilvl w:val="0"/>
          <w:numId w:val="34"/>
        </w:numPr>
        <w:tabs>
          <w:tab w:val="left" w:pos="343"/>
        </w:tabs>
        <w:autoSpaceDE w:val="0"/>
        <w:autoSpaceDN w:val="0"/>
        <w:spacing w:line="240" w:lineRule="auto"/>
        <w:ind w:hanging="200"/>
        <w:jc w:val="left"/>
      </w:pPr>
      <w:r w:rsidRPr="00D46C5F">
        <w:t>-</w:t>
      </w:r>
      <w:r w:rsidRPr="00D46C5F">
        <w:rPr>
          <w:spacing w:val="-3"/>
        </w:rPr>
        <w:t xml:space="preserve"> </w:t>
      </w:r>
      <w:r w:rsidRPr="00D46C5F">
        <w:t>DA</w:t>
      </w:r>
      <w:r w:rsidRPr="00D46C5F">
        <w:rPr>
          <w:spacing w:val="-6"/>
        </w:rPr>
        <w:t xml:space="preserve"> </w:t>
      </w:r>
      <w:r w:rsidRPr="00D46C5F">
        <w:t>GARANTIA</w:t>
      </w:r>
      <w:r w:rsidRPr="00D46C5F">
        <w:rPr>
          <w:spacing w:val="-4"/>
        </w:rPr>
        <w:t xml:space="preserve"> </w:t>
      </w:r>
      <w:r w:rsidRPr="00D46C5F">
        <w:t>DOS</w:t>
      </w:r>
      <w:r w:rsidRPr="00D46C5F">
        <w:rPr>
          <w:spacing w:val="1"/>
        </w:rPr>
        <w:t xml:space="preserve"> </w:t>
      </w:r>
      <w:r w:rsidRPr="00D46C5F">
        <w:t>SERVIÇOS</w:t>
      </w:r>
      <w:r w:rsidRPr="00D46C5F">
        <w:rPr>
          <w:spacing w:val="-1"/>
        </w:rPr>
        <w:t xml:space="preserve"> </w:t>
      </w:r>
      <w:r w:rsidRPr="00D46C5F">
        <w:t>OU</w:t>
      </w:r>
      <w:r w:rsidRPr="00D46C5F">
        <w:rPr>
          <w:spacing w:val="-1"/>
        </w:rPr>
        <w:t xml:space="preserve"> </w:t>
      </w:r>
      <w:r w:rsidRPr="00D46C5F">
        <w:t>MANUTENÇÃO</w:t>
      </w:r>
      <w:r w:rsidRPr="00D46C5F">
        <w:rPr>
          <w:spacing w:val="-1"/>
        </w:rPr>
        <w:t xml:space="preserve"> </w:t>
      </w:r>
      <w:r w:rsidRPr="00D46C5F">
        <w:rPr>
          <w:spacing w:val="-2"/>
        </w:rPr>
        <w:t>CORRETIVA:</w:t>
      </w:r>
    </w:p>
    <w:p w:rsidR="00685607" w:rsidRPr="00D46C5F" w:rsidRDefault="00685607" w:rsidP="00685607">
      <w:pPr>
        <w:pStyle w:val="Corpodetexto"/>
        <w:spacing w:before="55"/>
        <w:rPr>
          <w:rFonts w:ascii="Arial"/>
          <w:b/>
        </w:rPr>
      </w:pPr>
    </w:p>
    <w:p w:rsidR="00685607" w:rsidRPr="00D46C5F" w:rsidRDefault="00685607" w:rsidP="00685607">
      <w:pPr>
        <w:pStyle w:val="PargrafodaLista"/>
        <w:widowControl w:val="0"/>
        <w:numPr>
          <w:ilvl w:val="1"/>
          <w:numId w:val="33"/>
        </w:numPr>
        <w:tabs>
          <w:tab w:val="left" w:pos="637"/>
        </w:tabs>
        <w:autoSpaceDE w:val="0"/>
        <w:autoSpaceDN w:val="0"/>
        <w:spacing w:before="1" w:after="0"/>
        <w:ind w:right="565" w:firstLine="0"/>
        <w:contextualSpacing w:val="0"/>
        <w:jc w:val="both"/>
        <w:rPr>
          <w:sz w:val="24"/>
        </w:rPr>
      </w:pPr>
      <w:r w:rsidRPr="00D46C5F">
        <w:rPr>
          <w:sz w:val="24"/>
        </w:rPr>
        <w:t>Entende-se como manutenção corretiva ou garantia, àquela destinada a remover os eventuais defeitos apresentados nos serviços e seus materiais, colocando-os em perfeitas condições de uso, incluindo o fornecimento de materiais.</w:t>
      </w:r>
    </w:p>
    <w:p w:rsidR="00685607" w:rsidRPr="00D46C5F" w:rsidRDefault="00685607" w:rsidP="00685607">
      <w:pPr>
        <w:rPr>
          <w:lang w:eastAsia="pt-BR"/>
        </w:rPr>
      </w:pPr>
    </w:p>
    <w:p w:rsidR="00685607" w:rsidRPr="00D46C5F" w:rsidRDefault="00685607" w:rsidP="00685607">
      <w:pPr>
        <w:pStyle w:val="PargrafodaLista"/>
        <w:widowControl w:val="0"/>
        <w:numPr>
          <w:ilvl w:val="1"/>
          <w:numId w:val="33"/>
        </w:numPr>
        <w:tabs>
          <w:tab w:val="left" w:pos="646"/>
        </w:tabs>
        <w:autoSpaceDE w:val="0"/>
        <w:autoSpaceDN w:val="0"/>
        <w:spacing w:after="0"/>
        <w:ind w:right="565" w:firstLine="0"/>
        <w:contextualSpacing w:val="0"/>
        <w:jc w:val="both"/>
        <w:rPr>
          <w:sz w:val="24"/>
        </w:rPr>
      </w:pPr>
      <w:r w:rsidRPr="00D46C5F">
        <w:rPr>
          <w:sz w:val="24"/>
        </w:rPr>
        <w:t xml:space="preserve">A CONTRATADA deverá apresentar pelo prazo de 05 (cinco) anos de garantia, assistência técnica, manutenção e reposição de peças necessárias, que apresentarem problemas de fabricação e/ou execução, prevalecendo o tempo de garantia do Fabricante, caso seja maior, contada a partir da emissão do Termo de Recebimento Definitivo dos serviços. A garantia do Fabricante não excluirá a garantia da </w:t>
      </w:r>
      <w:r w:rsidRPr="00D46C5F">
        <w:rPr>
          <w:spacing w:val="-2"/>
          <w:sz w:val="24"/>
        </w:rPr>
        <w:t>CONTRATADA.</w:t>
      </w:r>
    </w:p>
    <w:p w:rsidR="00685607" w:rsidRPr="00D46C5F" w:rsidRDefault="00685607" w:rsidP="00685607">
      <w:pPr>
        <w:pStyle w:val="Corpodetexto"/>
        <w:spacing w:before="40"/>
      </w:pPr>
    </w:p>
    <w:p w:rsidR="00685607" w:rsidRPr="00D46C5F" w:rsidRDefault="00685607" w:rsidP="00685607">
      <w:pPr>
        <w:pStyle w:val="PargrafodaLista"/>
        <w:widowControl w:val="0"/>
        <w:numPr>
          <w:ilvl w:val="1"/>
          <w:numId w:val="33"/>
        </w:numPr>
        <w:tabs>
          <w:tab w:val="left" w:pos="620"/>
        </w:tabs>
        <w:autoSpaceDE w:val="0"/>
        <w:autoSpaceDN w:val="0"/>
        <w:spacing w:after="0"/>
        <w:ind w:right="565" w:firstLine="0"/>
        <w:contextualSpacing w:val="0"/>
        <w:jc w:val="both"/>
        <w:rPr>
          <w:sz w:val="24"/>
        </w:rPr>
      </w:pPr>
      <w:r w:rsidRPr="00D46C5F">
        <w:rPr>
          <w:sz w:val="24"/>
        </w:rPr>
        <w:t>Em caso de realização de consórcio para execução da obra, após o encerramento do mesmo, a garantia deverá ser apresentada pelas empresas integrantes do consórcio, de forma proporcional à participação de cada uma no consórcio, de acordo com os prazos estabelecidos no parágrafo anterior.</w:t>
      </w:r>
    </w:p>
    <w:p w:rsidR="00685607" w:rsidRPr="00D46C5F" w:rsidRDefault="00685607" w:rsidP="00685607">
      <w:pPr>
        <w:pStyle w:val="Ttulo1"/>
        <w:keepNext w:val="0"/>
        <w:widowControl w:val="0"/>
        <w:numPr>
          <w:ilvl w:val="0"/>
          <w:numId w:val="34"/>
        </w:numPr>
        <w:tabs>
          <w:tab w:val="left" w:pos="343"/>
        </w:tabs>
        <w:autoSpaceDE w:val="0"/>
        <w:autoSpaceDN w:val="0"/>
        <w:spacing w:before="199" w:line="240" w:lineRule="auto"/>
        <w:ind w:hanging="200"/>
        <w:jc w:val="left"/>
      </w:pPr>
      <w:r w:rsidRPr="00D46C5F">
        <w:t>–</w:t>
      </w:r>
      <w:r w:rsidRPr="00D46C5F">
        <w:rPr>
          <w:spacing w:val="-1"/>
        </w:rPr>
        <w:t xml:space="preserve"> </w:t>
      </w:r>
      <w:r w:rsidRPr="00D46C5F">
        <w:t>DO</w:t>
      </w:r>
      <w:r w:rsidRPr="00D46C5F">
        <w:rPr>
          <w:spacing w:val="-1"/>
        </w:rPr>
        <w:t xml:space="preserve"> </w:t>
      </w:r>
      <w:r w:rsidRPr="00D46C5F">
        <w:t>CRONOGRAMA</w:t>
      </w:r>
      <w:r w:rsidRPr="00D46C5F">
        <w:rPr>
          <w:spacing w:val="-4"/>
        </w:rPr>
        <w:t xml:space="preserve"> </w:t>
      </w:r>
      <w:r w:rsidRPr="00D46C5F">
        <w:t>DE</w:t>
      </w:r>
      <w:r w:rsidRPr="00D46C5F">
        <w:rPr>
          <w:spacing w:val="-1"/>
        </w:rPr>
        <w:t xml:space="preserve"> </w:t>
      </w:r>
      <w:r w:rsidRPr="00D46C5F">
        <w:t>EXECUÇÃO</w:t>
      </w:r>
      <w:r w:rsidRPr="00D46C5F">
        <w:rPr>
          <w:spacing w:val="1"/>
        </w:rPr>
        <w:t xml:space="preserve"> </w:t>
      </w:r>
      <w:r w:rsidRPr="00D46C5F">
        <w:t>E</w:t>
      </w:r>
      <w:r w:rsidRPr="00D46C5F">
        <w:rPr>
          <w:spacing w:val="-1"/>
        </w:rPr>
        <w:t xml:space="preserve"> </w:t>
      </w:r>
      <w:r w:rsidRPr="00D46C5F">
        <w:t>DO</w:t>
      </w:r>
      <w:r w:rsidRPr="00D46C5F">
        <w:rPr>
          <w:spacing w:val="-1"/>
        </w:rPr>
        <w:t xml:space="preserve"> </w:t>
      </w:r>
      <w:r w:rsidRPr="00D46C5F">
        <w:t>PRAZO</w:t>
      </w:r>
      <w:r w:rsidRPr="00D46C5F">
        <w:rPr>
          <w:spacing w:val="-1"/>
        </w:rPr>
        <w:t xml:space="preserve"> </w:t>
      </w:r>
      <w:r w:rsidRPr="00D46C5F">
        <w:t>DE</w:t>
      </w:r>
      <w:r w:rsidRPr="00D46C5F">
        <w:rPr>
          <w:spacing w:val="-1"/>
        </w:rPr>
        <w:t xml:space="preserve"> </w:t>
      </w:r>
      <w:r w:rsidRPr="00D46C5F">
        <w:rPr>
          <w:spacing w:val="-2"/>
        </w:rPr>
        <w:t>VIGÊNCIA:</w:t>
      </w:r>
    </w:p>
    <w:p w:rsidR="00685607" w:rsidRPr="00D46C5F" w:rsidRDefault="00685607" w:rsidP="00685607">
      <w:pPr>
        <w:pStyle w:val="Corpodetexto"/>
        <w:spacing w:before="3"/>
        <w:rPr>
          <w:rFonts w:ascii="Arial"/>
          <w:b/>
        </w:rPr>
      </w:pPr>
    </w:p>
    <w:p w:rsidR="00685607" w:rsidRPr="00D46C5F" w:rsidRDefault="00685607" w:rsidP="00685607">
      <w:pPr>
        <w:pStyle w:val="PargrafodaLista"/>
        <w:widowControl w:val="0"/>
        <w:numPr>
          <w:ilvl w:val="1"/>
          <w:numId w:val="34"/>
        </w:numPr>
        <w:tabs>
          <w:tab w:val="left" w:pos="546"/>
        </w:tabs>
        <w:autoSpaceDE w:val="0"/>
        <w:autoSpaceDN w:val="0"/>
        <w:spacing w:after="0" w:line="240" w:lineRule="auto"/>
        <w:ind w:left="546" w:hanging="403"/>
        <w:contextualSpacing w:val="0"/>
        <w:jc w:val="both"/>
        <w:rPr>
          <w:sz w:val="24"/>
        </w:rPr>
      </w:pPr>
      <w:r w:rsidRPr="00D46C5F">
        <w:rPr>
          <w:sz w:val="24"/>
        </w:rPr>
        <w:t>Execução</w:t>
      </w:r>
      <w:r w:rsidRPr="00D46C5F">
        <w:rPr>
          <w:spacing w:val="-1"/>
          <w:sz w:val="24"/>
        </w:rPr>
        <w:t xml:space="preserve"> </w:t>
      </w:r>
      <w:r w:rsidRPr="00D46C5F">
        <w:rPr>
          <w:spacing w:val="-2"/>
          <w:sz w:val="24"/>
        </w:rPr>
        <w:t>Física:</w:t>
      </w:r>
    </w:p>
    <w:p w:rsidR="00685607" w:rsidRPr="00D46C5F" w:rsidRDefault="00685607" w:rsidP="00685607">
      <w:pPr>
        <w:pStyle w:val="Corpodetexto"/>
        <w:spacing w:before="81"/>
      </w:pPr>
    </w:p>
    <w:p w:rsidR="00685607" w:rsidRPr="00D46C5F" w:rsidRDefault="004323E5" w:rsidP="00685607">
      <w:pPr>
        <w:pStyle w:val="PargrafodaLista"/>
        <w:widowControl w:val="0"/>
        <w:numPr>
          <w:ilvl w:val="2"/>
          <w:numId w:val="34"/>
        </w:numPr>
        <w:tabs>
          <w:tab w:val="left" w:pos="749"/>
        </w:tabs>
        <w:autoSpaceDE w:val="0"/>
        <w:autoSpaceDN w:val="0"/>
        <w:spacing w:after="0"/>
        <w:ind w:right="563" w:firstLine="0"/>
        <w:contextualSpacing w:val="0"/>
        <w:jc w:val="both"/>
        <w:rPr>
          <w:sz w:val="24"/>
        </w:rPr>
      </w:pPr>
      <w:r w:rsidRPr="00D46C5F">
        <w:lastRenderedPageBreak/>
        <w:t xml:space="preserve">Cronograma físico-financeiro Unificado: Obra de Recomposição Asfáltica e Recapeamento nas Avenidas Orlando Jerônimo Teles, Franz João Hassis, Benedito Vitalino e Major Aníbal de Oliveira M. Filho, bairro Santa Cruz, Volta Redonda, se encontra em anexo ao processo, com as devidas etapas a serem seguidas, incluindo as Planilhas, Memórias de Cálculo, Curva ABC, Plantas, etc. </w:t>
      </w:r>
    </w:p>
    <w:p w:rsidR="00685607" w:rsidRPr="00D46C5F" w:rsidRDefault="00685607" w:rsidP="00685607">
      <w:pPr>
        <w:pStyle w:val="Corpodetexto"/>
        <w:spacing w:before="43"/>
      </w:pPr>
    </w:p>
    <w:p w:rsidR="00685607" w:rsidRPr="00D46C5F" w:rsidRDefault="00685607" w:rsidP="00685607">
      <w:pPr>
        <w:pStyle w:val="PargrafodaLista"/>
        <w:widowControl w:val="0"/>
        <w:numPr>
          <w:ilvl w:val="1"/>
          <w:numId w:val="34"/>
        </w:numPr>
        <w:tabs>
          <w:tab w:val="left" w:pos="578"/>
        </w:tabs>
        <w:autoSpaceDE w:val="0"/>
        <w:autoSpaceDN w:val="0"/>
        <w:spacing w:after="0"/>
        <w:ind w:right="564" w:firstLine="0"/>
        <w:contextualSpacing w:val="0"/>
        <w:jc w:val="both"/>
        <w:rPr>
          <w:sz w:val="24"/>
        </w:rPr>
      </w:pPr>
      <w:r w:rsidRPr="00D46C5F">
        <w:rPr>
          <w:sz w:val="24"/>
        </w:rPr>
        <w:t>Execução Financeira: A execução financeira ficará condicionada ao cumprimento das</w:t>
      </w:r>
      <w:r w:rsidRPr="00D46C5F">
        <w:rPr>
          <w:spacing w:val="-2"/>
          <w:sz w:val="24"/>
        </w:rPr>
        <w:t xml:space="preserve"> </w:t>
      </w:r>
      <w:r w:rsidRPr="00D46C5F">
        <w:rPr>
          <w:sz w:val="24"/>
        </w:rPr>
        <w:t>etapas</w:t>
      </w:r>
      <w:r w:rsidRPr="00D46C5F">
        <w:rPr>
          <w:spacing w:val="-2"/>
          <w:sz w:val="24"/>
        </w:rPr>
        <w:t xml:space="preserve"> </w:t>
      </w:r>
      <w:r w:rsidRPr="00D46C5F">
        <w:rPr>
          <w:sz w:val="24"/>
        </w:rPr>
        <w:t>previstas</w:t>
      </w:r>
      <w:r w:rsidRPr="00D46C5F">
        <w:rPr>
          <w:spacing w:val="-2"/>
          <w:sz w:val="24"/>
        </w:rPr>
        <w:t xml:space="preserve"> </w:t>
      </w:r>
      <w:r w:rsidRPr="00D46C5F">
        <w:rPr>
          <w:sz w:val="24"/>
        </w:rPr>
        <w:t>no</w:t>
      </w:r>
      <w:r w:rsidRPr="00D46C5F">
        <w:rPr>
          <w:spacing w:val="-4"/>
          <w:sz w:val="24"/>
        </w:rPr>
        <w:t xml:space="preserve"> </w:t>
      </w:r>
      <w:r w:rsidRPr="00D46C5F">
        <w:rPr>
          <w:sz w:val="24"/>
        </w:rPr>
        <w:t>cronograma</w:t>
      </w:r>
      <w:r w:rsidRPr="00D46C5F">
        <w:rPr>
          <w:spacing w:val="-6"/>
          <w:sz w:val="24"/>
        </w:rPr>
        <w:t xml:space="preserve"> </w:t>
      </w:r>
      <w:r w:rsidRPr="00D46C5F">
        <w:rPr>
          <w:sz w:val="24"/>
        </w:rPr>
        <w:t>físico,</w:t>
      </w:r>
      <w:r w:rsidRPr="00D46C5F">
        <w:rPr>
          <w:spacing w:val="-4"/>
          <w:sz w:val="24"/>
        </w:rPr>
        <w:t xml:space="preserve"> </w:t>
      </w:r>
      <w:r w:rsidRPr="00D46C5F">
        <w:rPr>
          <w:sz w:val="24"/>
        </w:rPr>
        <w:t>conforme</w:t>
      </w:r>
      <w:r w:rsidRPr="00D46C5F">
        <w:rPr>
          <w:spacing w:val="-4"/>
          <w:sz w:val="24"/>
        </w:rPr>
        <w:t xml:space="preserve"> </w:t>
      </w:r>
      <w:r w:rsidRPr="00D46C5F">
        <w:rPr>
          <w:sz w:val="24"/>
        </w:rPr>
        <w:t>anexo</w:t>
      </w:r>
      <w:r w:rsidRPr="00D46C5F">
        <w:rPr>
          <w:spacing w:val="-4"/>
          <w:sz w:val="24"/>
        </w:rPr>
        <w:t xml:space="preserve"> </w:t>
      </w:r>
      <w:r w:rsidRPr="00D46C5F">
        <w:rPr>
          <w:sz w:val="24"/>
        </w:rPr>
        <w:t>no</w:t>
      </w:r>
      <w:r w:rsidRPr="00D46C5F">
        <w:rPr>
          <w:spacing w:val="-2"/>
          <w:sz w:val="24"/>
        </w:rPr>
        <w:t xml:space="preserve"> </w:t>
      </w:r>
      <w:r w:rsidRPr="00D46C5F">
        <w:rPr>
          <w:sz w:val="24"/>
        </w:rPr>
        <w:t>processo,</w:t>
      </w:r>
      <w:r w:rsidRPr="00D46C5F">
        <w:rPr>
          <w:spacing w:val="-2"/>
          <w:sz w:val="24"/>
        </w:rPr>
        <w:t xml:space="preserve"> </w:t>
      </w:r>
      <w:r w:rsidRPr="00D46C5F">
        <w:rPr>
          <w:sz w:val="24"/>
        </w:rPr>
        <w:t>acrescidos</w:t>
      </w:r>
      <w:r w:rsidRPr="00D46C5F">
        <w:rPr>
          <w:spacing w:val="-4"/>
          <w:sz w:val="24"/>
        </w:rPr>
        <w:t xml:space="preserve"> </w:t>
      </w:r>
      <w:r w:rsidRPr="00D46C5F">
        <w:rPr>
          <w:sz w:val="24"/>
        </w:rPr>
        <w:t>de 90 (noventa) dias, para atendimento ao item 5 deste Projeto Básico.</w:t>
      </w:r>
    </w:p>
    <w:p w:rsidR="00685607" w:rsidRPr="00D46C5F" w:rsidRDefault="00685607" w:rsidP="00685607">
      <w:pPr>
        <w:pStyle w:val="Corpodetexto"/>
        <w:spacing w:before="41"/>
      </w:pPr>
    </w:p>
    <w:p w:rsidR="00685607" w:rsidRPr="00D46C5F" w:rsidRDefault="00685607" w:rsidP="00685607">
      <w:pPr>
        <w:pStyle w:val="PargrafodaLista"/>
        <w:widowControl w:val="0"/>
        <w:numPr>
          <w:ilvl w:val="1"/>
          <w:numId w:val="34"/>
        </w:numPr>
        <w:tabs>
          <w:tab w:val="left" w:pos="578"/>
        </w:tabs>
        <w:autoSpaceDE w:val="0"/>
        <w:autoSpaceDN w:val="0"/>
        <w:spacing w:before="1" w:after="0"/>
        <w:ind w:right="563" w:firstLine="0"/>
        <w:contextualSpacing w:val="0"/>
        <w:jc w:val="both"/>
        <w:rPr>
          <w:sz w:val="24"/>
        </w:rPr>
      </w:pPr>
      <w:r w:rsidRPr="00D46C5F">
        <w:rPr>
          <w:sz w:val="24"/>
        </w:rPr>
        <w:t>A vigência será de 12 (doze) meses, contados a partir da data de assinatura do contrato pelas partes, podendo ser prorrogada dentro limites previstos na Lei 14.133/2021, a partir de solicitação devidamente fundamentada pelo Secretário ordenador da despesa;</w:t>
      </w:r>
    </w:p>
    <w:p w:rsidR="00685607" w:rsidRPr="00D46C5F" w:rsidRDefault="00685607" w:rsidP="00685607">
      <w:pPr>
        <w:pStyle w:val="Corpodetexto"/>
        <w:spacing w:before="40"/>
      </w:pPr>
    </w:p>
    <w:p w:rsidR="00685607" w:rsidRPr="00D46C5F" w:rsidRDefault="00685607" w:rsidP="00685607">
      <w:pPr>
        <w:pStyle w:val="PargrafodaLista"/>
        <w:widowControl w:val="0"/>
        <w:numPr>
          <w:ilvl w:val="2"/>
          <w:numId w:val="34"/>
        </w:numPr>
        <w:tabs>
          <w:tab w:val="left" w:pos="766"/>
        </w:tabs>
        <w:autoSpaceDE w:val="0"/>
        <w:autoSpaceDN w:val="0"/>
        <w:spacing w:before="1" w:after="0"/>
        <w:ind w:right="562" w:firstLine="0"/>
        <w:contextualSpacing w:val="0"/>
        <w:jc w:val="both"/>
        <w:rPr>
          <w:sz w:val="24"/>
        </w:rPr>
      </w:pPr>
      <w:r w:rsidRPr="00D46C5F">
        <w:rPr>
          <w:sz w:val="24"/>
        </w:rPr>
        <w:t>A vigência do contrato encerrar-se-á em até 90 (noventa) dias contados a partir do prazo final de execução, previsto no cronograma de execução;</w:t>
      </w:r>
    </w:p>
    <w:p w:rsidR="00685607" w:rsidRPr="00D46C5F" w:rsidRDefault="00685607" w:rsidP="00685607">
      <w:pPr>
        <w:pStyle w:val="Corpodetexto"/>
        <w:spacing w:before="39"/>
      </w:pPr>
    </w:p>
    <w:p w:rsidR="00685607" w:rsidRPr="00D46C5F" w:rsidRDefault="00685607" w:rsidP="00685607">
      <w:pPr>
        <w:pStyle w:val="PargrafodaLista"/>
        <w:widowControl w:val="0"/>
        <w:numPr>
          <w:ilvl w:val="1"/>
          <w:numId w:val="34"/>
        </w:numPr>
        <w:tabs>
          <w:tab w:val="left" w:pos="614"/>
        </w:tabs>
        <w:autoSpaceDE w:val="0"/>
        <w:autoSpaceDN w:val="0"/>
        <w:spacing w:after="0" w:line="278" w:lineRule="auto"/>
        <w:ind w:right="565" w:firstLine="0"/>
        <w:contextualSpacing w:val="0"/>
        <w:jc w:val="both"/>
        <w:rPr>
          <w:sz w:val="24"/>
        </w:rPr>
      </w:pPr>
      <w:r w:rsidRPr="00D46C5F">
        <w:rPr>
          <w:sz w:val="24"/>
        </w:rPr>
        <w:t>Poderá haver reajuste dos preços com base no Sistema de Custos Unitários utilizados, a cada 12 (doze) meses de vigência do Contrato.</w:t>
      </w:r>
    </w:p>
    <w:p w:rsidR="00685607" w:rsidRPr="00D46C5F" w:rsidRDefault="00685607" w:rsidP="00685607">
      <w:pPr>
        <w:rPr>
          <w:lang w:eastAsia="pt-BR"/>
        </w:rPr>
      </w:pPr>
    </w:p>
    <w:p w:rsidR="00685607" w:rsidRPr="00D46C5F" w:rsidRDefault="00685607" w:rsidP="00685607">
      <w:pPr>
        <w:pStyle w:val="Ttulo1"/>
        <w:keepNext w:val="0"/>
        <w:widowControl w:val="0"/>
        <w:numPr>
          <w:ilvl w:val="0"/>
          <w:numId w:val="34"/>
        </w:numPr>
        <w:tabs>
          <w:tab w:val="left" w:pos="546"/>
        </w:tabs>
        <w:autoSpaceDE w:val="0"/>
        <w:autoSpaceDN w:val="0"/>
        <w:spacing w:line="276" w:lineRule="auto"/>
        <w:ind w:left="143" w:right="568" w:firstLine="0"/>
        <w:jc w:val="both"/>
      </w:pPr>
      <w:r w:rsidRPr="00D46C5F">
        <w:t xml:space="preserve">REQUISITOS NORMATIVOS QUE DISCIPLINAM OS SERVIÇOS A SEREM </w:t>
      </w:r>
      <w:r w:rsidRPr="00D46C5F">
        <w:rPr>
          <w:spacing w:val="-2"/>
        </w:rPr>
        <w:t>CONTRATADOS:</w:t>
      </w:r>
    </w:p>
    <w:p w:rsidR="00685607" w:rsidRPr="00D46C5F" w:rsidRDefault="00685607" w:rsidP="00685607">
      <w:pPr>
        <w:pStyle w:val="Corpodetexto"/>
        <w:spacing w:before="40"/>
        <w:rPr>
          <w:rFonts w:ascii="Arial"/>
          <w:b/>
        </w:rPr>
      </w:pPr>
    </w:p>
    <w:p w:rsidR="00685607" w:rsidRPr="00D46C5F" w:rsidRDefault="00685607" w:rsidP="00685607">
      <w:pPr>
        <w:pStyle w:val="PargrafodaLista"/>
        <w:widowControl w:val="0"/>
        <w:numPr>
          <w:ilvl w:val="1"/>
          <w:numId w:val="34"/>
        </w:numPr>
        <w:tabs>
          <w:tab w:val="left" w:pos="800"/>
        </w:tabs>
        <w:autoSpaceDE w:val="0"/>
        <w:autoSpaceDN w:val="0"/>
        <w:spacing w:after="0" w:line="278" w:lineRule="auto"/>
        <w:ind w:right="565" w:firstLine="0"/>
        <w:contextualSpacing w:val="0"/>
        <w:jc w:val="both"/>
        <w:rPr>
          <w:sz w:val="24"/>
        </w:rPr>
      </w:pPr>
      <w:r w:rsidRPr="00D46C5F">
        <w:rPr>
          <w:sz w:val="24"/>
        </w:rPr>
        <w:t xml:space="preserve">Lei nº 14.133, de 1º de abril de 2021, Lei de Licitações e Contratos </w:t>
      </w:r>
      <w:r w:rsidRPr="00D46C5F">
        <w:rPr>
          <w:spacing w:val="-2"/>
          <w:sz w:val="24"/>
        </w:rPr>
        <w:t>Administrativos;</w:t>
      </w:r>
    </w:p>
    <w:p w:rsidR="00685607" w:rsidRPr="00D46C5F" w:rsidRDefault="00685607" w:rsidP="00685607">
      <w:pPr>
        <w:pStyle w:val="Corpodetexto"/>
        <w:spacing w:before="36"/>
      </w:pPr>
    </w:p>
    <w:p w:rsidR="00685607" w:rsidRPr="00D46C5F" w:rsidRDefault="00685607" w:rsidP="00685607">
      <w:pPr>
        <w:pStyle w:val="PargrafodaLista"/>
        <w:widowControl w:val="0"/>
        <w:numPr>
          <w:ilvl w:val="1"/>
          <w:numId w:val="34"/>
        </w:numPr>
        <w:tabs>
          <w:tab w:val="left" w:pos="746"/>
        </w:tabs>
        <w:autoSpaceDE w:val="0"/>
        <w:autoSpaceDN w:val="0"/>
        <w:spacing w:after="0"/>
        <w:ind w:right="563" w:firstLine="0"/>
        <w:contextualSpacing w:val="0"/>
        <w:jc w:val="both"/>
        <w:rPr>
          <w:sz w:val="24"/>
        </w:rPr>
      </w:pPr>
      <w:r w:rsidRPr="00D46C5F">
        <w:rPr>
          <w:sz w:val="24"/>
        </w:rPr>
        <w:t xml:space="preserve">Normas da ABNT e das legislações pertinentes para execução de todos os serviços aplicáveis na execução da obra, inclusive no que tange a qualidade dos </w:t>
      </w:r>
      <w:r w:rsidRPr="00D46C5F">
        <w:rPr>
          <w:spacing w:val="-2"/>
          <w:sz w:val="24"/>
        </w:rPr>
        <w:t>materiais;</w:t>
      </w:r>
    </w:p>
    <w:p w:rsidR="00685607" w:rsidRPr="00D46C5F" w:rsidRDefault="00685607" w:rsidP="00685607">
      <w:pPr>
        <w:pStyle w:val="PargrafodaLista"/>
        <w:widowControl w:val="0"/>
        <w:numPr>
          <w:ilvl w:val="1"/>
          <w:numId w:val="34"/>
        </w:numPr>
        <w:tabs>
          <w:tab w:val="left" w:pos="695"/>
        </w:tabs>
        <w:autoSpaceDE w:val="0"/>
        <w:autoSpaceDN w:val="0"/>
        <w:spacing w:before="198" w:after="0" w:line="240" w:lineRule="auto"/>
        <w:ind w:right="565" w:firstLine="0"/>
        <w:contextualSpacing w:val="0"/>
        <w:jc w:val="both"/>
        <w:rPr>
          <w:sz w:val="24"/>
        </w:rPr>
      </w:pPr>
      <w:r w:rsidRPr="00D46C5F">
        <w:rPr>
          <w:sz w:val="24"/>
        </w:rPr>
        <w:t>Lei nº 5.194, de 24 de dezembro 1966, que regula o exercício das profissões de Engenharia e dá outras providências;</w:t>
      </w:r>
    </w:p>
    <w:p w:rsidR="00685607" w:rsidRPr="00D46C5F" w:rsidRDefault="00685607" w:rsidP="00685607">
      <w:pPr>
        <w:pStyle w:val="Corpodetexto"/>
        <w:spacing w:before="2"/>
      </w:pPr>
    </w:p>
    <w:p w:rsidR="00685607" w:rsidRPr="00D46C5F" w:rsidRDefault="00685607" w:rsidP="00685607">
      <w:pPr>
        <w:pStyle w:val="PargrafodaLista"/>
        <w:widowControl w:val="0"/>
        <w:numPr>
          <w:ilvl w:val="1"/>
          <w:numId w:val="34"/>
        </w:numPr>
        <w:tabs>
          <w:tab w:val="left" w:pos="753"/>
        </w:tabs>
        <w:autoSpaceDE w:val="0"/>
        <w:autoSpaceDN w:val="0"/>
        <w:spacing w:after="0"/>
        <w:ind w:right="565" w:firstLine="0"/>
        <w:contextualSpacing w:val="0"/>
        <w:jc w:val="both"/>
        <w:rPr>
          <w:sz w:val="24"/>
        </w:rPr>
      </w:pPr>
      <w:r w:rsidRPr="00D46C5F">
        <w:rPr>
          <w:sz w:val="24"/>
        </w:rPr>
        <w:t>Lei nº 12.378/2010 regula o exercício da Arquitetura e cria o Conselho de Arquitetura e Urbanismo do Brasil (CAU/BR) e das Unidades da Federação (CAU/UF);</w:t>
      </w:r>
    </w:p>
    <w:p w:rsidR="00685607" w:rsidRPr="00D46C5F" w:rsidRDefault="00685607" w:rsidP="00685607">
      <w:pPr>
        <w:pStyle w:val="Corpodetexto"/>
        <w:spacing w:before="42"/>
      </w:pPr>
    </w:p>
    <w:p w:rsidR="00685607" w:rsidRPr="00D46C5F" w:rsidRDefault="00685607" w:rsidP="00685607">
      <w:pPr>
        <w:pStyle w:val="PargrafodaLista"/>
        <w:widowControl w:val="0"/>
        <w:numPr>
          <w:ilvl w:val="1"/>
          <w:numId w:val="34"/>
        </w:numPr>
        <w:tabs>
          <w:tab w:val="left" w:pos="777"/>
        </w:tabs>
        <w:autoSpaceDE w:val="0"/>
        <w:autoSpaceDN w:val="0"/>
        <w:spacing w:after="0"/>
        <w:ind w:right="564" w:firstLine="0"/>
        <w:contextualSpacing w:val="0"/>
        <w:jc w:val="both"/>
        <w:rPr>
          <w:sz w:val="24"/>
        </w:rPr>
      </w:pPr>
      <w:r w:rsidRPr="00D46C5F">
        <w:rPr>
          <w:sz w:val="24"/>
        </w:rPr>
        <w:t>Lei n° 6.496, de 07 de dezembro de 1977, que institui a “Anotação de Responsabilidade</w:t>
      </w:r>
      <w:r w:rsidRPr="00D46C5F">
        <w:rPr>
          <w:spacing w:val="-3"/>
          <w:sz w:val="24"/>
        </w:rPr>
        <w:t xml:space="preserve"> </w:t>
      </w:r>
      <w:r w:rsidRPr="00D46C5F">
        <w:rPr>
          <w:sz w:val="24"/>
        </w:rPr>
        <w:t>Técnica”</w:t>
      </w:r>
      <w:r w:rsidRPr="00D46C5F">
        <w:rPr>
          <w:spacing w:val="-3"/>
          <w:sz w:val="24"/>
        </w:rPr>
        <w:t xml:space="preserve"> </w:t>
      </w:r>
      <w:r w:rsidRPr="00D46C5F">
        <w:rPr>
          <w:sz w:val="24"/>
        </w:rPr>
        <w:t>na</w:t>
      </w:r>
      <w:r w:rsidRPr="00D46C5F">
        <w:rPr>
          <w:spacing w:val="-4"/>
          <w:sz w:val="24"/>
        </w:rPr>
        <w:t xml:space="preserve"> </w:t>
      </w:r>
      <w:r w:rsidRPr="00D46C5F">
        <w:rPr>
          <w:sz w:val="24"/>
        </w:rPr>
        <w:t>prestação</w:t>
      </w:r>
      <w:r w:rsidRPr="00D46C5F">
        <w:rPr>
          <w:spacing w:val="-4"/>
          <w:sz w:val="24"/>
        </w:rPr>
        <w:t xml:space="preserve"> </w:t>
      </w:r>
      <w:r w:rsidRPr="00D46C5F">
        <w:rPr>
          <w:sz w:val="24"/>
        </w:rPr>
        <w:t>de</w:t>
      </w:r>
      <w:r w:rsidRPr="00D46C5F">
        <w:rPr>
          <w:spacing w:val="-4"/>
          <w:sz w:val="24"/>
        </w:rPr>
        <w:t xml:space="preserve"> </w:t>
      </w:r>
      <w:r w:rsidRPr="00D46C5F">
        <w:rPr>
          <w:sz w:val="24"/>
        </w:rPr>
        <w:t>serviços</w:t>
      </w:r>
      <w:r w:rsidRPr="00D46C5F">
        <w:rPr>
          <w:spacing w:val="-4"/>
          <w:sz w:val="24"/>
        </w:rPr>
        <w:t xml:space="preserve"> </w:t>
      </w:r>
      <w:r w:rsidRPr="00D46C5F">
        <w:rPr>
          <w:sz w:val="24"/>
        </w:rPr>
        <w:t>de</w:t>
      </w:r>
      <w:r w:rsidRPr="00D46C5F">
        <w:rPr>
          <w:spacing w:val="-2"/>
          <w:sz w:val="24"/>
        </w:rPr>
        <w:t xml:space="preserve"> </w:t>
      </w:r>
      <w:r w:rsidRPr="00D46C5F">
        <w:rPr>
          <w:sz w:val="24"/>
        </w:rPr>
        <w:t>Engenharia,</w:t>
      </w:r>
      <w:r w:rsidRPr="00D46C5F">
        <w:rPr>
          <w:spacing w:val="-2"/>
          <w:sz w:val="24"/>
        </w:rPr>
        <w:t xml:space="preserve"> </w:t>
      </w:r>
      <w:r w:rsidRPr="00D46C5F">
        <w:rPr>
          <w:sz w:val="24"/>
        </w:rPr>
        <w:t>autoriza</w:t>
      </w:r>
      <w:r w:rsidRPr="00D46C5F">
        <w:rPr>
          <w:spacing w:val="-2"/>
          <w:sz w:val="24"/>
        </w:rPr>
        <w:t xml:space="preserve"> </w:t>
      </w:r>
      <w:r w:rsidRPr="00D46C5F">
        <w:rPr>
          <w:sz w:val="24"/>
        </w:rPr>
        <w:t>a</w:t>
      </w:r>
      <w:r w:rsidRPr="00D46C5F">
        <w:rPr>
          <w:spacing w:val="-4"/>
          <w:sz w:val="24"/>
        </w:rPr>
        <w:t xml:space="preserve"> </w:t>
      </w:r>
      <w:r w:rsidRPr="00D46C5F">
        <w:rPr>
          <w:sz w:val="24"/>
        </w:rPr>
        <w:t xml:space="preserve">criação, pelo Conselho Federal de </w:t>
      </w:r>
      <w:r w:rsidRPr="00D46C5F">
        <w:rPr>
          <w:sz w:val="24"/>
        </w:rPr>
        <w:lastRenderedPageBreak/>
        <w:t>Engenharia, Arquitetura e Agronomia – CONFEA, de uma mútua de assistência profissional, e dá outras providências;</w:t>
      </w:r>
    </w:p>
    <w:p w:rsidR="00685607" w:rsidRPr="00D46C5F" w:rsidRDefault="00685607" w:rsidP="00685607">
      <w:pPr>
        <w:pStyle w:val="Corpodetexto"/>
        <w:spacing w:before="41"/>
      </w:pPr>
    </w:p>
    <w:p w:rsidR="00685607" w:rsidRPr="00D46C5F" w:rsidRDefault="00685607" w:rsidP="00685607">
      <w:pPr>
        <w:pStyle w:val="PargrafodaLista"/>
        <w:widowControl w:val="0"/>
        <w:numPr>
          <w:ilvl w:val="1"/>
          <w:numId w:val="34"/>
        </w:numPr>
        <w:tabs>
          <w:tab w:val="left" w:pos="705"/>
        </w:tabs>
        <w:autoSpaceDE w:val="0"/>
        <w:autoSpaceDN w:val="0"/>
        <w:spacing w:after="0"/>
        <w:ind w:right="565" w:firstLine="0"/>
        <w:contextualSpacing w:val="0"/>
        <w:jc w:val="both"/>
        <w:rPr>
          <w:sz w:val="24"/>
        </w:rPr>
      </w:pPr>
      <w:r w:rsidRPr="00D46C5F">
        <w:rPr>
          <w:sz w:val="24"/>
        </w:rPr>
        <w:t>Resolução CONAMA nº 307, de 05 de julho de 2002, que estabelece diretrizes, critérios e procedimentos para a gestão dos resíduos da construção civil.</w:t>
      </w:r>
    </w:p>
    <w:p w:rsidR="00685607" w:rsidRPr="00D46C5F" w:rsidRDefault="00685607" w:rsidP="00685607">
      <w:pPr>
        <w:pStyle w:val="Corpodetexto"/>
        <w:spacing w:before="42"/>
      </w:pPr>
    </w:p>
    <w:p w:rsidR="00685607" w:rsidRPr="00D46C5F" w:rsidRDefault="00685607" w:rsidP="00685607">
      <w:pPr>
        <w:pStyle w:val="PargrafodaLista"/>
        <w:widowControl w:val="0"/>
        <w:numPr>
          <w:ilvl w:val="1"/>
          <w:numId w:val="34"/>
        </w:numPr>
        <w:tabs>
          <w:tab w:val="left" w:pos="732"/>
        </w:tabs>
        <w:autoSpaceDE w:val="0"/>
        <w:autoSpaceDN w:val="0"/>
        <w:spacing w:after="0"/>
        <w:ind w:right="563" w:firstLine="0"/>
        <w:contextualSpacing w:val="0"/>
        <w:jc w:val="both"/>
        <w:rPr>
          <w:sz w:val="24"/>
        </w:rPr>
      </w:pPr>
      <w:r w:rsidRPr="00D46C5F">
        <w:rPr>
          <w:sz w:val="24"/>
        </w:rPr>
        <w:t>O contrato poderá ser rescindido, pelos motivos legais conforme previstos no Inciso II, do art. 104 e demais todos da Lei de nº 14.133/2021, a qual deverá ser formalmente motivada nos autos do processo, assegurados o contraditório e a ampla defesa, conforme o caso.</w:t>
      </w:r>
    </w:p>
    <w:p w:rsidR="00685607" w:rsidRPr="00D46C5F" w:rsidRDefault="00685607" w:rsidP="00685607">
      <w:pPr>
        <w:pStyle w:val="Ttulo1"/>
        <w:keepNext w:val="0"/>
        <w:widowControl w:val="0"/>
        <w:numPr>
          <w:ilvl w:val="0"/>
          <w:numId w:val="34"/>
        </w:numPr>
        <w:tabs>
          <w:tab w:val="left" w:pos="478"/>
        </w:tabs>
        <w:autoSpaceDE w:val="0"/>
        <w:autoSpaceDN w:val="0"/>
        <w:spacing w:before="197" w:line="240" w:lineRule="auto"/>
        <w:ind w:left="478" w:hanging="335"/>
        <w:jc w:val="left"/>
      </w:pPr>
      <w:r w:rsidRPr="00D46C5F">
        <w:t>-</w:t>
      </w:r>
      <w:r w:rsidRPr="00D46C5F">
        <w:rPr>
          <w:spacing w:val="-4"/>
        </w:rPr>
        <w:t xml:space="preserve"> </w:t>
      </w:r>
      <w:r w:rsidRPr="00D46C5F">
        <w:t>DAS</w:t>
      </w:r>
      <w:r w:rsidRPr="00D46C5F">
        <w:rPr>
          <w:spacing w:val="1"/>
        </w:rPr>
        <w:t xml:space="preserve"> </w:t>
      </w:r>
      <w:r w:rsidRPr="00D46C5F">
        <w:t>OBRIGAÇÕES</w:t>
      </w:r>
      <w:r w:rsidRPr="00D46C5F">
        <w:rPr>
          <w:spacing w:val="-1"/>
        </w:rPr>
        <w:t xml:space="preserve"> </w:t>
      </w:r>
      <w:r w:rsidRPr="00D46C5F">
        <w:t>DA</w:t>
      </w:r>
      <w:r w:rsidRPr="00D46C5F">
        <w:rPr>
          <w:spacing w:val="-6"/>
        </w:rPr>
        <w:t xml:space="preserve"> </w:t>
      </w:r>
      <w:r w:rsidRPr="00D46C5F">
        <w:rPr>
          <w:spacing w:val="-2"/>
        </w:rPr>
        <w:t>CONTRATADA:</w:t>
      </w:r>
    </w:p>
    <w:p w:rsidR="00685607" w:rsidRPr="00D46C5F" w:rsidRDefault="00685607" w:rsidP="00685607">
      <w:pPr>
        <w:pStyle w:val="Corpodetexto"/>
        <w:rPr>
          <w:rFonts w:ascii="Arial"/>
          <w:b/>
        </w:rPr>
      </w:pPr>
    </w:p>
    <w:p w:rsidR="00685607" w:rsidRPr="00D46C5F" w:rsidRDefault="00685607" w:rsidP="00685607">
      <w:pPr>
        <w:pStyle w:val="PargrafodaLista"/>
        <w:widowControl w:val="0"/>
        <w:numPr>
          <w:ilvl w:val="1"/>
          <w:numId w:val="34"/>
        </w:numPr>
        <w:tabs>
          <w:tab w:val="left" w:pos="676"/>
        </w:tabs>
        <w:autoSpaceDE w:val="0"/>
        <w:autoSpaceDN w:val="0"/>
        <w:spacing w:after="0" w:line="240" w:lineRule="auto"/>
        <w:ind w:left="676" w:hanging="533"/>
        <w:contextualSpacing w:val="0"/>
        <w:jc w:val="both"/>
        <w:rPr>
          <w:sz w:val="24"/>
        </w:rPr>
      </w:pPr>
      <w:r w:rsidRPr="00D46C5F">
        <w:rPr>
          <w:sz w:val="24"/>
        </w:rPr>
        <w:t>-</w:t>
      </w:r>
      <w:r w:rsidRPr="00D46C5F">
        <w:rPr>
          <w:spacing w:val="-4"/>
          <w:sz w:val="24"/>
        </w:rPr>
        <w:t xml:space="preserve"> </w:t>
      </w:r>
      <w:r w:rsidRPr="00D46C5F">
        <w:rPr>
          <w:sz w:val="24"/>
        </w:rPr>
        <w:t>Constituem</w:t>
      </w:r>
      <w:r w:rsidRPr="00D46C5F">
        <w:rPr>
          <w:spacing w:val="-1"/>
          <w:sz w:val="24"/>
        </w:rPr>
        <w:t xml:space="preserve"> </w:t>
      </w:r>
      <w:r w:rsidRPr="00D46C5F">
        <w:rPr>
          <w:sz w:val="24"/>
        </w:rPr>
        <w:t>obrigações</w:t>
      </w:r>
      <w:r w:rsidRPr="00D46C5F">
        <w:rPr>
          <w:spacing w:val="1"/>
          <w:sz w:val="24"/>
        </w:rPr>
        <w:t xml:space="preserve"> </w:t>
      </w:r>
      <w:r w:rsidRPr="00D46C5F">
        <w:rPr>
          <w:sz w:val="24"/>
        </w:rPr>
        <w:t>da</w:t>
      </w:r>
      <w:r w:rsidRPr="00D46C5F">
        <w:rPr>
          <w:spacing w:val="-3"/>
          <w:sz w:val="24"/>
        </w:rPr>
        <w:t xml:space="preserve"> </w:t>
      </w:r>
      <w:r w:rsidRPr="00D46C5F">
        <w:rPr>
          <w:spacing w:val="-2"/>
          <w:sz w:val="24"/>
        </w:rPr>
        <w:t>CONTRATADA:</w:t>
      </w:r>
    </w:p>
    <w:p w:rsidR="00685607" w:rsidRPr="00D46C5F" w:rsidRDefault="00685607" w:rsidP="00685607">
      <w:pPr>
        <w:pStyle w:val="Corpodetexto"/>
        <w:spacing w:before="3"/>
      </w:pPr>
    </w:p>
    <w:p w:rsidR="00685607" w:rsidRPr="00D46C5F" w:rsidRDefault="00685607" w:rsidP="00685607">
      <w:pPr>
        <w:pStyle w:val="PargrafodaLista"/>
        <w:widowControl w:val="0"/>
        <w:numPr>
          <w:ilvl w:val="0"/>
          <w:numId w:val="32"/>
        </w:numPr>
        <w:tabs>
          <w:tab w:val="left" w:pos="610"/>
        </w:tabs>
        <w:autoSpaceDE w:val="0"/>
        <w:autoSpaceDN w:val="0"/>
        <w:spacing w:after="0"/>
        <w:ind w:right="565" w:firstLine="0"/>
        <w:contextualSpacing w:val="0"/>
        <w:jc w:val="both"/>
        <w:rPr>
          <w:sz w:val="24"/>
        </w:rPr>
      </w:pPr>
      <w:r w:rsidRPr="00D46C5F">
        <w:rPr>
          <w:sz w:val="24"/>
        </w:rPr>
        <w:t>Executar a obra, na quantidade, qualidade, local e prazos especificados sem a cobrança de despesas com frete e/ou seguro, de todos os materiais e equipamentos utilizados na execução da obra;</w:t>
      </w:r>
    </w:p>
    <w:p w:rsidR="00685607" w:rsidRPr="00D46C5F" w:rsidRDefault="00685607" w:rsidP="00685607">
      <w:pPr>
        <w:pStyle w:val="Corpodetexto"/>
        <w:spacing w:before="41"/>
      </w:pPr>
    </w:p>
    <w:p w:rsidR="00685607" w:rsidRPr="00D46C5F" w:rsidRDefault="00685607" w:rsidP="00685607">
      <w:pPr>
        <w:pStyle w:val="PargrafodaLista"/>
        <w:widowControl w:val="0"/>
        <w:numPr>
          <w:ilvl w:val="0"/>
          <w:numId w:val="32"/>
        </w:numPr>
        <w:tabs>
          <w:tab w:val="left" w:pos="612"/>
        </w:tabs>
        <w:autoSpaceDE w:val="0"/>
        <w:autoSpaceDN w:val="0"/>
        <w:spacing w:after="0"/>
        <w:ind w:right="564" w:firstLine="0"/>
        <w:contextualSpacing w:val="0"/>
        <w:jc w:val="both"/>
        <w:rPr>
          <w:sz w:val="24"/>
        </w:rPr>
      </w:pPr>
      <w:r w:rsidRPr="00D46C5F">
        <w:rPr>
          <w:sz w:val="24"/>
        </w:rPr>
        <w:t xml:space="preserve">Comunicar por escrito e de forma imediata à CONTRATANTE, sempre que for constatada dificuldade ou impossibilidade de execução de qualquer obrigação </w:t>
      </w:r>
      <w:r w:rsidRPr="00D46C5F">
        <w:rPr>
          <w:spacing w:val="-2"/>
          <w:sz w:val="24"/>
        </w:rPr>
        <w:t>contratual;</w:t>
      </w:r>
    </w:p>
    <w:p w:rsidR="00685607" w:rsidRPr="00D46C5F" w:rsidRDefault="00685607" w:rsidP="00685607">
      <w:pPr>
        <w:rPr>
          <w:lang w:eastAsia="pt-BR"/>
        </w:rPr>
      </w:pPr>
    </w:p>
    <w:p w:rsidR="00685607" w:rsidRPr="00D46C5F" w:rsidRDefault="00685607" w:rsidP="00685607">
      <w:pPr>
        <w:pStyle w:val="PargrafodaLista"/>
        <w:widowControl w:val="0"/>
        <w:numPr>
          <w:ilvl w:val="0"/>
          <w:numId w:val="32"/>
        </w:numPr>
        <w:tabs>
          <w:tab w:val="left" w:pos="565"/>
        </w:tabs>
        <w:autoSpaceDE w:val="0"/>
        <w:autoSpaceDN w:val="0"/>
        <w:spacing w:after="0"/>
        <w:ind w:right="563" w:firstLine="0"/>
        <w:contextualSpacing w:val="0"/>
        <w:jc w:val="both"/>
        <w:rPr>
          <w:sz w:val="24"/>
        </w:rPr>
      </w:pPr>
      <w:r w:rsidRPr="00D46C5F">
        <w:rPr>
          <w:sz w:val="24"/>
        </w:rPr>
        <w:t>Reparar, corrigir, remover, reconstruir ou substituir, no todo ou em parte e às suas expensas, bens objeto do contrato em que se verificarem vícios, defeitos ou incorreções resultantes de execução irregular ou do fornecimento de materiais inadequados ou desconformes com as especificações do Edital;</w:t>
      </w:r>
    </w:p>
    <w:p w:rsidR="00685607" w:rsidRPr="00D46C5F" w:rsidRDefault="00685607" w:rsidP="00685607">
      <w:pPr>
        <w:pStyle w:val="Corpodetexto"/>
        <w:spacing w:before="41"/>
      </w:pPr>
    </w:p>
    <w:p w:rsidR="00685607" w:rsidRPr="00D46C5F" w:rsidRDefault="00685607" w:rsidP="00685607">
      <w:pPr>
        <w:pStyle w:val="PargrafodaLista"/>
        <w:widowControl w:val="0"/>
        <w:numPr>
          <w:ilvl w:val="0"/>
          <w:numId w:val="32"/>
        </w:numPr>
        <w:tabs>
          <w:tab w:val="left" w:pos="603"/>
        </w:tabs>
        <w:autoSpaceDE w:val="0"/>
        <w:autoSpaceDN w:val="0"/>
        <w:spacing w:after="0"/>
        <w:ind w:right="563" w:firstLine="0"/>
        <w:contextualSpacing w:val="0"/>
        <w:jc w:val="both"/>
        <w:rPr>
          <w:sz w:val="24"/>
        </w:rPr>
      </w:pPr>
      <w:r w:rsidRPr="00D46C5F">
        <w:rPr>
          <w:sz w:val="24"/>
        </w:rPr>
        <w:t>Indenizar todo e qualquer dano e prejuízo pessoal ou material que possa advir, direta ou indiretamente, do exercício de suas atividades ou serem causados por seus prepostos à CONTRATANTE ou terceiros.</w:t>
      </w:r>
    </w:p>
    <w:p w:rsidR="00685607" w:rsidRPr="00D46C5F" w:rsidRDefault="00685607" w:rsidP="00685607">
      <w:pPr>
        <w:pStyle w:val="Corpodetexto"/>
        <w:spacing w:before="41"/>
      </w:pPr>
    </w:p>
    <w:p w:rsidR="00685607" w:rsidRPr="00D46C5F" w:rsidRDefault="00685607" w:rsidP="00685607">
      <w:pPr>
        <w:pStyle w:val="PargrafodaLista"/>
        <w:widowControl w:val="0"/>
        <w:numPr>
          <w:ilvl w:val="0"/>
          <w:numId w:val="32"/>
        </w:numPr>
        <w:tabs>
          <w:tab w:val="left" w:pos="651"/>
        </w:tabs>
        <w:autoSpaceDE w:val="0"/>
        <w:autoSpaceDN w:val="0"/>
        <w:spacing w:after="0"/>
        <w:ind w:right="565" w:firstLine="0"/>
        <w:contextualSpacing w:val="0"/>
        <w:jc w:val="both"/>
        <w:rPr>
          <w:sz w:val="24"/>
        </w:rPr>
      </w:pPr>
      <w:r w:rsidRPr="00D46C5F">
        <w:rPr>
          <w:sz w:val="24"/>
        </w:rPr>
        <w:t>A CONTRATADA é responsável pelos encargos trabalhistas, previdenciários, fiscais e comerciais resultantes da execução do Contrato;</w:t>
      </w:r>
    </w:p>
    <w:p w:rsidR="00685607" w:rsidRPr="00D46C5F" w:rsidRDefault="00685607" w:rsidP="00685607">
      <w:pPr>
        <w:pStyle w:val="Corpodetexto"/>
        <w:spacing w:before="42"/>
      </w:pPr>
    </w:p>
    <w:p w:rsidR="00685607" w:rsidRPr="00D46C5F" w:rsidRDefault="00685607" w:rsidP="00685607">
      <w:pPr>
        <w:pStyle w:val="PargrafodaLista"/>
        <w:widowControl w:val="0"/>
        <w:numPr>
          <w:ilvl w:val="0"/>
          <w:numId w:val="32"/>
        </w:numPr>
        <w:tabs>
          <w:tab w:val="left" w:pos="517"/>
        </w:tabs>
        <w:autoSpaceDE w:val="0"/>
        <w:autoSpaceDN w:val="0"/>
        <w:spacing w:after="0"/>
        <w:ind w:right="563" w:firstLine="0"/>
        <w:contextualSpacing w:val="0"/>
        <w:jc w:val="both"/>
        <w:rPr>
          <w:sz w:val="24"/>
        </w:rPr>
      </w:pPr>
      <w:r w:rsidRPr="00D46C5F">
        <w:rPr>
          <w:sz w:val="24"/>
        </w:rPr>
        <w:t>A CONTRATADA arcará com todas as despesas operacionais, incluindo despesas de transportes e entrega necessária à conclusão do objeto do Contrato;</w:t>
      </w:r>
    </w:p>
    <w:p w:rsidR="00685607" w:rsidRPr="00D46C5F" w:rsidRDefault="00685607" w:rsidP="00685607">
      <w:pPr>
        <w:pStyle w:val="Corpodetexto"/>
        <w:spacing w:before="42"/>
      </w:pPr>
    </w:p>
    <w:p w:rsidR="00685607" w:rsidRPr="00D46C5F" w:rsidRDefault="00685607" w:rsidP="00685607">
      <w:pPr>
        <w:pStyle w:val="PargrafodaLista"/>
        <w:widowControl w:val="0"/>
        <w:numPr>
          <w:ilvl w:val="0"/>
          <w:numId w:val="32"/>
        </w:numPr>
        <w:tabs>
          <w:tab w:val="left" w:pos="613"/>
        </w:tabs>
        <w:autoSpaceDE w:val="0"/>
        <w:autoSpaceDN w:val="0"/>
        <w:spacing w:before="1" w:after="0"/>
        <w:ind w:right="563" w:firstLine="0"/>
        <w:contextualSpacing w:val="0"/>
        <w:jc w:val="both"/>
        <w:rPr>
          <w:sz w:val="24"/>
        </w:rPr>
      </w:pPr>
      <w:r w:rsidRPr="00D46C5F">
        <w:rPr>
          <w:sz w:val="24"/>
        </w:rPr>
        <w:t>A CONTRATADA fica responsável em ARCAR COM O ÔNUS DE EVENTUAL EQUÍVOCO</w:t>
      </w:r>
      <w:r w:rsidRPr="00D46C5F">
        <w:rPr>
          <w:spacing w:val="-1"/>
          <w:sz w:val="24"/>
        </w:rPr>
        <w:t xml:space="preserve"> </w:t>
      </w:r>
      <w:r w:rsidRPr="00D46C5F">
        <w:rPr>
          <w:sz w:val="24"/>
        </w:rPr>
        <w:t>NO</w:t>
      </w:r>
      <w:r w:rsidRPr="00D46C5F">
        <w:rPr>
          <w:spacing w:val="-1"/>
          <w:sz w:val="24"/>
        </w:rPr>
        <w:t xml:space="preserve"> </w:t>
      </w:r>
      <w:r w:rsidRPr="00D46C5F">
        <w:rPr>
          <w:sz w:val="24"/>
        </w:rPr>
        <w:t>DIMENSIONAMENTO</w:t>
      </w:r>
      <w:r w:rsidRPr="00D46C5F">
        <w:rPr>
          <w:spacing w:val="-1"/>
          <w:sz w:val="24"/>
        </w:rPr>
        <w:t xml:space="preserve"> </w:t>
      </w:r>
      <w:r w:rsidRPr="00D46C5F">
        <w:rPr>
          <w:sz w:val="24"/>
        </w:rPr>
        <w:t>DOS</w:t>
      </w:r>
      <w:r w:rsidRPr="00D46C5F">
        <w:rPr>
          <w:spacing w:val="-1"/>
          <w:sz w:val="24"/>
        </w:rPr>
        <w:t xml:space="preserve"> </w:t>
      </w:r>
      <w:r w:rsidRPr="00D46C5F">
        <w:rPr>
          <w:sz w:val="24"/>
        </w:rPr>
        <w:t>QUANTITATIVOS DE</w:t>
      </w:r>
      <w:r w:rsidRPr="00D46C5F">
        <w:rPr>
          <w:spacing w:val="-5"/>
          <w:sz w:val="24"/>
        </w:rPr>
        <w:t xml:space="preserve"> </w:t>
      </w:r>
      <w:r w:rsidRPr="00D46C5F">
        <w:rPr>
          <w:sz w:val="24"/>
        </w:rPr>
        <w:t>SUA</w:t>
      </w:r>
      <w:r w:rsidRPr="00D46C5F">
        <w:rPr>
          <w:spacing w:val="-2"/>
          <w:sz w:val="24"/>
        </w:rPr>
        <w:t xml:space="preserve"> </w:t>
      </w:r>
      <w:r w:rsidRPr="00D46C5F">
        <w:rPr>
          <w:sz w:val="24"/>
        </w:rPr>
        <w:t xml:space="preserve">PROPOSTA, DEVENDO COMPLEMENTA-LA, CASO O PREVISTO INICIALMENTE EM SUA PROPOSTA NÃO SEJA SATISFATÓRIO PARA ATENDIMENTO AO OBJETO DA </w:t>
      </w:r>
      <w:r w:rsidRPr="00D46C5F">
        <w:rPr>
          <w:spacing w:val="-2"/>
          <w:sz w:val="24"/>
        </w:rPr>
        <w:t>LICITAÇÃO.</w:t>
      </w:r>
    </w:p>
    <w:p w:rsidR="00685607" w:rsidRPr="00D46C5F" w:rsidRDefault="00685607" w:rsidP="00685607">
      <w:pPr>
        <w:pStyle w:val="Corpodetexto"/>
        <w:spacing w:before="40"/>
      </w:pPr>
    </w:p>
    <w:p w:rsidR="00685607" w:rsidRPr="00D46C5F" w:rsidRDefault="00685607" w:rsidP="00685607">
      <w:pPr>
        <w:pStyle w:val="PargrafodaLista"/>
        <w:widowControl w:val="0"/>
        <w:numPr>
          <w:ilvl w:val="0"/>
          <w:numId w:val="32"/>
        </w:numPr>
        <w:tabs>
          <w:tab w:val="left" w:pos="591"/>
        </w:tabs>
        <w:autoSpaceDE w:val="0"/>
        <w:autoSpaceDN w:val="0"/>
        <w:spacing w:after="0"/>
        <w:ind w:right="565" w:firstLine="0"/>
        <w:contextualSpacing w:val="0"/>
        <w:jc w:val="both"/>
        <w:rPr>
          <w:sz w:val="24"/>
        </w:rPr>
      </w:pPr>
      <w:r w:rsidRPr="00D46C5F">
        <w:rPr>
          <w:sz w:val="24"/>
        </w:rPr>
        <w:t>Manter rigorosamente em dia, o pagamento do salário, encargo social, obrigação patronal, benefícios sociais e vantagens provenientes de acordos coletivos das respectivas</w:t>
      </w:r>
      <w:r w:rsidRPr="00D46C5F">
        <w:rPr>
          <w:spacing w:val="-1"/>
          <w:sz w:val="24"/>
        </w:rPr>
        <w:t xml:space="preserve"> </w:t>
      </w:r>
      <w:r w:rsidRPr="00D46C5F">
        <w:rPr>
          <w:sz w:val="24"/>
        </w:rPr>
        <w:t>categorias,</w:t>
      </w:r>
      <w:r w:rsidRPr="00D46C5F">
        <w:rPr>
          <w:spacing w:val="-1"/>
          <w:sz w:val="24"/>
        </w:rPr>
        <w:t xml:space="preserve"> </w:t>
      </w:r>
      <w:r w:rsidRPr="00D46C5F">
        <w:rPr>
          <w:sz w:val="24"/>
        </w:rPr>
        <w:t>como</w:t>
      </w:r>
      <w:r w:rsidRPr="00D46C5F">
        <w:rPr>
          <w:spacing w:val="-1"/>
          <w:sz w:val="24"/>
        </w:rPr>
        <w:t xml:space="preserve"> </w:t>
      </w:r>
      <w:r w:rsidRPr="00D46C5F">
        <w:rPr>
          <w:sz w:val="24"/>
        </w:rPr>
        <w:t>também as</w:t>
      </w:r>
      <w:r w:rsidRPr="00D46C5F">
        <w:rPr>
          <w:spacing w:val="-1"/>
          <w:sz w:val="24"/>
        </w:rPr>
        <w:t xml:space="preserve"> </w:t>
      </w:r>
      <w:r w:rsidRPr="00D46C5F">
        <w:rPr>
          <w:sz w:val="24"/>
        </w:rPr>
        <w:t>demais</w:t>
      </w:r>
      <w:r w:rsidRPr="00D46C5F">
        <w:rPr>
          <w:spacing w:val="-1"/>
          <w:sz w:val="24"/>
        </w:rPr>
        <w:t xml:space="preserve"> </w:t>
      </w:r>
      <w:r w:rsidRPr="00D46C5F">
        <w:rPr>
          <w:sz w:val="24"/>
        </w:rPr>
        <w:t>despesas</w:t>
      </w:r>
      <w:r w:rsidRPr="00D46C5F">
        <w:rPr>
          <w:spacing w:val="-1"/>
          <w:sz w:val="24"/>
        </w:rPr>
        <w:t xml:space="preserve"> </w:t>
      </w:r>
      <w:r w:rsidRPr="00D46C5F">
        <w:rPr>
          <w:sz w:val="24"/>
        </w:rPr>
        <w:t>vinculadas</w:t>
      </w:r>
      <w:r w:rsidRPr="00D46C5F">
        <w:rPr>
          <w:spacing w:val="-1"/>
          <w:sz w:val="24"/>
        </w:rPr>
        <w:t xml:space="preserve"> </w:t>
      </w:r>
      <w:r w:rsidRPr="00D46C5F">
        <w:rPr>
          <w:sz w:val="24"/>
        </w:rPr>
        <w:t>à remuneração de todos os profissionais envolvidos na prestação dos serviços;</w:t>
      </w:r>
    </w:p>
    <w:p w:rsidR="00685607" w:rsidRPr="00D46C5F" w:rsidRDefault="00685607" w:rsidP="00685607">
      <w:pPr>
        <w:pStyle w:val="Corpodetexto"/>
        <w:spacing w:before="41"/>
      </w:pPr>
    </w:p>
    <w:p w:rsidR="00685607" w:rsidRPr="00D46C5F" w:rsidRDefault="00685607" w:rsidP="00685607">
      <w:pPr>
        <w:pStyle w:val="PargrafodaLista"/>
        <w:widowControl w:val="0"/>
        <w:numPr>
          <w:ilvl w:val="0"/>
          <w:numId w:val="32"/>
        </w:numPr>
        <w:tabs>
          <w:tab w:val="left" w:pos="523"/>
        </w:tabs>
        <w:autoSpaceDE w:val="0"/>
        <w:autoSpaceDN w:val="0"/>
        <w:spacing w:after="0"/>
        <w:ind w:right="564" w:firstLine="0"/>
        <w:contextualSpacing w:val="0"/>
        <w:jc w:val="both"/>
        <w:rPr>
          <w:sz w:val="24"/>
        </w:rPr>
      </w:pPr>
      <w:r w:rsidRPr="00D46C5F">
        <w:rPr>
          <w:sz w:val="24"/>
        </w:rPr>
        <w:t>Manter disciplina nos locais da obra, retirando a critério da CONTRATADA e no prazo máximo de vinte e quatro horas após a notificação, qualquer empregado considerado com conduta inadequado ou inconveniente pela CONTRATADA;</w:t>
      </w:r>
    </w:p>
    <w:p w:rsidR="00685607" w:rsidRPr="00D46C5F" w:rsidRDefault="00685607" w:rsidP="00685607">
      <w:pPr>
        <w:pStyle w:val="Corpodetexto"/>
        <w:spacing w:before="41"/>
      </w:pPr>
    </w:p>
    <w:p w:rsidR="00685607" w:rsidRPr="00D46C5F" w:rsidRDefault="00685607" w:rsidP="00685607">
      <w:pPr>
        <w:pStyle w:val="PargrafodaLista"/>
        <w:widowControl w:val="0"/>
        <w:numPr>
          <w:ilvl w:val="0"/>
          <w:numId w:val="32"/>
        </w:numPr>
        <w:tabs>
          <w:tab w:val="left" w:pos="537"/>
        </w:tabs>
        <w:autoSpaceDE w:val="0"/>
        <w:autoSpaceDN w:val="0"/>
        <w:spacing w:after="0"/>
        <w:ind w:right="564" w:firstLine="0"/>
        <w:contextualSpacing w:val="0"/>
        <w:jc w:val="both"/>
        <w:rPr>
          <w:sz w:val="24"/>
        </w:rPr>
      </w:pPr>
      <w:r w:rsidRPr="00D46C5F">
        <w:rPr>
          <w:sz w:val="24"/>
        </w:rPr>
        <w:t>A CONTRATADA é responsável pela remoção, e dar destinação adequada, no decorrer e após a conclusão dos trabalhos, entulhos, restos de materiais e lixos de qualquer natureza, provenientes da obra ou serviço objeto da presente licitação, sem custos para o Município;</w:t>
      </w:r>
    </w:p>
    <w:p w:rsidR="00685607" w:rsidRPr="00D46C5F" w:rsidRDefault="00685607" w:rsidP="00685607">
      <w:pPr>
        <w:pStyle w:val="Corpodetexto"/>
        <w:spacing w:before="41"/>
      </w:pPr>
    </w:p>
    <w:p w:rsidR="00685607" w:rsidRPr="00D46C5F" w:rsidRDefault="00685607" w:rsidP="00685607">
      <w:pPr>
        <w:pStyle w:val="PargrafodaLista"/>
        <w:widowControl w:val="0"/>
        <w:numPr>
          <w:ilvl w:val="0"/>
          <w:numId w:val="32"/>
        </w:numPr>
        <w:tabs>
          <w:tab w:val="left" w:pos="558"/>
        </w:tabs>
        <w:autoSpaceDE w:val="0"/>
        <w:autoSpaceDN w:val="0"/>
        <w:spacing w:after="0" w:line="278" w:lineRule="auto"/>
        <w:ind w:right="564" w:firstLine="0"/>
        <w:contextualSpacing w:val="0"/>
        <w:jc w:val="both"/>
        <w:rPr>
          <w:sz w:val="24"/>
        </w:rPr>
      </w:pPr>
      <w:r w:rsidRPr="00D46C5F">
        <w:rPr>
          <w:sz w:val="24"/>
        </w:rPr>
        <w:t>Instalar placa de obra que indique a execução da obra, conforme modelo fornecido pelo FISCALIZAÇÃO;</w:t>
      </w:r>
    </w:p>
    <w:p w:rsidR="00685607" w:rsidRPr="00D46C5F" w:rsidRDefault="00685607" w:rsidP="00685607">
      <w:pPr>
        <w:rPr>
          <w:lang w:eastAsia="pt-BR"/>
        </w:rPr>
      </w:pPr>
    </w:p>
    <w:p w:rsidR="00685607" w:rsidRPr="00D46C5F" w:rsidRDefault="00685607" w:rsidP="00685607">
      <w:pPr>
        <w:pStyle w:val="PargrafodaLista"/>
        <w:widowControl w:val="0"/>
        <w:numPr>
          <w:ilvl w:val="0"/>
          <w:numId w:val="32"/>
        </w:numPr>
        <w:tabs>
          <w:tab w:val="left" w:pos="506"/>
        </w:tabs>
        <w:autoSpaceDE w:val="0"/>
        <w:autoSpaceDN w:val="0"/>
        <w:spacing w:after="0"/>
        <w:ind w:right="564" w:firstLine="0"/>
        <w:contextualSpacing w:val="0"/>
        <w:jc w:val="both"/>
        <w:rPr>
          <w:sz w:val="24"/>
        </w:rPr>
      </w:pPr>
      <w:r w:rsidRPr="00D46C5F">
        <w:rPr>
          <w:sz w:val="24"/>
        </w:rPr>
        <w:t xml:space="preserve">Manter o canteiro de obras em condições de fácil acesso para a FISCALIZAÇÃO, em qualquer tempo, disponibilizando o Diário de Obra para verificação sempre que </w:t>
      </w:r>
      <w:r w:rsidRPr="00D46C5F">
        <w:rPr>
          <w:spacing w:val="-2"/>
          <w:sz w:val="24"/>
        </w:rPr>
        <w:t>solicitado;</w:t>
      </w:r>
    </w:p>
    <w:p w:rsidR="00685607" w:rsidRPr="00D46C5F" w:rsidRDefault="00685607" w:rsidP="00685607">
      <w:pPr>
        <w:pStyle w:val="Corpodetexto"/>
        <w:spacing w:before="41"/>
      </w:pPr>
    </w:p>
    <w:p w:rsidR="00685607" w:rsidRPr="00D46C5F" w:rsidRDefault="00685607" w:rsidP="00685607">
      <w:pPr>
        <w:pStyle w:val="PargrafodaLista"/>
        <w:widowControl w:val="0"/>
        <w:numPr>
          <w:ilvl w:val="0"/>
          <w:numId w:val="32"/>
        </w:numPr>
        <w:tabs>
          <w:tab w:val="left" w:pos="668"/>
        </w:tabs>
        <w:autoSpaceDE w:val="0"/>
        <w:autoSpaceDN w:val="0"/>
        <w:spacing w:before="1" w:after="0"/>
        <w:ind w:right="562" w:firstLine="0"/>
        <w:contextualSpacing w:val="0"/>
        <w:jc w:val="both"/>
        <w:rPr>
          <w:sz w:val="24"/>
        </w:rPr>
      </w:pPr>
      <w:r w:rsidRPr="00D46C5F">
        <w:rPr>
          <w:sz w:val="24"/>
        </w:rPr>
        <w:t>Apresentar à FISCALIZAÇÃO relatório mensal impresso e digital com descrição detalhada de todos os procedimentos e etapas de intervenção, ilustradas por documentação técnica e fotográfica, conforme descrito abaixo. Caso se constate, em função da complexidade dos procedimentos e intervenções, a necessidade de maior quantidade de relatórios, os mesmos deverão ser fornecidos à ADMINISTRAÇÃO prontamente quando forem solicitados.</w:t>
      </w:r>
    </w:p>
    <w:p w:rsidR="00685607" w:rsidRPr="00D46C5F" w:rsidRDefault="00685607" w:rsidP="00685607">
      <w:pPr>
        <w:pStyle w:val="Corpodetexto"/>
        <w:spacing w:before="39"/>
      </w:pPr>
    </w:p>
    <w:p w:rsidR="00685607" w:rsidRPr="00D46C5F" w:rsidRDefault="00685607" w:rsidP="00685607">
      <w:pPr>
        <w:pStyle w:val="Corpodetexto"/>
        <w:ind w:left="210"/>
      </w:pPr>
      <w:r w:rsidRPr="00D46C5F">
        <w:t>Requisitos para</w:t>
      </w:r>
      <w:r w:rsidRPr="00D46C5F">
        <w:rPr>
          <w:spacing w:val="-3"/>
        </w:rPr>
        <w:t xml:space="preserve"> </w:t>
      </w:r>
      <w:r w:rsidRPr="00D46C5F">
        <w:t>a</w:t>
      </w:r>
      <w:r w:rsidRPr="00D46C5F">
        <w:rPr>
          <w:spacing w:val="-3"/>
        </w:rPr>
        <w:t xml:space="preserve"> </w:t>
      </w:r>
      <w:r w:rsidRPr="00D46C5F">
        <w:t>entrega</w:t>
      </w:r>
      <w:r w:rsidRPr="00D46C5F">
        <w:rPr>
          <w:spacing w:val="1"/>
        </w:rPr>
        <w:t xml:space="preserve"> </w:t>
      </w:r>
      <w:r w:rsidRPr="00D46C5F">
        <w:t>dos</w:t>
      </w:r>
      <w:r w:rsidRPr="00D46C5F">
        <w:rPr>
          <w:spacing w:val="-1"/>
        </w:rPr>
        <w:t xml:space="preserve"> </w:t>
      </w:r>
      <w:r w:rsidRPr="00D46C5F">
        <w:t>Relatórios</w:t>
      </w:r>
      <w:r w:rsidRPr="00D46C5F">
        <w:rPr>
          <w:spacing w:val="-2"/>
        </w:rPr>
        <w:t xml:space="preserve"> </w:t>
      </w:r>
      <w:r w:rsidRPr="00D46C5F">
        <w:t>e</w:t>
      </w:r>
      <w:r w:rsidRPr="00D46C5F">
        <w:rPr>
          <w:spacing w:val="-1"/>
        </w:rPr>
        <w:t xml:space="preserve"> </w:t>
      </w:r>
      <w:r w:rsidRPr="00D46C5F">
        <w:t>Registro</w:t>
      </w:r>
      <w:r w:rsidRPr="00D46C5F">
        <w:rPr>
          <w:spacing w:val="-1"/>
        </w:rPr>
        <w:t xml:space="preserve"> </w:t>
      </w:r>
      <w:r w:rsidRPr="00D46C5F">
        <w:t>de</w:t>
      </w:r>
      <w:r w:rsidRPr="00D46C5F">
        <w:rPr>
          <w:spacing w:val="2"/>
        </w:rPr>
        <w:t xml:space="preserve"> </w:t>
      </w:r>
      <w:r w:rsidRPr="00D46C5F">
        <w:t>Acompanhamento</w:t>
      </w:r>
      <w:r w:rsidRPr="00D46C5F">
        <w:rPr>
          <w:spacing w:val="-1"/>
        </w:rPr>
        <w:t xml:space="preserve"> </w:t>
      </w:r>
      <w:r w:rsidRPr="00D46C5F">
        <w:t>da</w:t>
      </w:r>
      <w:r w:rsidRPr="00D46C5F">
        <w:rPr>
          <w:spacing w:val="1"/>
        </w:rPr>
        <w:t xml:space="preserve"> </w:t>
      </w:r>
      <w:r w:rsidRPr="00D46C5F">
        <w:rPr>
          <w:spacing w:val="-2"/>
        </w:rPr>
        <w:t>Obra:</w:t>
      </w:r>
    </w:p>
    <w:p w:rsidR="00685607" w:rsidRPr="00D46C5F" w:rsidRDefault="00685607" w:rsidP="00685607">
      <w:pPr>
        <w:pStyle w:val="Corpodetexto"/>
        <w:spacing w:before="56"/>
      </w:pPr>
    </w:p>
    <w:p w:rsidR="00685607" w:rsidRPr="00D46C5F" w:rsidRDefault="00685607" w:rsidP="00685607">
      <w:pPr>
        <w:pStyle w:val="PargrafodaLista"/>
        <w:widowControl w:val="0"/>
        <w:numPr>
          <w:ilvl w:val="1"/>
          <w:numId w:val="32"/>
        </w:numPr>
        <w:tabs>
          <w:tab w:val="left" w:pos="851"/>
          <w:tab w:val="left" w:pos="1005"/>
        </w:tabs>
        <w:autoSpaceDE w:val="0"/>
        <w:autoSpaceDN w:val="0"/>
        <w:spacing w:after="0" w:line="240" w:lineRule="auto"/>
        <w:ind w:right="563" w:hanging="360"/>
        <w:contextualSpacing w:val="0"/>
        <w:jc w:val="both"/>
        <w:rPr>
          <w:sz w:val="24"/>
        </w:rPr>
      </w:pPr>
      <w:r w:rsidRPr="00D46C5F">
        <w:rPr>
          <w:sz w:val="24"/>
        </w:rPr>
        <w:t xml:space="preserve">O acompanhamento da obra deverá ser obrigatoriamente registrado diariamente pelo </w:t>
      </w:r>
      <w:r w:rsidRPr="00D46C5F">
        <w:rPr>
          <w:sz w:val="24"/>
        </w:rPr>
        <w:lastRenderedPageBreak/>
        <w:t>Responsável Técnico da Obra no Diário de Obra, conforme modelo fornecido pela FISCALIZAÇÃO;</w:t>
      </w:r>
    </w:p>
    <w:p w:rsidR="00685607" w:rsidRPr="00D46C5F" w:rsidRDefault="00685607" w:rsidP="00685607">
      <w:pPr>
        <w:pStyle w:val="Corpodetexto"/>
        <w:spacing w:before="1"/>
      </w:pPr>
    </w:p>
    <w:p w:rsidR="00685607" w:rsidRPr="00D46C5F" w:rsidRDefault="00685607" w:rsidP="00685607">
      <w:pPr>
        <w:pStyle w:val="PargrafodaLista"/>
        <w:widowControl w:val="0"/>
        <w:numPr>
          <w:ilvl w:val="1"/>
          <w:numId w:val="32"/>
        </w:numPr>
        <w:tabs>
          <w:tab w:val="left" w:pos="851"/>
          <w:tab w:val="left" w:pos="1005"/>
        </w:tabs>
        <w:autoSpaceDE w:val="0"/>
        <w:autoSpaceDN w:val="0"/>
        <w:spacing w:before="1" w:after="0" w:line="237" w:lineRule="auto"/>
        <w:ind w:right="564" w:hanging="360"/>
        <w:contextualSpacing w:val="0"/>
        <w:jc w:val="both"/>
        <w:rPr>
          <w:sz w:val="24"/>
        </w:rPr>
      </w:pPr>
      <w:r w:rsidRPr="00D46C5F">
        <w:rPr>
          <w:sz w:val="24"/>
        </w:rPr>
        <w:t xml:space="preserve">Os relatórios diários do Diário de Obra, deverão estar assinados pelo responsável técnico designado para essa atividade, e atestados pela </w:t>
      </w:r>
      <w:r w:rsidRPr="00D46C5F">
        <w:rPr>
          <w:spacing w:val="-2"/>
          <w:sz w:val="24"/>
        </w:rPr>
        <w:t>Fiscalização.</w:t>
      </w:r>
    </w:p>
    <w:p w:rsidR="00685607" w:rsidRPr="00D46C5F" w:rsidRDefault="00685607" w:rsidP="00685607">
      <w:pPr>
        <w:pStyle w:val="Corpodetexto"/>
        <w:spacing w:before="2"/>
      </w:pPr>
    </w:p>
    <w:p w:rsidR="00685607" w:rsidRPr="00D46C5F" w:rsidRDefault="00685607" w:rsidP="00685607">
      <w:pPr>
        <w:pStyle w:val="PargrafodaLista"/>
        <w:widowControl w:val="0"/>
        <w:numPr>
          <w:ilvl w:val="1"/>
          <w:numId w:val="32"/>
        </w:numPr>
        <w:tabs>
          <w:tab w:val="left" w:pos="851"/>
        </w:tabs>
        <w:autoSpaceDE w:val="0"/>
        <w:autoSpaceDN w:val="0"/>
        <w:spacing w:after="0" w:line="240" w:lineRule="auto"/>
        <w:ind w:left="851" w:hanging="206"/>
        <w:contextualSpacing w:val="0"/>
        <w:rPr>
          <w:sz w:val="24"/>
        </w:rPr>
      </w:pPr>
      <w:r w:rsidRPr="00D46C5F">
        <w:rPr>
          <w:sz w:val="24"/>
        </w:rPr>
        <w:t>O</w:t>
      </w:r>
      <w:r w:rsidRPr="00D46C5F">
        <w:rPr>
          <w:spacing w:val="-1"/>
          <w:sz w:val="24"/>
        </w:rPr>
        <w:t xml:space="preserve"> </w:t>
      </w:r>
      <w:r w:rsidRPr="00D46C5F">
        <w:rPr>
          <w:sz w:val="24"/>
        </w:rPr>
        <w:t>Diário de Obras deve</w:t>
      </w:r>
      <w:r w:rsidRPr="00D46C5F">
        <w:rPr>
          <w:spacing w:val="2"/>
          <w:sz w:val="24"/>
        </w:rPr>
        <w:t xml:space="preserve"> </w:t>
      </w:r>
      <w:r w:rsidRPr="00D46C5F">
        <w:rPr>
          <w:sz w:val="24"/>
        </w:rPr>
        <w:t>permanecer</w:t>
      </w:r>
      <w:r w:rsidRPr="00D46C5F">
        <w:rPr>
          <w:spacing w:val="-3"/>
          <w:sz w:val="24"/>
        </w:rPr>
        <w:t xml:space="preserve"> </w:t>
      </w:r>
      <w:r w:rsidRPr="00D46C5F">
        <w:rPr>
          <w:sz w:val="24"/>
        </w:rPr>
        <w:t>na obra</w:t>
      </w:r>
      <w:r w:rsidRPr="00D46C5F">
        <w:rPr>
          <w:spacing w:val="-2"/>
          <w:sz w:val="24"/>
        </w:rPr>
        <w:t xml:space="preserve"> </w:t>
      </w:r>
      <w:r w:rsidRPr="00D46C5F">
        <w:rPr>
          <w:sz w:val="24"/>
        </w:rPr>
        <w:t>à</w:t>
      </w:r>
      <w:r w:rsidRPr="00D46C5F">
        <w:rPr>
          <w:spacing w:val="-1"/>
          <w:sz w:val="24"/>
        </w:rPr>
        <w:t xml:space="preserve"> </w:t>
      </w:r>
      <w:r w:rsidRPr="00D46C5F">
        <w:rPr>
          <w:sz w:val="24"/>
        </w:rPr>
        <w:t>disposição</w:t>
      </w:r>
      <w:r w:rsidRPr="00D46C5F">
        <w:rPr>
          <w:spacing w:val="-2"/>
          <w:sz w:val="24"/>
        </w:rPr>
        <w:t xml:space="preserve"> </w:t>
      </w:r>
      <w:r w:rsidRPr="00D46C5F">
        <w:rPr>
          <w:sz w:val="24"/>
        </w:rPr>
        <w:t>da</w:t>
      </w:r>
      <w:r w:rsidRPr="00D46C5F">
        <w:rPr>
          <w:spacing w:val="3"/>
          <w:sz w:val="24"/>
        </w:rPr>
        <w:t xml:space="preserve"> </w:t>
      </w:r>
      <w:r w:rsidRPr="00D46C5F">
        <w:rPr>
          <w:spacing w:val="-2"/>
          <w:sz w:val="24"/>
        </w:rPr>
        <w:t>FISCALIZAÇÃO;</w:t>
      </w:r>
    </w:p>
    <w:p w:rsidR="00685607" w:rsidRPr="00D46C5F" w:rsidRDefault="00685607" w:rsidP="00685607">
      <w:pPr>
        <w:pStyle w:val="PargrafodaLista"/>
        <w:widowControl w:val="0"/>
        <w:numPr>
          <w:ilvl w:val="1"/>
          <w:numId w:val="32"/>
        </w:numPr>
        <w:tabs>
          <w:tab w:val="left" w:pos="851"/>
          <w:tab w:val="left" w:pos="1005"/>
        </w:tabs>
        <w:autoSpaceDE w:val="0"/>
        <w:autoSpaceDN w:val="0"/>
        <w:spacing w:before="275" w:after="0" w:line="240" w:lineRule="auto"/>
        <w:ind w:right="565" w:hanging="360"/>
        <w:contextualSpacing w:val="0"/>
        <w:jc w:val="both"/>
        <w:rPr>
          <w:sz w:val="24"/>
        </w:rPr>
      </w:pPr>
      <w:r w:rsidRPr="00D46C5F">
        <w:rPr>
          <w:sz w:val="24"/>
        </w:rPr>
        <w:t>Todos os relatórios referentes a qualquer assunto devem ser encaminhados à FISCALIZAÇÃO através de ofício, e todo o material será avaliado pela mesma;</w:t>
      </w:r>
    </w:p>
    <w:p w:rsidR="00685607" w:rsidRPr="00D46C5F" w:rsidRDefault="00685607" w:rsidP="00685607">
      <w:pPr>
        <w:pStyle w:val="Corpodetexto"/>
        <w:spacing w:before="1"/>
      </w:pPr>
    </w:p>
    <w:p w:rsidR="00685607" w:rsidRPr="00D46C5F" w:rsidRDefault="00685607" w:rsidP="00685607">
      <w:pPr>
        <w:pStyle w:val="PargrafodaLista"/>
        <w:widowControl w:val="0"/>
        <w:numPr>
          <w:ilvl w:val="1"/>
          <w:numId w:val="32"/>
        </w:numPr>
        <w:tabs>
          <w:tab w:val="left" w:pos="851"/>
          <w:tab w:val="left" w:pos="1005"/>
        </w:tabs>
        <w:autoSpaceDE w:val="0"/>
        <w:autoSpaceDN w:val="0"/>
        <w:spacing w:after="0" w:line="237" w:lineRule="auto"/>
        <w:ind w:right="565" w:hanging="360"/>
        <w:contextualSpacing w:val="0"/>
        <w:jc w:val="both"/>
        <w:rPr>
          <w:sz w:val="24"/>
        </w:rPr>
      </w:pPr>
      <w:r w:rsidRPr="00D46C5F">
        <w:rPr>
          <w:sz w:val="24"/>
        </w:rPr>
        <w:t>A CONTRATADA só será autorizada a emitir a NOTA FISCAL dos serviços executados no período após o relatório de medição ser aprovado e atestado pela FISCALIZAÇÃO;</w:t>
      </w:r>
    </w:p>
    <w:p w:rsidR="00685607" w:rsidRPr="00D46C5F" w:rsidRDefault="00685607" w:rsidP="00685607">
      <w:pPr>
        <w:pStyle w:val="Corpodetexto"/>
        <w:spacing w:before="2"/>
      </w:pPr>
    </w:p>
    <w:p w:rsidR="00685607" w:rsidRPr="00D46C5F" w:rsidRDefault="00685607" w:rsidP="00685607">
      <w:pPr>
        <w:pStyle w:val="PargrafodaLista"/>
        <w:widowControl w:val="0"/>
        <w:numPr>
          <w:ilvl w:val="1"/>
          <w:numId w:val="32"/>
        </w:numPr>
        <w:tabs>
          <w:tab w:val="left" w:pos="851"/>
          <w:tab w:val="left" w:pos="1005"/>
        </w:tabs>
        <w:autoSpaceDE w:val="0"/>
        <w:autoSpaceDN w:val="0"/>
        <w:spacing w:before="1" w:after="0" w:line="240" w:lineRule="auto"/>
        <w:ind w:right="565" w:hanging="360"/>
        <w:contextualSpacing w:val="0"/>
        <w:jc w:val="both"/>
        <w:rPr>
          <w:sz w:val="24"/>
        </w:rPr>
      </w:pPr>
      <w:r w:rsidRPr="00D46C5F">
        <w:rPr>
          <w:sz w:val="24"/>
        </w:rPr>
        <w:t xml:space="preserve">A FISCALIZAÇÃO tem um prazo de 5 dias úteis para analisar o relatório de </w:t>
      </w:r>
      <w:r w:rsidRPr="00D46C5F">
        <w:rPr>
          <w:spacing w:val="-2"/>
          <w:sz w:val="24"/>
        </w:rPr>
        <w:t>medição;</w:t>
      </w:r>
    </w:p>
    <w:p w:rsidR="00685607" w:rsidRPr="00D46C5F" w:rsidRDefault="00685607" w:rsidP="00685607">
      <w:pPr>
        <w:pStyle w:val="PargrafodaLista"/>
        <w:widowControl w:val="0"/>
        <w:numPr>
          <w:ilvl w:val="1"/>
          <w:numId w:val="32"/>
        </w:numPr>
        <w:tabs>
          <w:tab w:val="left" w:pos="851"/>
          <w:tab w:val="left" w:pos="1005"/>
        </w:tabs>
        <w:autoSpaceDE w:val="0"/>
        <w:autoSpaceDN w:val="0"/>
        <w:spacing w:before="274" w:after="0" w:line="240" w:lineRule="auto"/>
        <w:ind w:right="565" w:hanging="360"/>
        <w:contextualSpacing w:val="0"/>
        <w:jc w:val="both"/>
        <w:rPr>
          <w:sz w:val="24"/>
        </w:rPr>
      </w:pPr>
      <w:r w:rsidRPr="00D46C5F">
        <w:rPr>
          <w:sz w:val="24"/>
        </w:rPr>
        <w:t>Todos os relatórios fotográficos deverão ter as imagens datadas, numeradas e brevemente descritas. As imagens contidas nos relatório fotográficos deverão ser de qualidade e coloridas.</w:t>
      </w:r>
    </w:p>
    <w:p w:rsidR="00685607" w:rsidRPr="00D46C5F" w:rsidRDefault="00685607" w:rsidP="00685607">
      <w:pPr>
        <w:pStyle w:val="Corpodetexto"/>
        <w:spacing w:before="15"/>
      </w:pPr>
    </w:p>
    <w:p w:rsidR="00685607" w:rsidRPr="00D46C5F" w:rsidRDefault="00685607" w:rsidP="00685607">
      <w:pPr>
        <w:pStyle w:val="PargrafodaLista"/>
        <w:widowControl w:val="0"/>
        <w:numPr>
          <w:ilvl w:val="0"/>
          <w:numId w:val="32"/>
        </w:numPr>
        <w:tabs>
          <w:tab w:val="left" w:pos="598"/>
        </w:tabs>
        <w:autoSpaceDE w:val="0"/>
        <w:autoSpaceDN w:val="0"/>
        <w:spacing w:after="0"/>
        <w:ind w:right="564" w:firstLine="0"/>
        <w:contextualSpacing w:val="0"/>
        <w:jc w:val="both"/>
        <w:rPr>
          <w:sz w:val="24"/>
        </w:rPr>
      </w:pPr>
      <w:r w:rsidRPr="00D46C5F">
        <w:rPr>
          <w:sz w:val="24"/>
        </w:rPr>
        <w:t>Supervisionar e coordenar os trabalhos de eventuais subcontratadas, assumindo total e única responsabilidade pela qualidade e cumprimento dos prazos de execução dos serviços;</w:t>
      </w:r>
    </w:p>
    <w:p w:rsidR="00685607" w:rsidRPr="00D46C5F" w:rsidRDefault="00685607" w:rsidP="00685607">
      <w:pPr>
        <w:rPr>
          <w:lang w:eastAsia="pt-BR"/>
        </w:rPr>
      </w:pPr>
    </w:p>
    <w:p w:rsidR="00685607" w:rsidRPr="00D46C5F" w:rsidRDefault="00685607" w:rsidP="00685607">
      <w:pPr>
        <w:pStyle w:val="PargrafodaLista"/>
        <w:widowControl w:val="0"/>
        <w:numPr>
          <w:ilvl w:val="0"/>
          <w:numId w:val="32"/>
        </w:numPr>
        <w:tabs>
          <w:tab w:val="left" w:pos="615"/>
        </w:tabs>
        <w:autoSpaceDE w:val="0"/>
        <w:autoSpaceDN w:val="0"/>
        <w:spacing w:after="0"/>
        <w:ind w:right="564" w:firstLine="0"/>
        <w:contextualSpacing w:val="0"/>
        <w:rPr>
          <w:sz w:val="24"/>
        </w:rPr>
      </w:pPr>
      <w:r w:rsidRPr="00D46C5F">
        <w:rPr>
          <w:sz w:val="24"/>
        </w:rPr>
        <w:t>Retirar</w:t>
      </w:r>
      <w:r w:rsidRPr="00D46C5F">
        <w:rPr>
          <w:spacing w:val="40"/>
          <w:sz w:val="24"/>
        </w:rPr>
        <w:t xml:space="preserve"> </w:t>
      </w:r>
      <w:r w:rsidRPr="00D46C5F">
        <w:rPr>
          <w:sz w:val="24"/>
        </w:rPr>
        <w:t>do</w:t>
      </w:r>
      <w:r w:rsidRPr="00D46C5F">
        <w:rPr>
          <w:spacing w:val="40"/>
          <w:sz w:val="24"/>
        </w:rPr>
        <w:t xml:space="preserve"> </w:t>
      </w:r>
      <w:r w:rsidRPr="00D46C5F">
        <w:rPr>
          <w:sz w:val="24"/>
        </w:rPr>
        <w:t>canteiro</w:t>
      </w:r>
      <w:r w:rsidRPr="00D46C5F">
        <w:rPr>
          <w:spacing w:val="40"/>
          <w:sz w:val="24"/>
        </w:rPr>
        <w:t xml:space="preserve"> </w:t>
      </w:r>
      <w:r w:rsidRPr="00D46C5F">
        <w:rPr>
          <w:sz w:val="24"/>
        </w:rPr>
        <w:t>de</w:t>
      </w:r>
      <w:r w:rsidRPr="00D46C5F">
        <w:rPr>
          <w:spacing w:val="40"/>
          <w:sz w:val="24"/>
        </w:rPr>
        <w:t xml:space="preserve"> </w:t>
      </w:r>
      <w:r w:rsidRPr="00D46C5F">
        <w:rPr>
          <w:sz w:val="24"/>
        </w:rPr>
        <w:t>obra</w:t>
      </w:r>
      <w:r w:rsidRPr="00D46C5F">
        <w:rPr>
          <w:spacing w:val="40"/>
          <w:sz w:val="24"/>
        </w:rPr>
        <w:t xml:space="preserve"> </w:t>
      </w:r>
      <w:r w:rsidRPr="00D46C5F">
        <w:rPr>
          <w:sz w:val="24"/>
        </w:rPr>
        <w:t>todo</w:t>
      </w:r>
      <w:r w:rsidRPr="00D46C5F">
        <w:rPr>
          <w:spacing w:val="40"/>
          <w:sz w:val="24"/>
        </w:rPr>
        <w:t xml:space="preserve"> </w:t>
      </w:r>
      <w:r w:rsidRPr="00D46C5F">
        <w:rPr>
          <w:sz w:val="24"/>
        </w:rPr>
        <w:t>pessoal,</w:t>
      </w:r>
      <w:r w:rsidRPr="00D46C5F">
        <w:rPr>
          <w:spacing w:val="40"/>
          <w:sz w:val="24"/>
        </w:rPr>
        <w:t xml:space="preserve"> </w:t>
      </w:r>
      <w:r w:rsidRPr="00D46C5F">
        <w:rPr>
          <w:sz w:val="24"/>
        </w:rPr>
        <w:t>máquinas,</w:t>
      </w:r>
      <w:r w:rsidRPr="00D46C5F">
        <w:rPr>
          <w:spacing w:val="40"/>
          <w:sz w:val="24"/>
        </w:rPr>
        <w:t xml:space="preserve"> </w:t>
      </w:r>
      <w:r w:rsidRPr="00D46C5F">
        <w:rPr>
          <w:sz w:val="24"/>
        </w:rPr>
        <w:t>equipamentos,</w:t>
      </w:r>
      <w:r w:rsidRPr="00D46C5F">
        <w:rPr>
          <w:spacing w:val="40"/>
          <w:sz w:val="24"/>
        </w:rPr>
        <w:t xml:space="preserve"> </w:t>
      </w:r>
      <w:r w:rsidRPr="00D46C5F">
        <w:rPr>
          <w:sz w:val="24"/>
        </w:rPr>
        <w:t>instalações provisórias e entulhos dentro do prazo estipulado no contrato.</w:t>
      </w:r>
    </w:p>
    <w:p w:rsidR="00685607" w:rsidRPr="00D46C5F" w:rsidRDefault="00685607" w:rsidP="00685607">
      <w:pPr>
        <w:pStyle w:val="Corpodetexto"/>
        <w:spacing w:before="38"/>
      </w:pPr>
    </w:p>
    <w:p w:rsidR="00685607" w:rsidRPr="00D46C5F" w:rsidRDefault="00685607" w:rsidP="00685607">
      <w:pPr>
        <w:pStyle w:val="PargrafodaLista"/>
        <w:widowControl w:val="0"/>
        <w:numPr>
          <w:ilvl w:val="1"/>
          <w:numId w:val="32"/>
        </w:numPr>
        <w:tabs>
          <w:tab w:val="left" w:pos="863"/>
        </w:tabs>
        <w:autoSpaceDE w:val="0"/>
        <w:autoSpaceDN w:val="0"/>
        <w:spacing w:after="0"/>
        <w:ind w:left="863" w:right="564" w:hanging="360"/>
        <w:contextualSpacing w:val="0"/>
        <w:jc w:val="both"/>
        <w:rPr>
          <w:sz w:val="24"/>
        </w:rPr>
      </w:pPr>
      <w:r w:rsidRPr="00D46C5F">
        <w:rPr>
          <w:sz w:val="24"/>
        </w:rPr>
        <w:t xml:space="preserve">No caso do não cumprimento desse prazo, os serviços poderão ser providenciados pela ADMINISTRAÇÃO, cabendo à CONTRATADA o </w:t>
      </w:r>
      <w:r w:rsidRPr="00D46C5F">
        <w:rPr>
          <w:spacing w:val="-2"/>
          <w:sz w:val="24"/>
        </w:rPr>
        <w:t>pagamento;</w:t>
      </w:r>
    </w:p>
    <w:p w:rsidR="00685607" w:rsidRPr="00D46C5F" w:rsidRDefault="00685607" w:rsidP="00685607">
      <w:pPr>
        <w:pStyle w:val="Corpodetexto"/>
        <w:spacing w:before="39"/>
      </w:pPr>
    </w:p>
    <w:p w:rsidR="00685607" w:rsidRPr="00D46C5F" w:rsidRDefault="00685607" w:rsidP="00685607">
      <w:pPr>
        <w:pStyle w:val="PargrafodaLista"/>
        <w:widowControl w:val="0"/>
        <w:numPr>
          <w:ilvl w:val="0"/>
          <w:numId w:val="32"/>
        </w:numPr>
        <w:tabs>
          <w:tab w:val="left" w:pos="565"/>
        </w:tabs>
        <w:autoSpaceDE w:val="0"/>
        <w:autoSpaceDN w:val="0"/>
        <w:spacing w:after="0" w:line="240" w:lineRule="auto"/>
        <w:ind w:left="565" w:hanging="280"/>
        <w:contextualSpacing w:val="0"/>
        <w:rPr>
          <w:sz w:val="24"/>
        </w:rPr>
      </w:pPr>
      <w:r w:rsidRPr="00D46C5F">
        <w:rPr>
          <w:sz w:val="24"/>
        </w:rPr>
        <w:t>Garantir</w:t>
      </w:r>
      <w:r w:rsidRPr="00D46C5F">
        <w:rPr>
          <w:spacing w:val="-1"/>
          <w:sz w:val="24"/>
        </w:rPr>
        <w:t xml:space="preserve"> </w:t>
      </w:r>
      <w:r w:rsidRPr="00D46C5F">
        <w:rPr>
          <w:sz w:val="24"/>
        </w:rPr>
        <w:t>a</w:t>
      </w:r>
      <w:r w:rsidRPr="00D46C5F">
        <w:rPr>
          <w:spacing w:val="1"/>
          <w:sz w:val="24"/>
        </w:rPr>
        <w:t xml:space="preserve"> </w:t>
      </w:r>
      <w:r w:rsidRPr="00D46C5F">
        <w:rPr>
          <w:sz w:val="24"/>
        </w:rPr>
        <w:t>segurança</w:t>
      </w:r>
      <w:r w:rsidRPr="00D46C5F">
        <w:rPr>
          <w:spacing w:val="-1"/>
          <w:sz w:val="24"/>
        </w:rPr>
        <w:t xml:space="preserve"> </w:t>
      </w:r>
      <w:r w:rsidRPr="00D46C5F">
        <w:rPr>
          <w:sz w:val="24"/>
        </w:rPr>
        <w:t>na</w:t>
      </w:r>
      <w:r w:rsidRPr="00D46C5F">
        <w:rPr>
          <w:spacing w:val="-1"/>
          <w:sz w:val="24"/>
        </w:rPr>
        <w:t xml:space="preserve"> </w:t>
      </w:r>
      <w:r w:rsidRPr="00D46C5F">
        <w:rPr>
          <w:sz w:val="24"/>
        </w:rPr>
        <w:t>obra,</w:t>
      </w:r>
      <w:r w:rsidRPr="00D46C5F">
        <w:rPr>
          <w:spacing w:val="2"/>
          <w:sz w:val="24"/>
        </w:rPr>
        <w:t xml:space="preserve"> </w:t>
      </w:r>
      <w:r w:rsidRPr="00D46C5F">
        <w:rPr>
          <w:spacing w:val="-2"/>
          <w:sz w:val="24"/>
        </w:rPr>
        <w:t>devendo:</w:t>
      </w:r>
    </w:p>
    <w:p w:rsidR="00685607" w:rsidRPr="00D46C5F" w:rsidRDefault="00685607" w:rsidP="00685607">
      <w:pPr>
        <w:pStyle w:val="Corpodetexto"/>
        <w:spacing w:before="61"/>
      </w:pPr>
    </w:p>
    <w:p w:rsidR="00685607" w:rsidRPr="00D46C5F" w:rsidRDefault="00685607" w:rsidP="00685607">
      <w:pPr>
        <w:pStyle w:val="PargrafodaLista"/>
        <w:widowControl w:val="0"/>
        <w:numPr>
          <w:ilvl w:val="1"/>
          <w:numId w:val="32"/>
        </w:numPr>
        <w:tabs>
          <w:tab w:val="left" w:pos="910"/>
          <w:tab w:val="left" w:pos="1048"/>
        </w:tabs>
        <w:autoSpaceDE w:val="0"/>
        <w:autoSpaceDN w:val="0"/>
        <w:spacing w:after="0" w:line="235" w:lineRule="auto"/>
        <w:ind w:left="1048" w:right="567" w:hanging="360"/>
        <w:contextualSpacing w:val="0"/>
        <w:jc w:val="both"/>
        <w:rPr>
          <w:sz w:val="24"/>
        </w:rPr>
      </w:pPr>
      <w:r w:rsidRPr="00D46C5F">
        <w:rPr>
          <w:sz w:val="24"/>
        </w:rPr>
        <w:t>Comunicar, da maneira mais detalhada possível, por escrito e registro de imagens, todo tipo de acidente, inclusive princípio de incêndio;</w:t>
      </w:r>
    </w:p>
    <w:p w:rsidR="00685607" w:rsidRPr="00D46C5F" w:rsidRDefault="00685607" w:rsidP="00685607">
      <w:pPr>
        <w:pStyle w:val="PargrafodaLista"/>
        <w:widowControl w:val="0"/>
        <w:numPr>
          <w:ilvl w:val="1"/>
          <w:numId w:val="32"/>
        </w:numPr>
        <w:tabs>
          <w:tab w:val="left" w:pos="917"/>
          <w:tab w:val="left" w:pos="1048"/>
        </w:tabs>
        <w:autoSpaceDE w:val="0"/>
        <w:autoSpaceDN w:val="0"/>
        <w:spacing w:before="3" w:after="0" w:line="240" w:lineRule="auto"/>
        <w:ind w:left="1048" w:right="563" w:hanging="360"/>
        <w:contextualSpacing w:val="0"/>
        <w:jc w:val="both"/>
        <w:rPr>
          <w:sz w:val="24"/>
        </w:rPr>
      </w:pPr>
      <w:r w:rsidRPr="00D46C5F">
        <w:rPr>
          <w:sz w:val="24"/>
        </w:rPr>
        <w:t xml:space="preserve">Seguir as normas técnicas de segurança para montagem de andaimes, plataformas de trabalho e estruturas afins, de acordo com a Normas </w:t>
      </w:r>
      <w:r w:rsidRPr="00D46C5F">
        <w:rPr>
          <w:spacing w:val="-2"/>
          <w:sz w:val="24"/>
        </w:rPr>
        <w:t>Reguladoras;</w:t>
      </w:r>
    </w:p>
    <w:p w:rsidR="00685607" w:rsidRPr="00D46C5F" w:rsidRDefault="00685607" w:rsidP="00685607">
      <w:pPr>
        <w:pStyle w:val="PargrafodaLista"/>
        <w:widowControl w:val="0"/>
        <w:numPr>
          <w:ilvl w:val="1"/>
          <w:numId w:val="32"/>
        </w:numPr>
        <w:tabs>
          <w:tab w:val="left" w:pos="917"/>
          <w:tab w:val="left" w:pos="1048"/>
        </w:tabs>
        <w:autoSpaceDE w:val="0"/>
        <w:autoSpaceDN w:val="0"/>
        <w:spacing w:before="275" w:after="0" w:line="240" w:lineRule="auto"/>
        <w:ind w:left="1048" w:right="564" w:hanging="360"/>
        <w:contextualSpacing w:val="0"/>
        <w:jc w:val="both"/>
        <w:rPr>
          <w:sz w:val="24"/>
        </w:rPr>
      </w:pPr>
      <w:r w:rsidRPr="00D46C5F">
        <w:rPr>
          <w:sz w:val="24"/>
        </w:rPr>
        <w:t xml:space="preserve">Fornecer obrigatoriamente aos seus empregados e fiscais da obra, de acordo com a </w:t>
      </w:r>
      <w:r w:rsidRPr="00D46C5F">
        <w:rPr>
          <w:sz w:val="24"/>
        </w:rPr>
        <w:lastRenderedPageBreak/>
        <w:t>Normas Reguladoras, todos os Equipamentos de Proteção Individual (EPI) de caráter rotineiro adequados ao risco e em perfeito estado de conservação e funcionamento, tais como: capacete de segurança contra impactos, óculos de segurança contra respingos, luvas e mangas de proteção, cintos de segurança, respiradores contra pó e gases tóxicos; guarda pó de manga longa etc.;</w:t>
      </w:r>
    </w:p>
    <w:p w:rsidR="00685607" w:rsidRPr="00D46C5F" w:rsidRDefault="00685607" w:rsidP="00685607">
      <w:pPr>
        <w:pStyle w:val="PargrafodaLista"/>
        <w:widowControl w:val="0"/>
        <w:numPr>
          <w:ilvl w:val="1"/>
          <w:numId w:val="32"/>
        </w:numPr>
        <w:tabs>
          <w:tab w:val="left" w:pos="917"/>
        </w:tabs>
        <w:autoSpaceDE w:val="0"/>
        <w:autoSpaceDN w:val="0"/>
        <w:spacing w:before="275" w:after="0" w:line="240" w:lineRule="auto"/>
        <w:ind w:left="917" w:hanging="229"/>
        <w:contextualSpacing w:val="0"/>
        <w:rPr>
          <w:sz w:val="24"/>
        </w:rPr>
      </w:pPr>
      <w:r w:rsidRPr="00D46C5F">
        <w:rPr>
          <w:sz w:val="24"/>
        </w:rPr>
        <w:t>Manter</w:t>
      </w:r>
      <w:r w:rsidRPr="00D46C5F">
        <w:rPr>
          <w:spacing w:val="-3"/>
          <w:sz w:val="24"/>
        </w:rPr>
        <w:t xml:space="preserve"> </w:t>
      </w:r>
      <w:r w:rsidRPr="00D46C5F">
        <w:rPr>
          <w:sz w:val="24"/>
        </w:rPr>
        <w:t>seu</w:t>
      </w:r>
      <w:r w:rsidRPr="00D46C5F">
        <w:rPr>
          <w:spacing w:val="-1"/>
          <w:sz w:val="24"/>
        </w:rPr>
        <w:t xml:space="preserve"> </w:t>
      </w:r>
      <w:r w:rsidRPr="00D46C5F">
        <w:rPr>
          <w:sz w:val="24"/>
        </w:rPr>
        <w:t>pessoal</w:t>
      </w:r>
      <w:r w:rsidRPr="00D46C5F">
        <w:rPr>
          <w:spacing w:val="-1"/>
          <w:sz w:val="24"/>
        </w:rPr>
        <w:t xml:space="preserve"> </w:t>
      </w:r>
      <w:r w:rsidRPr="00D46C5F">
        <w:rPr>
          <w:sz w:val="24"/>
        </w:rPr>
        <w:t>uniformizado,</w:t>
      </w:r>
      <w:r w:rsidRPr="00D46C5F">
        <w:rPr>
          <w:spacing w:val="1"/>
          <w:sz w:val="24"/>
        </w:rPr>
        <w:t xml:space="preserve"> </w:t>
      </w:r>
      <w:r w:rsidRPr="00D46C5F">
        <w:rPr>
          <w:sz w:val="24"/>
        </w:rPr>
        <w:t>identificando-os</w:t>
      </w:r>
      <w:r w:rsidRPr="00D46C5F">
        <w:rPr>
          <w:spacing w:val="-3"/>
          <w:sz w:val="24"/>
        </w:rPr>
        <w:t xml:space="preserve"> </w:t>
      </w:r>
      <w:r w:rsidRPr="00D46C5F">
        <w:rPr>
          <w:sz w:val="24"/>
        </w:rPr>
        <w:t>mediante</w:t>
      </w:r>
      <w:r w:rsidRPr="00D46C5F">
        <w:rPr>
          <w:spacing w:val="-1"/>
          <w:sz w:val="24"/>
        </w:rPr>
        <w:t xml:space="preserve"> </w:t>
      </w:r>
      <w:r w:rsidRPr="00D46C5F">
        <w:rPr>
          <w:sz w:val="24"/>
        </w:rPr>
        <w:t>o</w:t>
      </w:r>
      <w:r w:rsidRPr="00D46C5F">
        <w:rPr>
          <w:spacing w:val="-1"/>
          <w:sz w:val="24"/>
        </w:rPr>
        <w:t xml:space="preserve"> </w:t>
      </w:r>
      <w:r w:rsidRPr="00D46C5F">
        <w:rPr>
          <w:sz w:val="24"/>
        </w:rPr>
        <w:t>uso</w:t>
      </w:r>
      <w:r w:rsidRPr="00D46C5F">
        <w:rPr>
          <w:spacing w:val="-1"/>
          <w:sz w:val="24"/>
        </w:rPr>
        <w:t xml:space="preserve"> </w:t>
      </w:r>
      <w:r w:rsidRPr="00D46C5F">
        <w:rPr>
          <w:sz w:val="24"/>
        </w:rPr>
        <w:t>de</w:t>
      </w:r>
      <w:r w:rsidRPr="00D46C5F">
        <w:rPr>
          <w:spacing w:val="2"/>
          <w:sz w:val="24"/>
        </w:rPr>
        <w:t xml:space="preserve"> </w:t>
      </w:r>
      <w:r w:rsidRPr="00D46C5F">
        <w:rPr>
          <w:spacing w:val="-2"/>
          <w:sz w:val="24"/>
        </w:rPr>
        <w:t>crachás</w:t>
      </w:r>
    </w:p>
    <w:p w:rsidR="00685607" w:rsidRPr="00D46C5F" w:rsidRDefault="00685607" w:rsidP="00685607">
      <w:pPr>
        <w:pStyle w:val="PargrafodaLista"/>
        <w:widowControl w:val="0"/>
        <w:numPr>
          <w:ilvl w:val="1"/>
          <w:numId w:val="32"/>
        </w:numPr>
        <w:tabs>
          <w:tab w:val="left" w:pos="917"/>
          <w:tab w:val="left" w:pos="1048"/>
        </w:tabs>
        <w:autoSpaceDE w:val="0"/>
        <w:autoSpaceDN w:val="0"/>
        <w:spacing w:before="272" w:after="0" w:line="240" w:lineRule="auto"/>
        <w:ind w:left="1048" w:right="565" w:hanging="360"/>
        <w:contextualSpacing w:val="0"/>
        <w:jc w:val="both"/>
        <w:rPr>
          <w:sz w:val="24"/>
        </w:rPr>
      </w:pPr>
      <w:r w:rsidRPr="00D46C5F">
        <w:rPr>
          <w:sz w:val="24"/>
        </w:rPr>
        <w:t>Providenciar sistema de segurança para proteção do edifício, do pessoal envolvido na obra, bem como dos transeuntes.</w:t>
      </w:r>
    </w:p>
    <w:p w:rsidR="00685607" w:rsidRPr="00D46C5F" w:rsidRDefault="00685607" w:rsidP="00685607">
      <w:pPr>
        <w:pStyle w:val="Ttulo1"/>
        <w:keepNext w:val="0"/>
        <w:widowControl w:val="0"/>
        <w:numPr>
          <w:ilvl w:val="0"/>
          <w:numId w:val="34"/>
        </w:numPr>
        <w:tabs>
          <w:tab w:val="left" w:pos="478"/>
        </w:tabs>
        <w:autoSpaceDE w:val="0"/>
        <w:autoSpaceDN w:val="0"/>
        <w:spacing w:before="253" w:line="240" w:lineRule="auto"/>
        <w:ind w:left="478" w:hanging="335"/>
        <w:jc w:val="left"/>
      </w:pPr>
      <w:r w:rsidRPr="00D46C5F">
        <w:t>-</w:t>
      </w:r>
      <w:r w:rsidRPr="00D46C5F">
        <w:rPr>
          <w:spacing w:val="-4"/>
        </w:rPr>
        <w:t xml:space="preserve"> </w:t>
      </w:r>
      <w:r w:rsidRPr="00D46C5F">
        <w:t>DAS</w:t>
      </w:r>
      <w:r w:rsidRPr="00D46C5F">
        <w:rPr>
          <w:spacing w:val="1"/>
        </w:rPr>
        <w:t xml:space="preserve"> </w:t>
      </w:r>
      <w:r w:rsidRPr="00D46C5F">
        <w:t>OBRIGAÇÕES</w:t>
      </w:r>
      <w:r w:rsidRPr="00D46C5F">
        <w:rPr>
          <w:spacing w:val="-2"/>
        </w:rPr>
        <w:t xml:space="preserve"> </w:t>
      </w:r>
      <w:r w:rsidRPr="00D46C5F">
        <w:t>DO</w:t>
      </w:r>
      <w:r w:rsidRPr="00D46C5F">
        <w:rPr>
          <w:spacing w:val="-1"/>
        </w:rPr>
        <w:t xml:space="preserve"> </w:t>
      </w:r>
      <w:r w:rsidRPr="00D46C5F">
        <w:rPr>
          <w:spacing w:val="-2"/>
        </w:rPr>
        <w:t>CONTRATANTE:</w:t>
      </w:r>
    </w:p>
    <w:p w:rsidR="00685607" w:rsidRPr="00D46C5F" w:rsidRDefault="00685607" w:rsidP="00685607">
      <w:pPr>
        <w:pStyle w:val="Corpodetexto"/>
        <w:spacing w:before="2"/>
        <w:rPr>
          <w:rFonts w:ascii="Arial"/>
          <w:b/>
        </w:rPr>
      </w:pPr>
    </w:p>
    <w:p w:rsidR="00685607" w:rsidRPr="00D46C5F" w:rsidRDefault="00685607" w:rsidP="00685607">
      <w:pPr>
        <w:pStyle w:val="PargrafodaLista"/>
        <w:widowControl w:val="0"/>
        <w:numPr>
          <w:ilvl w:val="0"/>
          <w:numId w:val="31"/>
        </w:numPr>
        <w:tabs>
          <w:tab w:val="left" w:pos="475"/>
        </w:tabs>
        <w:autoSpaceDE w:val="0"/>
        <w:autoSpaceDN w:val="0"/>
        <w:spacing w:after="0" w:line="237" w:lineRule="auto"/>
        <w:ind w:right="563" w:firstLine="0"/>
        <w:contextualSpacing w:val="0"/>
        <w:rPr>
          <w:sz w:val="24"/>
        </w:rPr>
      </w:pPr>
      <w:r w:rsidRPr="00D46C5F">
        <w:rPr>
          <w:sz w:val="24"/>
        </w:rPr>
        <w:t>Realizar</w:t>
      </w:r>
      <w:r w:rsidRPr="00D46C5F">
        <w:rPr>
          <w:spacing w:val="40"/>
          <w:sz w:val="24"/>
        </w:rPr>
        <w:t xml:space="preserve"> </w:t>
      </w:r>
      <w:r w:rsidRPr="00D46C5F">
        <w:rPr>
          <w:sz w:val="24"/>
        </w:rPr>
        <w:t>os</w:t>
      </w:r>
      <w:r w:rsidRPr="00D46C5F">
        <w:rPr>
          <w:spacing w:val="40"/>
          <w:sz w:val="24"/>
        </w:rPr>
        <w:t xml:space="preserve"> </w:t>
      </w:r>
      <w:r w:rsidRPr="00D46C5F">
        <w:rPr>
          <w:sz w:val="24"/>
        </w:rPr>
        <w:t>pagamentos</w:t>
      </w:r>
      <w:r w:rsidRPr="00D46C5F">
        <w:rPr>
          <w:spacing w:val="40"/>
          <w:sz w:val="24"/>
        </w:rPr>
        <w:t xml:space="preserve"> </w:t>
      </w:r>
      <w:r w:rsidRPr="00D46C5F">
        <w:rPr>
          <w:sz w:val="24"/>
        </w:rPr>
        <w:t>devidos</w:t>
      </w:r>
      <w:r w:rsidRPr="00D46C5F">
        <w:rPr>
          <w:spacing w:val="40"/>
          <w:sz w:val="24"/>
        </w:rPr>
        <w:t xml:space="preserve"> </w:t>
      </w:r>
      <w:r w:rsidRPr="00D46C5F">
        <w:rPr>
          <w:sz w:val="24"/>
        </w:rPr>
        <w:t>à</w:t>
      </w:r>
      <w:r w:rsidRPr="00D46C5F">
        <w:rPr>
          <w:spacing w:val="40"/>
          <w:sz w:val="24"/>
        </w:rPr>
        <w:t xml:space="preserve"> </w:t>
      </w:r>
      <w:r w:rsidRPr="00D46C5F">
        <w:rPr>
          <w:sz w:val="24"/>
        </w:rPr>
        <w:t>CONTRATADA,</w:t>
      </w:r>
      <w:r w:rsidRPr="00D46C5F">
        <w:rPr>
          <w:spacing w:val="40"/>
          <w:sz w:val="24"/>
        </w:rPr>
        <w:t xml:space="preserve"> </w:t>
      </w:r>
      <w:r w:rsidRPr="00D46C5F">
        <w:rPr>
          <w:sz w:val="24"/>
        </w:rPr>
        <w:t>nas</w:t>
      </w:r>
      <w:r w:rsidRPr="00D46C5F">
        <w:rPr>
          <w:spacing w:val="40"/>
          <w:sz w:val="24"/>
        </w:rPr>
        <w:t xml:space="preserve"> </w:t>
      </w:r>
      <w:r w:rsidRPr="00D46C5F">
        <w:rPr>
          <w:sz w:val="24"/>
        </w:rPr>
        <w:t>condições</w:t>
      </w:r>
      <w:r w:rsidRPr="00D46C5F">
        <w:rPr>
          <w:spacing w:val="40"/>
          <w:sz w:val="24"/>
        </w:rPr>
        <w:t xml:space="preserve"> </w:t>
      </w:r>
      <w:r w:rsidRPr="00D46C5F">
        <w:rPr>
          <w:sz w:val="24"/>
        </w:rPr>
        <w:t>estabelecidas neste Projeto Básico;</w:t>
      </w:r>
    </w:p>
    <w:p w:rsidR="00685607" w:rsidRPr="00D46C5F" w:rsidRDefault="00685607" w:rsidP="00685607">
      <w:pPr>
        <w:pStyle w:val="Corpodetexto"/>
        <w:spacing w:before="1"/>
      </w:pPr>
    </w:p>
    <w:p w:rsidR="00685607" w:rsidRPr="00D46C5F" w:rsidRDefault="00685607" w:rsidP="00685607">
      <w:pPr>
        <w:pStyle w:val="PargrafodaLista"/>
        <w:widowControl w:val="0"/>
        <w:numPr>
          <w:ilvl w:val="0"/>
          <w:numId w:val="31"/>
        </w:numPr>
        <w:tabs>
          <w:tab w:val="left" w:pos="499"/>
        </w:tabs>
        <w:autoSpaceDE w:val="0"/>
        <w:autoSpaceDN w:val="0"/>
        <w:spacing w:after="0" w:line="240" w:lineRule="auto"/>
        <w:ind w:right="564" w:firstLine="0"/>
        <w:contextualSpacing w:val="0"/>
        <w:rPr>
          <w:sz w:val="24"/>
        </w:rPr>
      </w:pPr>
      <w:r w:rsidRPr="00D46C5F">
        <w:rPr>
          <w:sz w:val="24"/>
        </w:rPr>
        <w:t>Fornecer</w:t>
      </w:r>
      <w:r w:rsidRPr="00D46C5F">
        <w:rPr>
          <w:spacing w:val="40"/>
          <w:sz w:val="24"/>
        </w:rPr>
        <w:t xml:space="preserve"> </w:t>
      </w:r>
      <w:r w:rsidRPr="00D46C5F">
        <w:rPr>
          <w:sz w:val="24"/>
        </w:rPr>
        <w:t>à</w:t>
      </w:r>
      <w:r w:rsidRPr="00D46C5F">
        <w:rPr>
          <w:spacing w:val="40"/>
          <w:sz w:val="24"/>
        </w:rPr>
        <w:t xml:space="preserve"> </w:t>
      </w:r>
      <w:r w:rsidRPr="00D46C5F">
        <w:rPr>
          <w:sz w:val="24"/>
        </w:rPr>
        <w:t>CONTRATADA</w:t>
      </w:r>
      <w:r w:rsidRPr="00D46C5F">
        <w:rPr>
          <w:spacing w:val="40"/>
          <w:sz w:val="24"/>
        </w:rPr>
        <w:t xml:space="preserve"> </w:t>
      </w:r>
      <w:r w:rsidRPr="00D46C5F">
        <w:rPr>
          <w:sz w:val="24"/>
        </w:rPr>
        <w:t>documentos,</w:t>
      </w:r>
      <w:r w:rsidRPr="00D46C5F">
        <w:rPr>
          <w:spacing w:val="40"/>
          <w:sz w:val="24"/>
        </w:rPr>
        <w:t xml:space="preserve"> </w:t>
      </w:r>
      <w:r w:rsidRPr="00D46C5F">
        <w:rPr>
          <w:sz w:val="24"/>
        </w:rPr>
        <w:t>informações</w:t>
      </w:r>
      <w:r w:rsidRPr="00D46C5F">
        <w:rPr>
          <w:spacing w:val="40"/>
          <w:sz w:val="24"/>
        </w:rPr>
        <w:t xml:space="preserve"> </w:t>
      </w:r>
      <w:r w:rsidRPr="00D46C5F">
        <w:rPr>
          <w:sz w:val="24"/>
        </w:rPr>
        <w:t>e</w:t>
      </w:r>
      <w:r w:rsidRPr="00D46C5F">
        <w:rPr>
          <w:spacing w:val="40"/>
          <w:sz w:val="24"/>
        </w:rPr>
        <w:t xml:space="preserve"> </w:t>
      </w:r>
      <w:r w:rsidRPr="00D46C5F">
        <w:rPr>
          <w:sz w:val="24"/>
        </w:rPr>
        <w:t>demais</w:t>
      </w:r>
      <w:r w:rsidRPr="00D46C5F">
        <w:rPr>
          <w:spacing w:val="40"/>
          <w:sz w:val="24"/>
        </w:rPr>
        <w:t xml:space="preserve"> </w:t>
      </w:r>
      <w:r w:rsidRPr="00D46C5F">
        <w:rPr>
          <w:sz w:val="24"/>
        </w:rPr>
        <w:t>elementos</w:t>
      </w:r>
      <w:r w:rsidRPr="00D46C5F">
        <w:rPr>
          <w:spacing w:val="40"/>
          <w:sz w:val="24"/>
        </w:rPr>
        <w:t xml:space="preserve"> </w:t>
      </w:r>
      <w:r w:rsidRPr="00D46C5F">
        <w:rPr>
          <w:sz w:val="24"/>
        </w:rPr>
        <w:t>que</w:t>
      </w:r>
      <w:r w:rsidRPr="00D46C5F">
        <w:rPr>
          <w:spacing w:val="80"/>
          <w:sz w:val="24"/>
        </w:rPr>
        <w:t xml:space="preserve"> </w:t>
      </w:r>
      <w:r w:rsidRPr="00D46C5F">
        <w:rPr>
          <w:sz w:val="24"/>
        </w:rPr>
        <w:t>possuir vinculação ao presente Termo;</w:t>
      </w:r>
    </w:p>
    <w:p w:rsidR="00685607" w:rsidRPr="00D46C5F" w:rsidRDefault="00685607" w:rsidP="00685607">
      <w:pPr>
        <w:pStyle w:val="Corpodetexto"/>
      </w:pPr>
    </w:p>
    <w:p w:rsidR="00685607" w:rsidRPr="00D46C5F" w:rsidRDefault="00685607" w:rsidP="00685607">
      <w:pPr>
        <w:pStyle w:val="PargrafodaLista"/>
        <w:widowControl w:val="0"/>
        <w:numPr>
          <w:ilvl w:val="0"/>
          <w:numId w:val="31"/>
        </w:numPr>
        <w:tabs>
          <w:tab w:val="left" w:pos="409"/>
        </w:tabs>
        <w:autoSpaceDE w:val="0"/>
        <w:autoSpaceDN w:val="0"/>
        <w:spacing w:after="0" w:line="240" w:lineRule="auto"/>
        <w:ind w:left="409" w:hanging="266"/>
        <w:contextualSpacing w:val="0"/>
        <w:rPr>
          <w:sz w:val="24"/>
        </w:rPr>
      </w:pPr>
      <w:r w:rsidRPr="00D46C5F">
        <w:rPr>
          <w:sz w:val="24"/>
        </w:rPr>
        <w:t>Emitir as</w:t>
      </w:r>
      <w:r w:rsidRPr="00D46C5F">
        <w:rPr>
          <w:spacing w:val="-1"/>
          <w:sz w:val="24"/>
        </w:rPr>
        <w:t xml:space="preserve"> </w:t>
      </w:r>
      <w:r w:rsidRPr="00D46C5F">
        <w:rPr>
          <w:sz w:val="24"/>
        </w:rPr>
        <w:t>ordens de</w:t>
      </w:r>
      <w:r w:rsidRPr="00D46C5F">
        <w:rPr>
          <w:spacing w:val="-3"/>
          <w:sz w:val="24"/>
        </w:rPr>
        <w:t xml:space="preserve"> </w:t>
      </w:r>
      <w:r w:rsidRPr="00D46C5F">
        <w:rPr>
          <w:spacing w:val="-2"/>
          <w:sz w:val="24"/>
        </w:rPr>
        <w:t>serviços;</w:t>
      </w:r>
    </w:p>
    <w:p w:rsidR="00685607" w:rsidRPr="00D46C5F" w:rsidRDefault="00685607" w:rsidP="00685607">
      <w:pPr>
        <w:pStyle w:val="Corpodetexto"/>
      </w:pPr>
    </w:p>
    <w:p w:rsidR="00685607" w:rsidRPr="00D46C5F" w:rsidRDefault="00685607" w:rsidP="00685607">
      <w:pPr>
        <w:pStyle w:val="PargrafodaLista"/>
        <w:widowControl w:val="0"/>
        <w:numPr>
          <w:ilvl w:val="0"/>
          <w:numId w:val="31"/>
        </w:numPr>
        <w:tabs>
          <w:tab w:val="left" w:pos="423"/>
        </w:tabs>
        <w:autoSpaceDE w:val="0"/>
        <w:autoSpaceDN w:val="0"/>
        <w:spacing w:after="0" w:line="240" w:lineRule="auto"/>
        <w:ind w:left="423" w:hanging="280"/>
        <w:contextualSpacing w:val="0"/>
        <w:rPr>
          <w:sz w:val="24"/>
        </w:rPr>
      </w:pPr>
      <w:r w:rsidRPr="00D46C5F">
        <w:rPr>
          <w:sz w:val="24"/>
        </w:rPr>
        <w:t>Exercer a</w:t>
      </w:r>
      <w:r w:rsidRPr="00D46C5F">
        <w:rPr>
          <w:spacing w:val="-2"/>
          <w:sz w:val="24"/>
        </w:rPr>
        <w:t xml:space="preserve"> </w:t>
      </w:r>
      <w:r w:rsidRPr="00D46C5F">
        <w:rPr>
          <w:sz w:val="24"/>
        </w:rPr>
        <w:t xml:space="preserve">fiscalização do </w:t>
      </w:r>
      <w:r w:rsidRPr="00D46C5F">
        <w:rPr>
          <w:spacing w:val="-2"/>
          <w:sz w:val="24"/>
        </w:rPr>
        <w:t>contrato;</w:t>
      </w:r>
    </w:p>
    <w:p w:rsidR="00685607" w:rsidRPr="00D46C5F" w:rsidRDefault="00685607" w:rsidP="00685607">
      <w:pPr>
        <w:pStyle w:val="Corpodetexto"/>
      </w:pPr>
    </w:p>
    <w:p w:rsidR="00685607" w:rsidRPr="00D46C5F" w:rsidRDefault="00685607" w:rsidP="00685607">
      <w:pPr>
        <w:pStyle w:val="PargrafodaLista"/>
        <w:widowControl w:val="0"/>
        <w:numPr>
          <w:ilvl w:val="0"/>
          <w:numId w:val="31"/>
        </w:numPr>
        <w:tabs>
          <w:tab w:val="left" w:pos="480"/>
        </w:tabs>
        <w:autoSpaceDE w:val="0"/>
        <w:autoSpaceDN w:val="0"/>
        <w:spacing w:after="0" w:line="240" w:lineRule="auto"/>
        <w:ind w:right="564" w:firstLine="0"/>
        <w:contextualSpacing w:val="0"/>
        <w:rPr>
          <w:sz w:val="24"/>
        </w:rPr>
      </w:pPr>
      <w:r w:rsidRPr="00D46C5F">
        <w:rPr>
          <w:sz w:val="24"/>
        </w:rPr>
        <w:t>Receber</w:t>
      </w:r>
      <w:r w:rsidRPr="00D46C5F">
        <w:rPr>
          <w:spacing w:val="40"/>
          <w:sz w:val="24"/>
        </w:rPr>
        <w:t xml:space="preserve"> </w:t>
      </w:r>
      <w:r w:rsidRPr="00D46C5F">
        <w:rPr>
          <w:sz w:val="24"/>
        </w:rPr>
        <w:t>provisória</w:t>
      </w:r>
      <w:r w:rsidRPr="00D46C5F">
        <w:rPr>
          <w:spacing w:val="40"/>
          <w:sz w:val="24"/>
        </w:rPr>
        <w:t xml:space="preserve"> </w:t>
      </w:r>
      <w:r w:rsidRPr="00D46C5F">
        <w:rPr>
          <w:sz w:val="24"/>
        </w:rPr>
        <w:t>e</w:t>
      </w:r>
      <w:r w:rsidRPr="00D46C5F">
        <w:rPr>
          <w:spacing w:val="40"/>
          <w:sz w:val="24"/>
        </w:rPr>
        <w:t xml:space="preserve"> </w:t>
      </w:r>
      <w:r w:rsidRPr="00D46C5F">
        <w:rPr>
          <w:sz w:val="24"/>
        </w:rPr>
        <w:t>definitivamente</w:t>
      </w:r>
      <w:r w:rsidRPr="00D46C5F">
        <w:rPr>
          <w:spacing w:val="40"/>
          <w:sz w:val="24"/>
        </w:rPr>
        <w:t xml:space="preserve"> </w:t>
      </w:r>
      <w:r w:rsidRPr="00D46C5F">
        <w:rPr>
          <w:sz w:val="24"/>
        </w:rPr>
        <w:t>o</w:t>
      </w:r>
      <w:r w:rsidRPr="00D46C5F">
        <w:rPr>
          <w:spacing w:val="40"/>
          <w:sz w:val="24"/>
        </w:rPr>
        <w:t xml:space="preserve"> </w:t>
      </w:r>
      <w:r w:rsidRPr="00D46C5F">
        <w:rPr>
          <w:sz w:val="24"/>
        </w:rPr>
        <w:t>objeto</w:t>
      </w:r>
      <w:r w:rsidRPr="00D46C5F">
        <w:rPr>
          <w:spacing w:val="40"/>
          <w:sz w:val="24"/>
        </w:rPr>
        <w:t xml:space="preserve"> </w:t>
      </w:r>
      <w:r w:rsidRPr="00D46C5F">
        <w:rPr>
          <w:sz w:val="24"/>
        </w:rPr>
        <w:t>do</w:t>
      </w:r>
      <w:r w:rsidRPr="00D46C5F">
        <w:rPr>
          <w:spacing w:val="40"/>
          <w:sz w:val="24"/>
        </w:rPr>
        <w:t xml:space="preserve"> </w:t>
      </w:r>
      <w:r w:rsidRPr="00D46C5F">
        <w:rPr>
          <w:sz w:val="24"/>
        </w:rPr>
        <w:t>contrato,</w:t>
      </w:r>
      <w:r w:rsidRPr="00D46C5F">
        <w:rPr>
          <w:spacing w:val="40"/>
          <w:sz w:val="24"/>
        </w:rPr>
        <w:t xml:space="preserve"> </w:t>
      </w:r>
      <w:r w:rsidRPr="00D46C5F">
        <w:rPr>
          <w:sz w:val="24"/>
        </w:rPr>
        <w:t>nas</w:t>
      </w:r>
      <w:r w:rsidRPr="00D46C5F">
        <w:rPr>
          <w:spacing w:val="40"/>
          <w:sz w:val="24"/>
        </w:rPr>
        <w:t xml:space="preserve"> </w:t>
      </w:r>
      <w:r w:rsidRPr="00D46C5F">
        <w:rPr>
          <w:sz w:val="24"/>
        </w:rPr>
        <w:t>formas</w:t>
      </w:r>
      <w:r w:rsidRPr="00D46C5F">
        <w:rPr>
          <w:spacing w:val="40"/>
          <w:sz w:val="24"/>
        </w:rPr>
        <w:t xml:space="preserve"> </w:t>
      </w:r>
      <w:r w:rsidRPr="00D46C5F">
        <w:rPr>
          <w:sz w:val="24"/>
        </w:rPr>
        <w:t>definidas neste Projeto Básico e/ou no edital e no contrato.</w:t>
      </w:r>
    </w:p>
    <w:p w:rsidR="00685607" w:rsidRPr="00D46C5F" w:rsidRDefault="00685607" w:rsidP="00685607">
      <w:pPr>
        <w:rPr>
          <w:lang w:eastAsia="pt-BR"/>
        </w:rPr>
      </w:pPr>
    </w:p>
    <w:p w:rsidR="00685607" w:rsidRPr="00D46C5F" w:rsidRDefault="00685607" w:rsidP="00685607">
      <w:pPr>
        <w:pStyle w:val="PargrafodaLista"/>
        <w:widowControl w:val="0"/>
        <w:numPr>
          <w:ilvl w:val="0"/>
          <w:numId w:val="31"/>
        </w:numPr>
        <w:tabs>
          <w:tab w:val="left" w:pos="415"/>
        </w:tabs>
        <w:autoSpaceDE w:val="0"/>
        <w:autoSpaceDN w:val="0"/>
        <w:spacing w:after="0" w:line="240" w:lineRule="auto"/>
        <w:ind w:right="564" w:firstLine="0"/>
        <w:contextualSpacing w:val="0"/>
        <w:jc w:val="both"/>
        <w:rPr>
          <w:sz w:val="24"/>
        </w:rPr>
      </w:pPr>
      <w:r w:rsidRPr="00D46C5F">
        <w:rPr>
          <w:sz w:val="24"/>
        </w:rPr>
        <w:t>Comunicar a empresa para emissão de Nota Fiscal no que se refere à parcela incontroversa da execução do objeto, para efeito de liquidação e pagamento, quando houver controvérsia sobre a execução do objeto, quanto à dimensão, qualidade e quantidade, conforme o art. 143 da Lei nº 14.133, de 2021;</w:t>
      </w:r>
    </w:p>
    <w:p w:rsidR="00685607" w:rsidRPr="00D46C5F" w:rsidRDefault="00685607" w:rsidP="00685607">
      <w:pPr>
        <w:pStyle w:val="Corpodetexto"/>
      </w:pPr>
    </w:p>
    <w:p w:rsidR="00685607" w:rsidRPr="00D46C5F" w:rsidRDefault="00685607" w:rsidP="00685607">
      <w:pPr>
        <w:pStyle w:val="PargrafodaLista"/>
        <w:widowControl w:val="0"/>
        <w:numPr>
          <w:ilvl w:val="0"/>
          <w:numId w:val="31"/>
        </w:numPr>
        <w:tabs>
          <w:tab w:val="left" w:pos="521"/>
        </w:tabs>
        <w:autoSpaceDE w:val="0"/>
        <w:autoSpaceDN w:val="0"/>
        <w:spacing w:after="0" w:line="240" w:lineRule="auto"/>
        <w:ind w:right="563" w:firstLine="0"/>
        <w:contextualSpacing w:val="0"/>
        <w:jc w:val="both"/>
        <w:rPr>
          <w:sz w:val="24"/>
        </w:rPr>
      </w:pPr>
      <w:r w:rsidRPr="00D46C5F">
        <w:rPr>
          <w:sz w:val="24"/>
        </w:rPr>
        <w:t>Comunicar o Contratado na hipótese de posterior alteração do projeto pelo Contratante, no caso do art. 93, §2º, da Lei nº 14.133, de 2021.</w:t>
      </w:r>
    </w:p>
    <w:p w:rsidR="00685607" w:rsidRPr="00D46C5F" w:rsidRDefault="00685607" w:rsidP="00685607">
      <w:pPr>
        <w:pStyle w:val="Corpodetexto"/>
      </w:pPr>
    </w:p>
    <w:p w:rsidR="00685607" w:rsidRPr="00D46C5F" w:rsidRDefault="00685607" w:rsidP="00685607">
      <w:pPr>
        <w:pStyle w:val="PargrafodaLista"/>
        <w:widowControl w:val="0"/>
        <w:numPr>
          <w:ilvl w:val="0"/>
          <w:numId w:val="31"/>
        </w:numPr>
        <w:tabs>
          <w:tab w:val="left" w:pos="463"/>
        </w:tabs>
        <w:autoSpaceDE w:val="0"/>
        <w:autoSpaceDN w:val="0"/>
        <w:spacing w:after="0" w:line="240" w:lineRule="auto"/>
        <w:ind w:right="564" w:firstLine="0"/>
        <w:contextualSpacing w:val="0"/>
        <w:jc w:val="both"/>
        <w:rPr>
          <w:sz w:val="24"/>
        </w:rPr>
      </w:pPr>
      <w:r w:rsidRPr="00D46C5F">
        <w:rPr>
          <w:sz w:val="24"/>
        </w:rPr>
        <w:t>Arquivar, entre outros documentos, projetos, orçamentos, termos de recebimento, contratos e aditamentos, relatórios de inspeções técnicas após o recebimento do serviço e notificações expedidas.</w:t>
      </w:r>
    </w:p>
    <w:p w:rsidR="00685607" w:rsidRPr="00D46C5F" w:rsidRDefault="00685607" w:rsidP="00685607">
      <w:pPr>
        <w:pStyle w:val="Corpodetexto"/>
      </w:pPr>
    </w:p>
    <w:p w:rsidR="00685607" w:rsidRPr="00D46C5F" w:rsidRDefault="00685607" w:rsidP="00685607">
      <w:pPr>
        <w:pStyle w:val="Ttulo1"/>
        <w:keepNext w:val="0"/>
        <w:widowControl w:val="0"/>
        <w:numPr>
          <w:ilvl w:val="0"/>
          <w:numId w:val="34"/>
        </w:numPr>
        <w:tabs>
          <w:tab w:val="left" w:pos="478"/>
        </w:tabs>
        <w:autoSpaceDE w:val="0"/>
        <w:autoSpaceDN w:val="0"/>
        <w:spacing w:line="240" w:lineRule="auto"/>
        <w:ind w:left="478" w:hanging="335"/>
        <w:jc w:val="left"/>
      </w:pPr>
      <w:r w:rsidRPr="00D46C5F">
        <w:t>–</w:t>
      </w:r>
      <w:r w:rsidRPr="00D46C5F">
        <w:rPr>
          <w:spacing w:val="-2"/>
        </w:rPr>
        <w:t xml:space="preserve"> </w:t>
      </w:r>
      <w:r w:rsidRPr="00D46C5F">
        <w:t>DA</w:t>
      </w:r>
      <w:r w:rsidRPr="00D46C5F">
        <w:rPr>
          <w:spacing w:val="-5"/>
        </w:rPr>
        <w:t xml:space="preserve"> </w:t>
      </w:r>
      <w:r w:rsidRPr="00D46C5F">
        <w:rPr>
          <w:spacing w:val="-2"/>
        </w:rPr>
        <w:t>FISCALIZAÇÃO:</w:t>
      </w:r>
    </w:p>
    <w:p w:rsidR="00685607" w:rsidRPr="00D46C5F" w:rsidRDefault="00685607" w:rsidP="00685607">
      <w:pPr>
        <w:pStyle w:val="Corpodetexto"/>
        <w:rPr>
          <w:rFonts w:ascii="Arial"/>
          <w:b/>
        </w:rPr>
      </w:pPr>
    </w:p>
    <w:p w:rsidR="00685607" w:rsidRPr="00D46C5F" w:rsidRDefault="00685607" w:rsidP="00685607">
      <w:pPr>
        <w:pStyle w:val="PargrafodaLista"/>
        <w:widowControl w:val="0"/>
        <w:numPr>
          <w:ilvl w:val="1"/>
          <w:numId w:val="34"/>
        </w:numPr>
        <w:tabs>
          <w:tab w:val="left" w:pos="722"/>
        </w:tabs>
        <w:autoSpaceDE w:val="0"/>
        <w:autoSpaceDN w:val="0"/>
        <w:spacing w:after="0" w:line="240" w:lineRule="auto"/>
        <w:ind w:right="563" w:firstLine="0"/>
        <w:contextualSpacing w:val="0"/>
        <w:jc w:val="both"/>
        <w:rPr>
          <w:sz w:val="24"/>
        </w:rPr>
      </w:pPr>
      <w:r w:rsidRPr="00D46C5F">
        <w:rPr>
          <w:sz w:val="24"/>
        </w:rPr>
        <w:t>Afim de promover a fiscalização conforme art. 117 da Lei nº 14133/2021 será observado os prepostos abaixo:</w:t>
      </w:r>
    </w:p>
    <w:p w:rsidR="00685607" w:rsidRPr="00D46C5F" w:rsidRDefault="00685607" w:rsidP="00685607">
      <w:pPr>
        <w:pStyle w:val="Corpodetexto"/>
      </w:pPr>
    </w:p>
    <w:p w:rsidR="00685607" w:rsidRPr="00D46C5F" w:rsidRDefault="00685607" w:rsidP="00685607">
      <w:pPr>
        <w:pStyle w:val="PargrafodaLista"/>
        <w:widowControl w:val="0"/>
        <w:numPr>
          <w:ilvl w:val="2"/>
          <w:numId w:val="34"/>
        </w:numPr>
        <w:tabs>
          <w:tab w:val="left" w:pos="1584"/>
        </w:tabs>
        <w:autoSpaceDE w:val="0"/>
        <w:autoSpaceDN w:val="0"/>
        <w:spacing w:after="0" w:line="240" w:lineRule="auto"/>
        <w:ind w:left="1584" w:hanging="733"/>
        <w:contextualSpacing w:val="0"/>
        <w:rPr>
          <w:sz w:val="24"/>
        </w:rPr>
      </w:pPr>
      <w:r w:rsidRPr="00D46C5F">
        <w:rPr>
          <w:sz w:val="24"/>
        </w:rPr>
        <w:t>Fiscalização</w:t>
      </w:r>
      <w:r w:rsidRPr="00D46C5F">
        <w:rPr>
          <w:spacing w:val="-1"/>
          <w:sz w:val="24"/>
        </w:rPr>
        <w:t xml:space="preserve"> </w:t>
      </w:r>
      <w:r w:rsidRPr="00D46C5F">
        <w:rPr>
          <w:sz w:val="24"/>
        </w:rPr>
        <w:t>da</w:t>
      </w:r>
      <w:r w:rsidRPr="00D46C5F">
        <w:rPr>
          <w:spacing w:val="-1"/>
          <w:sz w:val="24"/>
        </w:rPr>
        <w:t xml:space="preserve"> </w:t>
      </w:r>
      <w:r w:rsidRPr="00D46C5F">
        <w:rPr>
          <w:sz w:val="24"/>
        </w:rPr>
        <w:t>Secretaria</w:t>
      </w:r>
      <w:r w:rsidRPr="00D46C5F">
        <w:rPr>
          <w:spacing w:val="-1"/>
          <w:sz w:val="24"/>
        </w:rPr>
        <w:t xml:space="preserve"> </w:t>
      </w:r>
      <w:r w:rsidRPr="00D46C5F">
        <w:rPr>
          <w:sz w:val="24"/>
        </w:rPr>
        <w:t>Municipal</w:t>
      </w:r>
      <w:r w:rsidRPr="00D46C5F">
        <w:rPr>
          <w:spacing w:val="-1"/>
          <w:sz w:val="24"/>
        </w:rPr>
        <w:t xml:space="preserve"> </w:t>
      </w:r>
      <w:r w:rsidRPr="00D46C5F">
        <w:rPr>
          <w:sz w:val="24"/>
        </w:rPr>
        <w:t>de</w:t>
      </w:r>
      <w:r w:rsidRPr="00D46C5F">
        <w:rPr>
          <w:spacing w:val="-1"/>
          <w:sz w:val="24"/>
        </w:rPr>
        <w:t xml:space="preserve"> </w:t>
      </w:r>
      <w:r w:rsidRPr="00D46C5F">
        <w:rPr>
          <w:sz w:val="24"/>
        </w:rPr>
        <w:t xml:space="preserve">Obras </w:t>
      </w:r>
      <w:r w:rsidRPr="00D46C5F">
        <w:rPr>
          <w:spacing w:val="-2"/>
          <w:sz w:val="24"/>
        </w:rPr>
        <w:t>(SMO)</w:t>
      </w:r>
    </w:p>
    <w:p w:rsidR="00685607" w:rsidRPr="00D46C5F" w:rsidRDefault="00685607" w:rsidP="00685607">
      <w:pPr>
        <w:pStyle w:val="Corpodetexto"/>
      </w:pPr>
    </w:p>
    <w:p w:rsidR="00685607" w:rsidRPr="00D46C5F" w:rsidRDefault="00685607" w:rsidP="00685607">
      <w:pPr>
        <w:pStyle w:val="Corpodetexto"/>
        <w:ind w:left="143" w:right="564" w:firstLine="708"/>
        <w:jc w:val="both"/>
      </w:pPr>
      <w:r w:rsidRPr="00D46C5F">
        <w:t>A execução da obra será acompanhada e fiscalizada por 02 (dois) representantes da Secretaria Municipal de Obras (SMO), titular e suplente, designados oportunamente</w:t>
      </w:r>
      <w:r w:rsidRPr="00D46C5F">
        <w:rPr>
          <w:spacing w:val="-3"/>
        </w:rPr>
        <w:t xml:space="preserve"> </w:t>
      </w:r>
      <w:r w:rsidRPr="00D46C5F">
        <w:t>por</w:t>
      </w:r>
      <w:r w:rsidRPr="00D46C5F">
        <w:rPr>
          <w:spacing w:val="-3"/>
        </w:rPr>
        <w:t xml:space="preserve"> </w:t>
      </w:r>
      <w:r w:rsidRPr="00D46C5F">
        <w:t>meio</w:t>
      </w:r>
      <w:r w:rsidRPr="00D46C5F">
        <w:rPr>
          <w:spacing w:val="-2"/>
        </w:rPr>
        <w:t xml:space="preserve"> </w:t>
      </w:r>
      <w:r w:rsidRPr="00D46C5F">
        <w:t>de Portaria,</w:t>
      </w:r>
      <w:r w:rsidRPr="00D46C5F">
        <w:rPr>
          <w:spacing w:val="-1"/>
        </w:rPr>
        <w:t xml:space="preserve"> </w:t>
      </w:r>
      <w:r w:rsidRPr="00D46C5F">
        <w:t>sendo competentes</w:t>
      </w:r>
      <w:r w:rsidRPr="00D46C5F">
        <w:rPr>
          <w:spacing w:val="-3"/>
        </w:rPr>
        <w:t xml:space="preserve"> </w:t>
      </w:r>
      <w:r w:rsidRPr="00D46C5F">
        <w:t>para</w:t>
      </w:r>
      <w:r w:rsidRPr="00D46C5F">
        <w:rPr>
          <w:spacing w:val="-3"/>
        </w:rPr>
        <w:t xml:space="preserve"> </w:t>
      </w:r>
      <w:r w:rsidRPr="00D46C5F">
        <w:t>acompanhar a</w:t>
      </w:r>
      <w:r w:rsidRPr="00D46C5F">
        <w:rPr>
          <w:spacing w:val="-1"/>
        </w:rPr>
        <w:t xml:space="preserve"> </w:t>
      </w:r>
      <w:r w:rsidRPr="00D46C5F">
        <w:t>execução in loco, realizar medições, encaminhar informações ao Gestor do Contrato relativas à obra em geral, como ocorrências, advertências à Contratada, problemas na execução, eventuais alterações de projeto e/ou necessidades de</w:t>
      </w:r>
      <w:r w:rsidRPr="00D46C5F">
        <w:rPr>
          <w:spacing w:val="-1"/>
        </w:rPr>
        <w:t xml:space="preserve"> </w:t>
      </w:r>
      <w:r w:rsidRPr="00D46C5F">
        <w:t>aditivos</w:t>
      </w:r>
      <w:r w:rsidRPr="00D46C5F">
        <w:rPr>
          <w:spacing w:val="-2"/>
        </w:rPr>
        <w:t xml:space="preserve"> </w:t>
      </w:r>
      <w:r w:rsidRPr="00D46C5F">
        <w:t>financeiros / prazo, além de atestar o encerramento da obra.</w:t>
      </w:r>
    </w:p>
    <w:p w:rsidR="00685607" w:rsidRPr="00D46C5F" w:rsidRDefault="00685607" w:rsidP="00685607">
      <w:pPr>
        <w:pStyle w:val="PargrafodaLista"/>
        <w:widowControl w:val="0"/>
        <w:numPr>
          <w:ilvl w:val="2"/>
          <w:numId w:val="34"/>
        </w:numPr>
        <w:tabs>
          <w:tab w:val="left" w:pos="1584"/>
        </w:tabs>
        <w:autoSpaceDE w:val="0"/>
        <w:autoSpaceDN w:val="0"/>
        <w:spacing w:before="274" w:after="0" w:line="240" w:lineRule="auto"/>
        <w:ind w:left="1584" w:hanging="733"/>
        <w:contextualSpacing w:val="0"/>
        <w:rPr>
          <w:sz w:val="24"/>
        </w:rPr>
      </w:pPr>
      <w:r w:rsidRPr="00D46C5F">
        <w:rPr>
          <w:sz w:val="24"/>
        </w:rPr>
        <w:t>Fiscalização</w:t>
      </w:r>
      <w:r w:rsidRPr="00D46C5F">
        <w:rPr>
          <w:spacing w:val="-1"/>
          <w:sz w:val="24"/>
        </w:rPr>
        <w:t xml:space="preserve"> </w:t>
      </w:r>
      <w:r w:rsidRPr="00D46C5F">
        <w:rPr>
          <w:sz w:val="24"/>
        </w:rPr>
        <w:t>e</w:t>
      </w:r>
      <w:r w:rsidRPr="00D46C5F">
        <w:rPr>
          <w:spacing w:val="-2"/>
          <w:sz w:val="24"/>
        </w:rPr>
        <w:t xml:space="preserve"> </w:t>
      </w:r>
      <w:r w:rsidRPr="00D46C5F">
        <w:rPr>
          <w:sz w:val="24"/>
        </w:rPr>
        <w:t>Gestão</w:t>
      </w:r>
      <w:r w:rsidRPr="00D46C5F">
        <w:rPr>
          <w:spacing w:val="-1"/>
          <w:sz w:val="24"/>
        </w:rPr>
        <w:t xml:space="preserve"> </w:t>
      </w:r>
      <w:r w:rsidRPr="00D46C5F">
        <w:rPr>
          <w:sz w:val="24"/>
        </w:rPr>
        <w:t>da Secretaria</w:t>
      </w:r>
      <w:r w:rsidRPr="00D46C5F">
        <w:rPr>
          <w:spacing w:val="-1"/>
          <w:sz w:val="24"/>
        </w:rPr>
        <w:t xml:space="preserve"> </w:t>
      </w:r>
      <w:r w:rsidRPr="00D46C5F">
        <w:rPr>
          <w:sz w:val="24"/>
        </w:rPr>
        <w:t>Municipal de Obras</w:t>
      </w:r>
      <w:r w:rsidRPr="00D46C5F">
        <w:rPr>
          <w:spacing w:val="-3"/>
          <w:sz w:val="24"/>
        </w:rPr>
        <w:t xml:space="preserve"> </w:t>
      </w:r>
      <w:r w:rsidRPr="00D46C5F">
        <w:rPr>
          <w:spacing w:val="-2"/>
          <w:sz w:val="24"/>
        </w:rPr>
        <w:t>(SMO)</w:t>
      </w:r>
    </w:p>
    <w:p w:rsidR="00685607" w:rsidRPr="00D46C5F" w:rsidRDefault="00685607" w:rsidP="00685607">
      <w:pPr>
        <w:pStyle w:val="Corpodetexto"/>
      </w:pPr>
    </w:p>
    <w:p w:rsidR="00685607" w:rsidRPr="00D46C5F" w:rsidRDefault="00685607" w:rsidP="00685607">
      <w:pPr>
        <w:pStyle w:val="Corpodetexto"/>
        <w:ind w:left="143" w:right="563" w:firstLine="708"/>
        <w:jc w:val="both"/>
      </w:pPr>
      <w:r w:rsidRPr="00D46C5F">
        <w:t>A fiscalização e Gestão do Contrato será realizada por 02 (dois) representantes da Secretaria Municipal de Obras (SMO), titular e suplente, sendo competentes de acompanhar a execução do contrato, bem como prazos de execução e de vigência, providenciar eventuais elaborações de contratos aditivos e dotações, fiscalizar medições e pagamentos, conferir e avaliar, bem como dirimir e desembaraçar quaisquer dúvidas e pendências que surgirem, determinando o que for necessário à regularização das faltas, falhas, problemas ou defeitos observados, e os quais de tudo darão ciência à empresa.</w:t>
      </w:r>
    </w:p>
    <w:p w:rsidR="00685607" w:rsidRPr="00D46C5F" w:rsidRDefault="00685607" w:rsidP="00685607">
      <w:pPr>
        <w:pStyle w:val="Corpodetexto"/>
      </w:pPr>
    </w:p>
    <w:p w:rsidR="00685607" w:rsidRPr="00D46C5F" w:rsidRDefault="00685607" w:rsidP="00685607">
      <w:pPr>
        <w:pStyle w:val="PargrafodaLista"/>
        <w:widowControl w:val="0"/>
        <w:numPr>
          <w:ilvl w:val="2"/>
          <w:numId w:val="34"/>
        </w:numPr>
        <w:tabs>
          <w:tab w:val="left" w:pos="1647"/>
        </w:tabs>
        <w:autoSpaceDE w:val="0"/>
        <w:autoSpaceDN w:val="0"/>
        <w:spacing w:after="0" w:line="240" w:lineRule="auto"/>
        <w:ind w:right="564" w:firstLine="708"/>
        <w:contextualSpacing w:val="0"/>
        <w:jc w:val="both"/>
        <w:rPr>
          <w:sz w:val="24"/>
        </w:rPr>
      </w:pPr>
      <w:r w:rsidRPr="00D46C5F">
        <w:rPr>
          <w:sz w:val="24"/>
        </w:rPr>
        <w:t>Nas PORTARIAS deverá constar a identificação do representante da SMO que será responsável para receber, conferir as FOLHAS DE MEDIÇÕES e o TERMOS DE RECEBIMENTO DA OBRA, bem como emissão das folhas de medição, diário de obra e termo de recebimento provisório e definitivo.</w:t>
      </w:r>
    </w:p>
    <w:p w:rsidR="00685607" w:rsidRPr="00D46C5F" w:rsidRDefault="00685607" w:rsidP="00685607">
      <w:pPr>
        <w:rPr>
          <w:lang w:eastAsia="pt-BR"/>
        </w:rPr>
      </w:pPr>
    </w:p>
    <w:p w:rsidR="00685607" w:rsidRPr="00D46C5F" w:rsidRDefault="00685607" w:rsidP="00685607">
      <w:pPr>
        <w:pStyle w:val="PargrafodaLista"/>
        <w:widowControl w:val="0"/>
        <w:numPr>
          <w:ilvl w:val="2"/>
          <w:numId w:val="34"/>
        </w:numPr>
        <w:tabs>
          <w:tab w:val="left" w:pos="1603"/>
        </w:tabs>
        <w:autoSpaceDE w:val="0"/>
        <w:autoSpaceDN w:val="0"/>
        <w:spacing w:after="0" w:line="240" w:lineRule="auto"/>
        <w:ind w:right="564" w:firstLine="708"/>
        <w:contextualSpacing w:val="0"/>
        <w:jc w:val="both"/>
        <w:rPr>
          <w:sz w:val="24"/>
        </w:rPr>
      </w:pPr>
      <w:r w:rsidRPr="00D46C5F">
        <w:rPr>
          <w:sz w:val="24"/>
        </w:rPr>
        <w:t>A CONTRATADA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rsidR="00685607" w:rsidRPr="00D46C5F" w:rsidRDefault="00685607" w:rsidP="00685607">
      <w:pPr>
        <w:pStyle w:val="Corpodetexto"/>
      </w:pPr>
    </w:p>
    <w:p w:rsidR="00685607" w:rsidRPr="00D46C5F" w:rsidRDefault="00685607" w:rsidP="00685607">
      <w:pPr>
        <w:pStyle w:val="PargrafodaLista"/>
        <w:widowControl w:val="0"/>
        <w:numPr>
          <w:ilvl w:val="2"/>
          <w:numId w:val="34"/>
        </w:numPr>
        <w:tabs>
          <w:tab w:val="left" w:pos="1659"/>
        </w:tabs>
        <w:autoSpaceDE w:val="0"/>
        <w:autoSpaceDN w:val="0"/>
        <w:spacing w:after="0" w:line="240" w:lineRule="auto"/>
        <w:ind w:right="565" w:firstLine="708"/>
        <w:contextualSpacing w:val="0"/>
        <w:jc w:val="both"/>
        <w:rPr>
          <w:sz w:val="24"/>
        </w:rPr>
      </w:pPr>
      <w:r w:rsidRPr="00D46C5F">
        <w:rPr>
          <w:sz w:val="24"/>
        </w:rPr>
        <w:t>A instituição e a atuação da fiscalização não excluem ou atenua a responsabilidade da CONTRATADA, nem a exime de manter fiscalização própria.</w:t>
      </w:r>
    </w:p>
    <w:p w:rsidR="00685607" w:rsidRPr="00D46C5F" w:rsidRDefault="00685607" w:rsidP="00685607">
      <w:pPr>
        <w:pStyle w:val="Corpodetexto"/>
      </w:pPr>
    </w:p>
    <w:p w:rsidR="00685607" w:rsidRPr="00D46C5F" w:rsidRDefault="00685607" w:rsidP="00685607">
      <w:pPr>
        <w:pStyle w:val="PargrafodaLista"/>
        <w:widowControl w:val="0"/>
        <w:numPr>
          <w:ilvl w:val="2"/>
          <w:numId w:val="34"/>
        </w:numPr>
        <w:tabs>
          <w:tab w:val="left" w:pos="1603"/>
        </w:tabs>
        <w:autoSpaceDE w:val="0"/>
        <w:autoSpaceDN w:val="0"/>
        <w:spacing w:after="0" w:line="240" w:lineRule="auto"/>
        <w:ind w:right="564" w:firstLine="708"/>
        <w:contextualSpacing w:val="0"/>
        <w:jc w:val="both"/>
        <w:rPr>
          <w:sz w:val="24"/>
        </w:rPr>
      </w:pPr>
      <w:r w:rsidRPr="00D46C5F">
        <w:rPr>
          <w:sz w:val="24"/>
        </w:rPr>
        <w:t>A presença da Fiscalização não exclui nem reduz a responsabilidade da empresa, inclusive perante terceiros por qualquer irregularidade, ou ainda, resultante</w:t>
      </w:r>
      <w:r w:rsidRPr="00D46C5F">
        <w:rPr>
          <w:spacing w:val="40"/>
          <w:sz w:val="24"/>
        </w:rPr>
        <w:t xml:space="preserve"> </w:t>
      </w:r>
      <w:r w:rsidRPr="00D46C5F">
        <w:rPr>
          <w:sz w:val="24"/>
        </w:rPr>
        <w:t xml:space="preserve">de imperfeições </w:t>
      </w:r>
      <w:r w:rsidRPr="00D46C5F">
        <w:rPr>
          <w:sz w:val="24"/>
        </w:rPr>
        <w:lastRenderedPageBreak/>
        <w:t xml:space="preserve">técnicas ou emprego de material inadequado ou de qualidade inferior e, na ocorrência desta, não implica em corresponsabilidade do município. A qualquer tempo, a Fiscalização poderá solicitar a substituição de qualquer membro da equipe técnica da empresa que, a seu critério, venha a prejudicar o bom andamento dos </w:t>
      </w:r>
      <w:r w:rsidRPr="00D46C5F">
        <w:rPr>
          <w:spacing w:val="-2"/>
          <w:sz w:val="24"/>
        </w:rPr>
        <w:t>serviços.</w:t>
      </w:r>
    </w:p>
    <w:p w:rsidR="00685607" w:rsidRPr="00D46C5F" w:rsidRDefault="00685607" w:rsidP="00685607">
      <w:pPr>
        <w:pStyle w:val="Corpodetexto"/>
      </w:pPr>
    </w:p>
    <w:p w:rsidR="00685607" w:rsidRPr="00D46C5F" w:rsidRDefault="00685607" w:rsidP="00685607">
      <w:pPr>
        <w:pStyle w:val="PargrafodaLista"/>
        <w:widowControl w:val="0"/>
        <w:numPr>
          <w:ilvl w:val="2"/>
          <w:numId w:val="34"/>
        </w:numPr>
        <w:tabs>
          <w:tab w:val="left" w:pos="1637"/>
        </w:tabs>
        <w:autoSpaceDE w:val="0"/>
        <w:autoSpaceDN w:val="0"/>
        <w:spacing w:after="0" w:line="240" w:lineRule="auto"/>
        <w:ind w:right="564" w:firstLine="708"/>
        <w:contextualSpacing w:val="0"/>
        <w:jc w:val="both"/>
        <w:rPr>
          <w:sz w:val="24"/>
        </w:rPr>
      </w:pPr>
      <w:r w:rsidRPr="00D46C5F">
        <w:rPr>
          <w:sz w:val="24"/>
        </w:rPr>
        <w:t>A Fiscalização não aceitará, sob nenhum pretexto, a transferência de qualquer responsabilidade da empresa em razão dos serviços executados para outras entidades, sejam fabricantes e/ou técnicos.</w:t>
      </w:r>
    </w:p>
    <w:p w:rsidR="00685607" w:rsidRPr="00D46C5F" w:rsidRDefault="00685607" w:rsidP="00685607">
      <w:pPr>
        <w:pStyle w:val="Corpodetexto"/>
        <w:spacing w:before="214"/>
      </w:pPr>
    </w:p>
    <w:p w:rsidR="00685607" w:rsidRPr="00D46C5F" w:rsidRDefault="00685607" w:rsidP="00685607">
      <w:pPr>
        <w:pStyle w:val="PargrafodaLista"/>
        <w:widowControl w:val="0"/>
        <w:numPr>
          <w:ilvl w:val="2"/>
          <w:numId w:val="34"/>
        </w:numPr>
        <w:tabs>
          <w:tab w:val="left" w:pos="1603"/>
        </w:tabs>
        <w:autoSpaceDE w:val="0"/>
        <w:autoSpaceDN w:val="0"/>
        <w:spacing w:after="0" w:line="240" w:lineRule="auto"/>
        <w:ind w:right="565" w:firstLine="708"/>
        <w:contextualSpacing w:val="0"/>
        <w:jc w:val="both"/>
        <w:rPr>
          <w:sz w:val="24"/>
        </w:rPr>
      </w:pPr>
      <w:r w:rsidRPr="00D46C5F">
        <w:rPr>
          <w:sz w:val="24"/>
        </w:rPr>
        <w:t>Ao Município será reservado o direito de rejeitar no todo ou em parte os serviços prestados, se em desacordo com o Contrato e/ou especificações do</w:t>
      </w:r>
      <w:r w:rsidRPr="00D46C5F">
        <w:rPr>
          <w:spacing w:val="40"/>
          <w:sz w:val="24"/>
        </w:rPr>
        <w:t xml:space="preserve"> </w:t>
      </w:r>
      <w:r w:rsidRPr="00D46C5F">
        <w:rPr>
          <w:sz w:val="24"/>
        </w:rPr>
        <w:t>fabricante, devendo a empresa refazer ou substituir as partes que apresentarem defeitos, sem ônus adicionais a este Município.</w:t>
      </w:r>
    </w:p>
    <w:p w:rsidR="00685607" w:rsidRPr="00D46C5F" w:rsidRDefault="00685607" w:rsidP="00685607">
      <w:pPr>
        <w:pStyle w:val="Corpodetexto"/>
      </w:pPr>
    </w:p>
    <w:p w:rsidR="00685607" w:rsidRPr="00D46C5F" w:rsidRDefault="00685607" w:rsidP="00685607">
      <w:pPr>
        <w:pStyle w:val="PargrafodaLista"/>
        <w:widowControl w:val="0"/>
        <w:numPr>
          <w:ilvl w:val="2"/>
          <w:numId w:val="34"/>
        </w:numPr>
        <w:tabs>
          <w:tab w:val="left" w:pos="1693"/>
        </w:tabs>
        <w:autoSpaceDE w:val="0"/>
        <w:autoSpaceDN w:val="0"/>
        <w:spacing w:after="0" w:line="240" w:lineRule="auto"/>
        <w:ind w:right="563" w:firstLine="708"/>
        <w:contextualSpacing w:val="0"/>
        <w:jc w:val="both"/>
        <w:rPr>
          <w:sz w:val="24"/>
        </w:rPr>
      </w:pPr>
      <w:r w:rsidRPr="00D46C5F">
        <w:rPr>
          <w:sz w:val="24"/>
        </w:rPr>
        <w:t xml:space="preserve">As decisões e providências que ultrapassarem a competência da fiscalização serão encaminhadas à autoridade competente do Município para adoção das medidas convenientes, consoante disposto no § 2º, do art. 117, da Lei nº. </w:t>
      </w:r>
      <w:r w:rsidRPr="00D46C5F">
        <w:rPr>
          <w:spacing w:val="-2"/>
          <w:sz w:val="24"/>
        </w:rPr>
        <w:t>14133/2021.</w:t>
      </w:r>
    </w:p>
    <w:p w:rsidR="00685607" w:rsidRPr="00D46C5F" w:rsidRDefault="00685607" w:rsidP="00685607">
      <w:pPr>
        <w:pStyle w:val="Corpodetexto"/>
      </w:pPr>
    </w:p>
    <w:p w:rsidR="00685607" w:rsidRPr="00D46C5F" w:rsidRDefault="00685607" w:rsidP="00685607">
      <w:pPr>
        <w:pStyle w:val="Ttulo1"/>
        <w:keepNext w:val="0"/>
        <w:widowControl w:val="0"/>
        <w:numPr>
          <w:ilvl w:val="0"/>
          <w:numId w:val="34"/>
        </w:numPr>
        <w:tabs>
          <w:tab w:val="left" w:pos="478"/>
        </w:tabs>
        <w:autoSpaceDE w:val="0"/>
        <w:autoSpaceDN w:val="0"/>
        <w:spacing w:line="240" w:lineRule="auto"/>
        <w:ind w:left="478" w:hanging="335"/>
        <w:jc w:val="left"/>
      </w:pPr>
      <w:r w:rsidRPr="00D46C5F">
        <w:t>-</w:t>
      </w:r>
      <w:r w:rsidRPr="00D46C5F">
        <w:rPr>
          <w:spacing w:val="-5"/>
        </w:rPr>
        <w:t xml:space="preserve"> </w:t>
      </w:r>
      <w:r w:rsidRPr="00D46C5F">
        <w:t>DAS SANÇÕES POR</w:t>
      </w:r>
      <w:r w:rsidRPr="00D46C5F">
        <w:rPr>
          <w:spacing w:val="-2"/>
        </w:rPr>
        <w:t xml:space="preserve"> INADIMPLEMENTO:</w:t>
      </w:r>
    </w:p>
    <w:p w:rsidR="00685607" w:rsidRPr="00D46C5F" w:rsidRDefault="00685607" w:rsidP="00685607">
      <w:pPr>
        <w:pStyle w:val="Corpodetexto"/>
        <w:rPr>
          <w:rFonts w:ascii="Arial"/>
          <w:b/>
        </w:rPr>
      </w:pPr>
    </w:p>
    <w:p w:rsidR="00685607" w:rsidRPr="00D46C5F" w:rsidRDefault="00685607" w:rsidP="00685607">
      <w:pPr>
        <w:pStyle w:val="PargrafodaLista"/>
        <w:widowControl w:val="0"/>
        <w:numPr>
          <w:ilvl w:val="1"/>
          <w:numId w:val="34"/>
        </w:numPr>
        <w:tabs>
          <w:tab w:val="left" w:pos="724"/>
        </w:tabs>
        <w:autoSpaceDE w:val="0"/>
        <w:autoSpaceDN w:val="0"/>
        <w:spacing w:after="0" w:line="240" w:lineRule="auto"/>
        <w:ind w:right="565" w:firstLine="0"/>
        <w:contextualSpacing w:val="0"/>
        <w:rPr>
          <w:sz w:val="24"/>
        </w:rPr>
      </w:pPr>
      <w:r w:rsidRPr="00D46C5F">
        <w:rPr>
          <w:sz w:val="24"/>
        </w:rPr>
        <w:t>A</w:t>
      </w:r>
      <w:r w:rsidRPr="00D46C5F">
        <w:rPr>
          <w:spacing w:val="40"/>
          <w:sz w:val="24"/>
        </w:rPr>
        <w:t xml:space="preserve"> </w:t>
      </w:r>
      <w:r w:rsidRPr="00D46C5F">
        <w:rPr>
          <w:sz w:val="24"/>
        </w:rPr>
        <w:t>sanção</w:t>
      </w:r>
      <w:r w:rsidRPr="00D46C5F">
        <w:rPr>
          <w:spacing w:val="40"/>
          <w:sz w:val="24"/>
        </w:rPr>
        <w:t xml:space="preserve"> </w:t>
      </w:r>
      <w:r w:rsidRPr="00D46C5F">
        <w:rPr>
          <w:sz w:val="24"/>
        </w:rPr>
        <w:t>administrativa</w:t>
      </w:r>
      <w:r w:rsidRPr="00D46C5F">
        <w:rPr>
          <w:spacing w:val="40"/>
          <w:sz w:val="24"/>
        </w:rPr>
        <w:t xml:space="preserve"> </w:t>
      </w:r>
      <w:r w:rsidRPr="00D46C5F">
        <w:rPr>
          <w:sz w:val="24"/>
        </w:rPr>
        <w:t>deve</w:t>
      </w:r>
      <w:r w:rsidRPr="00D46C5F">
        <w:rPr>
          <w:spacing w:val="40"/>
          <w:sz w:val="24"/>
        </w:rPr>
        <w:t xml:space="preserve"> </w:t>
      </w:r>
      <w:r w:rsidRPr="00D46C5F">
        <w:rPr>
          <w:sz w:val="24"/>
        </w:rPr>
        <w:t>ser</w:t>
      </w:r>
      <w:r w:rsidRPr="00D46C5F">
        <w:rPr>
          <w:spacing w:val="40"/>
          <w:sz w:val="24"/>
        </w:rPr>
        <w:t xml:space="preserve"> </w:t>
      </w:r>
      <w:r w:rsidRPr="00D46C5F">
        <w:rPr>
          <w:sz w:val="24"/>
        </w:rPr>
        <w:t>determinada</w:t>
      </w:r>
      <w:r w:rsidRPr="00D46C5F">
        <w:rPr>
          <w:spacing w:val="40"/>
          <w:sz w:val="24"/>
        </w:rPr>
        <w:t xml:space="preserve"> </w:t>
      </w:r>
      <w:r w:rsidRPr="00D46C5F">
        <w:rPr>
          <w:sz w:val="24"/>
        </w:rPr>
        <w:t>de</w:t>
      </w:r>
      <w:r w:rsidRPr="00D46C5F">
        <w:rPr>
          <w:spacing w:val="40"/>
          <w:sz w:val="24"/>
        </w:rPr>
        <w:t xml:space="preserve"> </w:t>
      </w:r>
      <w:r w:rsidRPr="00D46C5F">
        <w:rPr>
          <w:sz w:val="24"/>
        </w:rPr>
        <w:t>acordo</w:t>
      </w:r>
      <w:r w:rsidRPr="00D46C5F">
        <w:rPr>
          <w:spacing w:val="40"/>
          <w:sz w:val="24"/>
        </w:rPr>
        <w:t xml:space="preserve"> </w:t>
      </w:r>
      <w:r w:rsidRPr="00D46C5F">
        <w:rPr>
          <w:sz w:val="24"/>
        </w:rPr>
        <w:t>com</w:t>
      </w:r>
      <w:r w:rsidRPr="00D46C5F">
        <w:rPr>
          <w:spacing w:val="40"/>
          <w:sz w:val="24"/>
        </w:rPr>
        <w:t xml:space="preserve"> </w:t>
      </w:r>
      <w:r w:rsidRPr="00D46C5F">
        <w:rPr>
          <w:sz w:val="24"/>
        </w:rPr>
        <w:t>a</w:t>
      </w:r>
      <w:r w:rsidRPr="00D46C5F">
        <w:rPr>
          <w:spacing w:val="40"/>
          <w:sz w:val="24"/>
        </w:rPr>
        <w:t xml:space="preserve"> </w:t>
      </w:r>
      <w:r w:rsidRPr="00D46C5F">
        <w:rPr>
          <w:sz w:val="24"/>
        </w:rPr>
        <w:t>natureza</w:t>
      </w:r>
      <w:r w:rsidRPr="00D46C5F">
        <w:rPr>
          <w:spacing w:val="40"/>
          <w:sz w:val="24"/>
        </w:rPr>
        <w:t xml:space="preserve"> </w:t>
      </w:r>
      <w:r w:rsidRPr="00D46C5F">
        <w:rPr>
          <w:sz w:val="24"/>
        </w:rPr>
        <w:t>e</w:t>
      </w:r>
      <w:r w:rsidRPr="00D46C5F">
        <w:rPr>
          <w:spacing w:val="40"/>
          <w:sz w:val="24"/>
        </w:rPr>
        <w:t xml:space="preserve"> </w:t>
      </w:r>
      <w:r w:rsidRPr="00D46C5F">
        <w:rPr>
          <w:sz w:val="24"/>
        </w:rPr>
        <w:t>a gravidade da falta cometida.</w:t>
      </w:r>
    </w:p>
    <w:p w:rsidR="00685607" w:rsidRPr="00D46C5F" w:rsidRDefault="00685607" w:rsidP="00685607">
      <w:pPr>
        <w:pStyle w:val="Corpodetexto"/>
      </w:pPr>
    </w:p>
    <w:p w:rsidR="00685607" w:rsidRPr="00D46C5F" w:rsidRDefault="00685607" w:rsidP="00685607">
      <w:pPr>
        <w:pStyle w:val="PargrafodaLista"/>
        <w:widowControl w:val="0"/>
        <w:numPr>
          <w:ilvl w:val="2"/>
          <w:numId w:val="34"/>
        </w:numPr>
        <w:tabs>
          <w:tab w:val="left" w:pos="1606"/>
        </w:tabs>
        <w:autoSpaceDE w:val="0"/>
        <w:autoSpaceDN w:val="0"/>
        <w:spacing w:after="0" w:line="240" w:lineRule="auto"/>
        <w:ind w:right="569" w:firstLine="708"/>
        <w:contextualSpacing w:val="0"/>
        <w:jc w:val="both"/>
        <w:rPr>
          <w:sz w:val="24"/>
        </w:rPr>
      </w:pPr>
      <w:r w:rsidRPr="00D46C5F">
        <w:rPr>
          <w:sz w:val="24"/>
        </w:rPr>
        <w:t>Quando a penalidade envolver prazo ou valor, a natureza e a gravidade da falta cometida, deverão ser consideradas para a sua fixação.</w:t>
      </w:r>
    </w:p>
    <w:p w:rsidR="00685607" w:rsidRPr="00D46C5F" w:rsidRDefault="00685607" w:rsidP="00685607">
      <w:pPr>
        <w:pStyle w:val="Corpodetexto"/>
      </w:pPr>
    </w:p>
    <w:p w:rsidR="00685607" w:rsidRPr="00D46C5F" w:rsidRDefault="00685607" w:rsidP="00685607">
      <w:pPr>
        <w:pStyle w:val="PargrafodaLista"/>
        <w:widowControl w:val="0"/>
        <w:numPr>
          <w:ilvl w:val="1"/>
          <w:numId w:val="34"/>
        </w:numPr>
        <w:tabs>
          <w:tab w:val="left" w:pos="691"/>
        </w:tabs>
        <w:autoSpaceDE w:val="0"/>
        <w:autoSpaceDN w:val="0"/>
        <w:spacing w:after="0" w:line="240" w:lineRule="auto"/>
        <w:ind w:right="564" w:firstLine="0"/>
        <w:contextualSpacing w:val="0"/>
        <w:rPr>
          <w:sz w:val="24"/>
        </w:rPr>
      </w:pPr>
      <w:r w:rsidRPr="00D46C5F">
        <w:rPr>
          <w:sz w:val="24"/>
        </w:rPr>
        <w:t>Compete à Secretaria Municipal de Obras deliberar sobre o desconto no valor de pagamento, quando da comprovada inexecução parcial ou total do objeto do contrato.</w:t>
      </w:r>
    </w:p>
    <w:p w:rsidR="00685607" w:rsidRPr="00D46C5F" w:rsidRDefault="00685607" w:rsidP="00685607">
      <w:pPr>
        <w:rPr>
          <w:lang w:eastAsia="pt-BR"/>
        </w:rPr>
      </w:pPr>
    </w:p>
    <w:p w:rsidR="00685607" w:rsidRPr="00D46C5F" w:rsidRDefault="00685607" w:rsidP="00685607">
      <w:pPr>
        <w:pStyle w:val="PargrafodaLista"/>
        <w:widowControl w:val="0"/>
        <w:numPr>
          <w:ilvl w:val="2"/>
          <w:numId w:val="34"/>
        </w:numPr>
        <w:tabs>
          <w:tab w:val="left" w:pos="1673"/>
        </w:tabs>
        <w:autoSpaceDE w:val="0"/>
        <w:autoSpaceDN w:val="0"/>
        <w:spacing w:after="0" w:line="240" w:lineRule="auto"/>
        <w:ind w:right="563" w:firstLine="708"/>
        <w:contextualSpacing w:val="0"/>
        <w:jc w:val="both"/>
        <w:rPr>
          <w:sz w:val="24"/>
        </w:rPr>
      </w:pPr>
      <w:r w:rsidRPr="00D46C5F">
        <w:rPr>
          <w:sz w:val="24"/>
        </w:rPr>
        <w:t>Os itens de serviço especificados na medição poderão passar por conferência de profissional indicado pela Secretaria de Obras;</w:t>
      </w:r>
    </w:p>
    <w:p w:rsidR="00685607" w:rsidRPr="00D46C5F" w:rsidRDefault="00685607" w:rsidP="00685607">
      <w:pPr>
        <w:pStyle w:val="Corpodetexto"/>
      </w:pPr>
    </w:p>
    <w:p w:rsidR="00685607" w:rsidRPr="00D46C5F" w:rsidRDefault="00685607" w:rsidP="00685607">
      <w:pPr>
        <w:pStyle w:val="PargrafodaLista"/>
        <w:widowControl w:val="0"/>
        <w:numPr>
          <w:ilvl w:val="1"/>
          <w:numId w:val="34"/>
        </w:numPr>
        <w:tabs>
          <w:tab w:val="left" w:pos="1425"/>
        </w:tabs>
        <w:autoSpaceDE w:val="0"/>
        <w:autoSpaceDN w:val="0"/>
        <w:spacing w:after="0" w:line="240" w:lineRule="auto"/>
        <w:ind w:right="563" w:firstLine="708"/>
        <w:contextualSpacing w:val="0"/>
        <w:jc w:val="both"/>
        <w:rPr>
          <w:sz w:val="24"/>
        </w:rPr>
      </w:pPr>
      <w:r w:rsidRPr="00D46C5F">
        <w:rPr>
          <w:sz w:val="24"/>
        </w:rPr>
        <w:t>A inobservância do exposto nesse projeto básico de licitação, prática de atos inidôneos (conforme os artigos 155 e 156 da Lei nº 14133/2021), bem como</w:t>
      </w:r>
      <w:r w:rsidRPr="00D46C5F">
        <w:rPr>
          <w:spacing w:val="40"/>
          <w:sz w:val="24"/>
        </w:rPr>
        <w:t xml:space="preserve"> </w:t>
      </w:r>
      <w:r w:rsidRPr="00D46C5F">
        <w:rPr>
          <w:sz w:val="24"/>
        </w:rPr>
        <w:t>a inexecução dos serviços, total ou parcial, a execução imperfeita, a mora na execução ou</w:t>
      </w:r>
      <w:r w:rsidRPr="00D46C5F">
        <w:rPr>
          <w:spacing w:val="-2"/>
          <w:sz w:val="24"/>
        </w:rPr>
        <w:t xml:space="preserve"> </w:t>
      </w:r>
      <w:r w:rsidRPr="00D46C5F">
        <w:rPr>
          <w:sz w:val="24"/>
        </w:rPr>
        <w:t>qualquer</w:t>
      </w:r>
      <w:r w:rsidRPr="00D46C5F">
        <w:rPr>
          <w:spacing w:val="-4"/>
          <w:sz w:val="24"/>
        </w:rPr>
        <w:t xml:space="preserve"> </w:t>
      </w:r>
      <w:r w:rsidRPr="00D46C5F">
        <w:rPr>
          <w:sz w:val="24"/>
        </w:rPr>
        <w:t>inadimplemento</w:t>
      </w:r>
      <w:r w:rsidRPr="00D46C5F">
        <w:rPr>
          <w:spacing w:val="-4"/>
          <w:sz w:val="24"/>
        </w:rPr>
        <w:t xml:space="preserve"> </w:t>
      </w:r>
      <w:r w:rsidRPr="00D46C5F">
        <w:rPr>
          <w:sz w:val="24"/>
        </w:rPr>
        <w:t>ou</w:t>
      </w:r>
      <w:r w:rsidRPr="00D46C5F">
        <w:rPr>
          <w:spacing w:val="-2"/>
          <w:sz w:val="24"/>
        </w:rPr>
        <w:t xml:space="preserve"> </w:t>
      </w:r>
      <w:r w:rsidRPr="00D46C5F">
        <w:rPr>
          <w:sz w:val="24"/>
        </w:rPr>
        <w:t>infração</w:t>
      </w:r>
      <w:r w:rsidRPr="00D46C5F">
        <w:rPr>
          <w:spacing w:val="-2"/>
          <w:sz w:val="24"/>
        </w:rPr>
        <w:t xml:space="preserve"> </w:t>
      </w:r>
      <w:r w:rsidRPr="00D46C5F">
        <w:rPr>
          <w:sz w:val="24"/>
        </w:rPr>
        <w:t>contratual,</w:t>
      </w:r>
      <w:r w:rsidRPr="00D46C5F">
        <w:rPr>
          <w:spacing w:val="-4"/>
          <w:sz w:val="24"/>
        </w:rPr>
        <w:t xml:space="preserve"> </w:t>
      </w:r>
      <w:r w:rsidRPr="00D46C5F">
        <w:rPr>
          <w:sz w:val="24"/>
        </w:rPr>
        <w:t>sujeitarão</w:t>
      </w:r>
      <w:r w:rsidRPr="00D46C5F">
        <w:rPr>
          <w:spacing w:val="-4"/>
          <w:sz w:val="24"/>
        </w:rPr>
        <w:t xml:space="preserve"> </w:t>
      </w:r>
      <w:r w:rsidRPr="00D46C5F">
        <w:rPr>
          <w:sz w:val="24"/>
        </w:rPr>
        <w:t>a</w:t>
      </w:r>
      <w:r w:rsidRPr="00D46C5F">
        <w:rPr>
          <w:spacing w:val="-1"/>
          <w:sz w:val="24"/>
        </w:rPr>
        <w:t xml:space="preserve"> </w:t>
      </w:r>
      <w:r w:rsidRPr="00D46C5F">
        <w:rPr>
          <w:sz w:val="24"/>
        </w:rPr>
        <w:t>licitante,</w:t>
      </w:r>
      <w:r w:rsidRPr="00D46C5F">
        <w:rPr>
          <w:spacing w:val="-4"/>
          <w:sz w:val="24"/>
        </w:rPr>
        <w:t xml:space="preserve"> </w:t>
      </w:r>
      <w:r w:rsidRPr="00D46C5F">
        <w:rPr>
          <w:sz w:val="24"/>
        </w:rPr>
        <w:t>a</w:t>
      </w:r>
      <w:r w:rsidRPr="00D46C5F">
        <w:rPr>
          <w:spacing w:val="-4"/>
          <w:sz w:val="24"/>
        </w:rPr>
        <w:t xml:space="preserve"> </w:t>
      </w:r>
      <w:r w:rsidRPr="00D46C5F">
        <w:rPr>
          <w:sz w:val="24"/>
        </w:rPr>
        <w:t xml:space="preserve">adjudicatária e o contratado, sem prejuízo da responsabilidade civil ou criminal que couber às seguintes penalidades, que deverá(ão) ser graduada(s) de acordo com a gravidade da </w:t>
      </w:r>
      <w:r w:rsidRPr="00D46C5F">
        <w:rPr>
          <w:spacing w:val="-2"/>
          <w:sz w:val="24"/>
        </w:rPr>
        <w:t>infração:</w:t>
      </w:r>
    </w:p>
    <w:p w:rsidR="00685607" w:rsidRPr="00D46C5F" w:rsidRDefault="00685607" w:rsidP="00685607">
      <w:pPr>
        <w:pStyle w:val="Corpodetexto"/>
      </w:pPr>
    </w:p>
    <w:p w:rsidR="00685607" w:rsidRPr="00D46C5F" w:rsidRDefault="00685607" w:rsidP="00685607">
      <w:pPr>
        <w:pStyle w:val="PargrafodaLista"/>
        <w:widowControl w:val="0"/>
        <w:numPr>
          <w:ilvl w:val="0"/>
          <w:numId w:val="30"/>
        </w:numPr>
        <w:tabs>
          <w:tab w:val="left" w:pos="1131"/>
        </w:tabs>
        <w:autoSpaceDE w:val="0"/>
        <w:autoSpaceDN w:val="0"/>
        <w:spacing w:after="0" w:line="240" w:lineRule="auto"/>
        <w:ind w:hanging="280"/>
        <w:contextualSpacing w:val="0"/>
        <w:rPr>
          <w:sz w:val="24"/>
        </w:rPr>
      </w:pPr>
      <w:r w:rsidRPr="00D46C5F">
        <w:rPr>
          <w:spacing w:val="-2"/>
          <w:sz w:val="24"/>
        </w:rPr>
        <w:t>Advertência;</w:t>
      </w:r>
    </w:p>
    <w:p w:rsidR="00685607" w:rsidRPr="00D46C5F" w:rsidRDefault="00685607" w:rsidP="00685607">
      <w:pPr>
        <w:pStyle w:val="PargrafodaLista"/>
        <w:widowControl w:val="0"/>
        <w:numPr>
          <w:ilvl w:val="0"/>
          <w:numId w:val="30"/>
        </w:numPr>
        <w:tabs>
          <w:tab w:val="left" w:pos="1136"/>
        </w:tabs>
        <w:autoSpaceDE w:val="0"/>
        <w:autoSpaceDN w:val="0"/>
        <w:spacing w:after="0" w:line="240" w:lineRule="auto"/>
        <w:ind w:left="851" w:right="565" w:firstLine="0"/>
        <w:contextualSpacing w:val="0"/>
        <w:rPr>
          <w:sz w:val="24"/>
        </w:rPr>
      </w:pPr>
      <w:r w:rsidRPr="00D46C5F">
        <w:rPr>
          <w:sz w:val="24"/>
        </w:rPr>
        <w:t xml:space="preserve">Multa administrativa, que poderá chegar até 30% (trinta por cento) do valor do </w:t>
      </w:r>
      <w:r w:rsidRPr="00D46C5F">
        <w:rPr>
          <w:spacing w:val="-2"/>
          <w:sz w:val="24"/>
        </w:rPr>
        <w:t>contrato;</w:t>
      </w:r>
    </w:p>
    <w:p w:rsidR="00685607" w:rsidRPr="00D46C5F" w:rsidRDefault="00685607" w:rsidP="00685607">
      <w:pPr>
        <w:pStyle w:val="PargrafodaLista"/>
        <w:widowControl w:val="0"/>
        <w:numPr>
          <w:ilvl w:val="0"/>
          <w:numId w:val="30"/>
        </w:numPr>
        <w:tabs>
          <w:tab w:val="left" w:pos="1222"/>
        </w:tabs>
        <w:autoSpaceDE w:val="0"/>
        <w:autoSpaceDN w:val="0"/>
        <w:spacing w:after="0" w:line="240" w:lineRule="auto"/>
        <w:ind w:left="851" w:right="566" w:firstLine="0"/>
        <w:contextualSpacing w:val="0"/>
        <w:rPr>
          <w:sz w:val="24"/>
        </w:rPr>
      </w:pPr>
      <w:r w:rsidRPr="00D46C5F">
        <w:rPr>
          <w:sz w:val="24"/>
        </w:rPr>
        <w:t>Suspensão</w:t>
      </w:r>
      <w:r w:rsidRPr="00D46C5F">
        <w:rPr>
          <w:spacing w:val="80"/>
          <w:sz w:val="24"/>
        </w:rPr>
        <w:t xml:space="preserve"> </w:t>
      </w:r>
      <w:r w:rsidRPr="00D46C5F">
        <w:rPr>
          <w:sz w:val="24"/>
        </w:rPr>
        <w:t>temporária</w:t>
      </w:r>
      <w:r w:rsidRPr="00D46C5F">
        <w:rPr>
          <w:spacing w:val="80"/>
          <w:sz w:val="24"/>
        </w:rPr>
        <w:t xml:space="preserve"> </w:t>
      </w:r>
      <w:r w:rsidRPr="00D46C5F">
        <w:rPr>
          <w:sz w:val="24"/>
        </w:rPr>
        <w:t>da</w:t>
      </w:r>
      <w:r w:rsidRPr="00D46C5F">
        <w:rPr>
          <w:spacing w:val="80"/>
          <w:sz w:val="24"/>
        </w:rPr>
        <w:t xml:space="preserve"> </w:t>
      </w:r>
      <w:r w:rsidRPr="00D46C5F">
        <w:rPr>
          <w:sz w:val="24"/>
        </w:rPr>
        <w:t>participação</w:t>
      </w:r>
      <w:r w:rsidRPr="00D46C5F">
        <w:rPr>
          <w:spacing w:val="80"/>
          <w:sz w:val="24"/>
        </w:rPr>
        <w:t xml:space="preserve"> </w:t>
      </w:r>
      <w:r w:rsidRPr="00D46C5F">
        <w:rPr>
          <w:sz w:val="24"/>
        </w:rPr>
        <w:t>em</w:t>
      </w:r>
      <w:r w:rsidRPr="00D46C5F">
        <w:rPr>
          <w:spacing w:val="80"/>
          <w:sz w:val="24"/>
        </w:rPr>
        <w:t xml:space="preserve"> </w:t>
      </w:r>
      <w:r w:rsidRPr="00D46C5F">
        <w:rPr>
          <w:sz w:val="24"/>
        </w:rPr>
        <w:t>licitação</w:t>
      </w:r>
      <w:r w:rsidRPr="00D46C5F">
        <w:rPr>
          <w:spacing w:val="80"/>
          <w:sz w:val="24"/>
        </w:rPr>
        <w:t xml:space="preserve"> </w:t>
      </w:r>
      <w:r w:rsidRPr="00D46C5F">
        <w:rPr>
          <w:sz w:val="24"/>
        </w:rPr>
        <w:t>e</w:t>
      </w:r>
      <w:r w:rsidRPr="00D46C5F">
        <w:rPr>
          <w:spacing w:val="80"/>
          <w:sz w:val="24"/>
        </w:rPr>
        <w:t xml:space="preserve"> </w:t>
      </w:r>
      <w:r w:rsidRPr="00D46C5F">
        <w:rPr>
          <w:sz w:val="24"/>
        </w:rPr>
        <w:t>impedimento</w:t>
      </w:r>
      <w:r w:rsidRPr="00D46C5F">
        <w:rPr>
          <w:spacing w:val="80"/>
          <w:sz w:val="24"/>
        </w:rPr>
        <w:t xml:space="preserve"> </w:t>
      </w:r>
      <w:r w:rsidRPr="00D46C5F">
        <w:rPr>
          <w:sz w:val="24"/>
        </w:rPr>
        <w:t>de contratar com a Administração Pública;</w:t>
      </w:r>
    </w:p>
    <w:p w:rsidR="00685607" w:rsidRPr="00D46C5F" w:rsidRDefault="00685607" w:rsidP="00685607">
      <w:pPr>
        <w:pStyle w:val="PargrafodaLista"/>
        <w:widowControl w:val="0"/>
        <w:numPr>
          <w:ilvl w:val="0"/>
          <w:numId w:val="30"/>
        </w:numPr>
        <w:tabs>
          <w:tab w:val="left" w:pos="1200"/>
        </w:tabs>
        <w:autoSpaceDE w:val="0"/>
        <w:autoSpaceDN w:val="0"/>
        <w:spacing w:after="0" w:line="240" w:lineRule="auto"/>
        <w:ind w:left="851" w:right="565" w:firstLine="0"/>
        <w:contextualSpacing w:val="0"/>
        <w:rPr>
          <w:sz w:val="24"/>
        </w:rPr>
      </w:pPr>
      <w:r w:rsidRPr="00D46C5F">
        <w:rPr>
          <w:sz w:val="24"/>
        </w:rPr>
        <w:t>Declaração</w:t>
      </w:r>
      <w:r w:rsidRPr="00D46C5F">
        <w:rPr>
          <w:spacing w:val="40"/>
          <w:sz w:val="24"/>
        </w:rPr>
        <w:t xml:space="preserve"> </w:t>
      </w:r>
      <w:r w:rsidRPr="00D46C5F">
        <w:rPr>
          <w:sz w:val="24"/>
        </w:rPr>
        <w:t>de</w:t>
      </w:r>
      <w:r w:rsidRPr="00D46C5F">
        <w:rPr>
          <w:spacing w:val="40"/>
          <w:sz w:val="24"/>
        </w:rPr>
        <w:t xml:space="preserve"> </w:t>
      </w:r>
      <w:r w:rsidRPr="00D46C5F">
        <w:rPr>
          <w:sz w:val="24"/>
        </w:rPr>
        <w:t>inidoneidade</w:t>
      </w:r>
      <w:r w:rsidRPr="00D46C5F">
        <w:rPr>
          <w:spacing w:val="40"/>
          <w:sz w:val="24"/>
        </w:rPr>
        <w:t xml:space="preserve"> </w:t>
      </w:r>
      <w:r w:rsidRPr="00D46C5F">
        <w:rPr>
          <w:sz w:val="24"/>
        </w:rPr>
        <w:t>para</w:t>
      </w:r>
      <w:r w:rsidRPr="00D46C5F">
        <w:rPr>
          <w:spacing w:val="40"/>
          <w:sz w:val="24"/>
        </w:rPr>
        <w:t xml:space="preserve"> </w:t>
      </w:r>
      <w:r w:rsidRPr="00D46C5F">
        <w:rPr>
          <w:sz w:val="24"/>
        </w:rPr>
        <w:t>licitar</w:t>
      </w:r>
      <w:r w:rsidRPr="00D46C5F">
        <w:rPr>
          <w:spacing w:val="40"/>
          <w:sz w:val="24"/>
        </w:rPr>
        <w:t xml:space="preserve"> </w:t>
      </w:r>
      <w:r w:rsidRPr="00D46C5F">
        <w:rPr>
          <w:sz w:val="24"/>
        </w:rPr>
        <w:t>e</w:t>
      </w:r>
      <w:r w:rsidRPr="00D46C5F">
        <w:rPr>
          <w:spacing w:val="40"/>
          <w:sz w:val="24"/>
        </w:rPr>
        <w:t xml:space="preserve"> </w:t>
      </w:r>
      <w:r w:rsidRPr="00D46C5F">
        <w:rPr>
          <w:sz w:val="24"/>
        </w:rPr>
        <w:t>contratar</w:t>
      </w:r>
      <w:r w:rsidRPr="00D46C5F">
        <w:rPr>
          <w:spacing w:val="40"/>
          <w:sz w:val="24"/>
        </w:rPr>
        <w:t xml:space="preserve"> </w:t>
      </w:r>
      <w:r w:rsidRPr="00D46C5F">
        <w:rPr>
          <w:sz w:val="24"/>
        </w:rPr>
        <w:t>com</w:t>
      </w:r>
      <w:r w:rsidRPr="00D46C5F">
        <w:rPr>
          <w:spacing w:val="40"/>
          <w:sz w:val="24"/>
        </w:rPr>
        <w:t xml:space="preserve"> </w:t>
      </w:r>
      <w:r w:rsidRPr="00D46C5F">
        <w:rPr>
          <w:sz w:val="24"/>
        </w:rPr>
        <w:t>a</w:t>
      </w:r>
      <w:r w:rsidRPr="00D46C5F">
        <w:rPr>
          <w:spacing w:val="40"/>
          <w:sz w:val="24"/>
        </w:rPr>
        <w:t xml:space="preserve"> </w:t>
      </w:r>
      <w:r w:rsidRPr="00D46C5F">
        <w:rPr>
          <w:sz w:val="24"/>
        </w:rPr>
        <w:t>Administração</w:t>
      </w:r>
      <w:r w:rsidRPr="00D46C5F">
        <w:rPr>
          <w:spacing w:val="40"/>
          <w:sz w:val="24"/>
        </w:rPr>
        <w:t xml:space="preserve"> </w:t>
      </w:r>
      <w:r w:rsidRPr="00D46C5F">
        <w:rPr>
          <w:spacing w:val="-2"/>
          <w:sz w:val="24"/>
        </w:rPr>
        <w:t>Pública</w:t>
      </w:r>
    </w:p>
    <w:p w:rsidR="00685607" w:rsidRPr="00D46C5F" w:rsidRDefault="00685607" w:rsidP="00685607">
      <w:pPr>
        <w:pStyle w:val="Corpodetexto"/>
      </w:pPr>
    </w:p>
    <w:p w:rsidR="00685607" w:rsidRPr="00D46C5F" w:rsidRDefault="00685607" w:rsidP="00685607">
      <w:pPr>
        <w:pStyle w:val="PargrafodaLista"/>
        <w:widowControl w:val="0"/>
        <w:numPr>
          <w:ilvl w:val="1"/>
          <w:numId w:val="34"/>
        </w:numPr>
        <w:tabs>
          <w:tab w:val="left" w:pos="1437"/>
        </w:tabs>
        <w:autoSpaceDE w:val="0"/>
        <w:autoSpaceDN w:val="0"/>
        <w:spacing w:after="0" w:line="240" w:lineRule="auto"/>
        <w:ind w:right="565" w:firstLine="708"/>
        <w:contextualSpacing w:val="0"/>
        <w:jc w:val="both"/>
        <w:rPr>
          <w:sz w:val="24"/>
        </w:rPr>
      </w:pPr>
      <w:r w:rsidRPr="00D46C5F">
        <w:rPr>
          <w:sz w:val="24"/>
        </w:rPr>
        <w:t>O contrato poderá ser rescindido unilateralmente pela Administração no caso de inexecução parcial e poderão ser aplicadas as sanções previstas nele e em legislação específica.</w:t>
      </w:r>
    </w:p>
    <w:p w:rsidR="00685607" w:rsidRPr="00D46C5F" w:rsidRDefault="00685607" w:rsidP="00685607">
      <w:pPr>
        <w:pStyle w:val="Corpodetexto"/>
      </w:pPr>
    </w:p>
    <w:p w:rsidR="00685607" w:rsidRPr="00D46C5F" w:rsidRDefault="00685607" w:rsidP="00685607">
      <w:pPr>
        <w:pStyle w:val="PargrafodaLista"/>
        <w:widowControl w:val="0"/>
        <w:numPr>
          <w:ilvl w:val="1"/>
          <w:numId w:val="34"/>
        </w:numPr>
        <w:tabs>
          <w:tab w:val="left" w:pos="1516"/>
        </w:tabs>
        <w:autoSpaceDE w:val="0"/>
        <w:autoSpaceDN w:val="0"/>
        <w:spacing w:after="0" w:line="240" w:lineRule="auto"/>
        <w:ind w:right="565" w:firstLine="708"/>
        <w:contextualSpacing w:val="0"/>
        <w:jc w:val="both"/>
        <w:rPr>
          <w:sz w:val="24"/>
        </w:rPr>
      </w:pPr>
      <w:r w:rsidRPr="00D46C5F">
        <w:rPr>
          <w:sz w:val="24"/>
        </w:rPr>
        <w:t xml:space="preserve">A Administração rescindirá o contrato unilateralmente no caso de inexecução total, sem prejuízo da aplicação das sanções prevista nele e em legislação </w:t>
      </w:r>
      <w:r w:rsidRPr="00D46C5F">
        <w:rPr>
          <w:spacing w:val="-2"/>
          <w:sz w:val="24"/>
        </w:rPr>
        <w:t>específica.</w:t>
      </w:r>
    </w:p>
    <w:p w:rsidR="00685607" w:rsidRPr="00D46C5F" w:rsidRDefault="00685607" w:rsidP="00685607">
      <w:pPr>
        <w:pStyle w:val="PargrafodaLista"/>
        <w:widowControl w:val="0"/>
        <w:numPr>
          <w:ilvl w:val="1"/>
          <w:numId w:val="34"/>
        </w:numPr>
        <w:tabs>
          <w:tab w:val="left" w:pos="1396"/>
        </w:tabs>
        <w:autoSpaceDE w:val="0"/>
        <w:autoSpaceDN w:val="0"/>
        <w:spacing w:before="274" w:after="0" w:line="240" w:lineRule="auto"/>
        <w:ind w:left="1396" w:hanging="545"/>
        <w:contextualSpacing w:val="0"/>
        <w:jc w:val="both"/>
        <w:rPr>
          <w:sz w:val="24"/>
        </w:rPr>
      </w:pPr>
      <w:r w:rsidRPr="00D46C5F">
        <w:rPr>
          <w:sz w:val="24"/>
        </w:rPr>
        <w:t>A</w:t>
      </w:r>
      <w:r w:rsidRPr="00D46C5F">
        <w:rPr>
          <w:spacing w:val="11"/>
          <w:sz w:val="24"/>
        </w:rPr>
        <w:t xml:space="preserve"> </w:t>
      </w:r>
      <w:r w:rsidRPr="00D46C5F">
        <w:rPr>
          <w:sz w:val="24"/>
        </w:rPr>
        <w:t>aplicação</w:t>
      </w:r>
      <w:r w:rsidRPr="00D46C5F">
        <w:rPr>
          <w:spacing w:val="12"/>
          <w:sz w:val="24"/>
        </w:rPr>
        <w:t xml:space="preserve"> </w:t>
      </w:r>
      <w:r w:rsidRPr="00D46C5F">
        <w:rPr>
          <w:sz w:val="24"/>
        </w:rPr>
        <w:t>das</w:t>
      </w:r>
      <w:r w:rsidRPr="00D46C5F">
        <w:rPr>
          <w:spacing w:val="10"/>
          <w:sz w:val="24"/>
        </w:rPr>
        <w:t xml:space="preserve"> </w:t>
      </w:r>
      <w:r w:rsidRPr="00D46C5F">
        <w:rPr>
          <w:sz w:val="24"/>
        </w:rPr>
        <w:t>penalidades</w:t>
      </w:r>
      <w:r w:rsidRPr="00D46C5F">
        <w:rPr>
          <w:spacing w:val="13"/>
          <w:sz w:val="24"/>
        </w:rPr>
        <w:t xml:space="preserve"> </w:t>
      </w:r>
      <w:r w:rsidRPr="00D46C5F">
        <w:rPr>
          <w:sz w:val="24"/>
        </w:rPr>
        <w:t>previstas</w:t>
      </w:r>
      <w:r w:rsidRPr="00D46C5F">
        <w:rPr>
          <w:spacing w:val="12"/>
          <w:sz w:val="24"/>
        </w:rPr>
        <w:t xml:space="preserve"> </w:t>
      </w:r>
      <w:r w:rsidRPr="00D46C5F">
        <w:rPr>
          <w:sz w:val="24"/>
        </w:rPr>
        <w:t>nas</w:t>
      </w:r>
      <w:r w:rsidRPr="00D46C5F">
        <w:rPr>
          <w:spacing w:val="12"/>
          <w:sz w:val="24"/>
        </w:rPr>
        <w:t xml:space="preserve"> </w:t>
      </w:r>
      <w:r w:rsidRPr="00D46C5F">
        <w:rPr>
          <w:sz w:val="24"/>
        </w:rPr>
        <w:t>alíneas</w:t>
      </w:r>
      <w:r w:rsidRPr="00D46C5F">
        <w:rPr>
          <w:spacing w:val="11"/>
          <w:sz w:val="24"/>
        </w:rPr>
        <w:t xml:space="preserve"> </w:t>
      </w:r>
      <w:r w:rsidRPr="00D46C5F">
        <w:rPr>
          <w:sz w:val="24"/>
        </w:rPr>
        <w:t>“a”,</w:t>
      </w:r>
      <w:r w:rsidRPr="00D46C5F">
        <w:rPr>
          <w:spacing w:val="12"/>
          <w:sz w:val="24"/>
        </w:rPr>
        <w:t xml:space="preserve"> </w:t>
      </w:r>
      <w:r w:rsidRPr="00D46C5F">
        <w:rPr>
          <w:sz w:val="24"/>
        </w:rPr>
        <w:t>“b”</w:t>
      </w:r>
      <w:r w:rsidRPr="00D46C5F">
        <w:rPr>
          <w:spacing w:val="10"/>
          <w:sz w:val="24"/>
        </w:rPr>
        <w:t xml:space="preserve"> </w:t>
      </w:r>
      <w:r w:rsidRPr="00D46C5F">
        <w:rPr>
          <w:sz w:val="24"/>
        </w:rPr>
        <w:t>e</w:t>
      </w:r>
      <w:r w:rsidRPr="00D46C5F">
        <w:rPr>
          <w:spacing w:val="11"/>
          <w:sz w:val="24"/>
        </w:rPr>
        <w:t xml:space="preserve"> </w:t>
      </w:r>
      <w:r w:rsidRPr="00D46C5F">
        <w:rPr>
          <w:sz w:val="24"/>
        </w:rPr>
        <w:t>“c”</w:t>
      </w:r>
      <w:r w:rsidRPr="00D46C5F">
        <w:rPr>
          <w:spacing w:val="12"/>
          <w:sz w:val="24"/>
        </w:rPr>
        <w:t xml:space="preserve"> </w:t>
      </w:r>
      <w:r w:rsidRPr="00D46C5F">
        <w:rPr>
          <w:sz w:val="24"/>
        </w:rPr>
        <w:t>do</w:t>
      </w:r>
      <w:r w:rsidRPr="00D46C5F">
        <w:rPr>
          <w:spacing w:val="14"/>
          <w:sz w:val="24"/>
        </w:rPr>
        <w:t xml:space="preserve"> </w:t>
      </w:r>
      <w:r w:rsidRPr="00D46C5F">
        <w:rPr>
          <w:spacing w:val="-2"/>
          <w:sz w:val="24"/>
        </w:rPr>
        <w:t>subitem</w:t>
      </w:r>
    </w:p>
    <w:p w:rsidR="00685607" w:rsidRPr="00D46C5F" w:rsidRDefault="00685607" w:rsidP="00685607">
      <w:pPr>
        <w:pStyle w:val="Corpodetexto"/>
        <w:ind w:left="143" w:right="565"/>
        <w:jc w:val="both"/>
      </w:pPr>
      <w:r w:rsidRPr="00D46C5F">
        <w:t>13.3 deste documento são de competência da autoridade ordenadora de despesa, estando a decisão final sujeita à apreciação do chefe do Executivo, entretanto, no caso de sanção prevista na alínea “c”. A aplicação da sanção prevista na alínea “d” do subitem 13.3, por seu turno, é de competência exclusiva do Sr. Prefeito.</w:t>
      </w:r>
    </w:p>
    <w:p w:rsidR="00685607" w:rsidRPr="00D46C5F" w:rsidRDefault="00685607" w:rsidP="00685607">
      <w:pPr>
        <w:pStyle w:val="Corpodetexto"/>
      </w:pPr>
    </w:p>
    <w:p w:rsidR="00685607" w:rsidRPr="00D46C5F" w:rsidRDefault="00685607" w:rsidP="00685607">
      <w:pPr>
        <w:pStyle w:val="PargrafodaLista"/>
        <w:widowControl w:val="0"/>
        <w:numPr>
          <w:ilvl w:val="1"/>
          <w:numId w:val="34"/>
        </w:numPr>
        <w:tabs>
          <w:tab w:val="left" w:pos="1417"/>
        </w:tabs>
        <w:autoSpaceDE w:val="0"/>
        <w:autoSpaceDN w:val="0"/>
        <w:spacing w:after="0" w:line="240" w:lineRule="auto"/>
        <w:ind w:right="564" w:firstLine="708"/>
        <w:contextualSpacing w:val="0"/>
        <w:jc w:val="both"/>
        <w:rPr>
          <w:sz w:val="24"/>
        </w:rPr>
      </w:pPr>
      <w:r w:rsidRPr="00D46C5F">
        <w:rPr>
          <w:sz w:val="24"/>
        </w:rPr>
        <w:t xml:space="preserve">O valor da multa poderá ser descontado do pagamento a ser efetuado à </w:t>
      </w:r>
      <w:r w:rsidRPr="00D46C5F">
        <w:rPr>
          <w:spacing w:val="-2"/>
          <w:sz w:val="24"/>
        </w:rPr>
        <w:t>CONTRATADA.</w:t>
      </w:r>
    </w:p>
    <w:p w:rsidR="00685607" w:rsidRPr="00D46C5F" w:rsidRDefault="00685607" w:rsidP="00685607">
      <w:pPr>
        <w:pStyle w:val="Corpodetexto"/>
      </w:pPr>
    </w:p>
    <w:p w:rsidR="00685607" w:rsidRPr="00D46C5F" w:rsidRDefault="00685607" w:rsidP="00685607">
      <w:pPr>
        <w:pStyle w:val="PargrafodaLista"/>
        <w:widowControl w:val="0"/>
        <w:numPr>
          <w:ilvl w:val="2"/>
          <w:numId w:val="34"/>
        </w:numPr>
        <w:tabs>
          <w:tab w:val="left" w:pos="1601"/>
        </w:tabs>
        <w:autoSpaceDE w:val="0"/>
        <w:autoSpaceDN w:val="0"/>
        <w:spacing w:after="0" w:line="240" w:lineRule="auto"/>
        <w:ind w:left="851" w:right="565" w:firstLine="0"/>
        <w:contextualSpacing w:val="0"/>
        <w:jc w:val="both"/>
        <w:rPr>
          <w:sz w:val="24"/>
        </w:rPr>
      </w:pPr>
      <w:r w:rsidRPr="00D46C5F">
        <w:rPr>
          <w:sz w:val="24"/>
        </w:rPr>
        <w:t>Se o valor do pagamento for insuficiente, fica a CONTRATADA obrigada</w:t>
      </w:r>
      <w:r w:rsidRPr="00D46C5F">
        <w:rPr>
          <w:spacing w:val="40"/>
          <w:sz w:val="24"/>
        </w:rPr>
        <w:t xml:space="preserve"> </w:t>
      </w:r>
      <w:r w:rsidRPr="00D46C5F">
        <w:rPr>
          <w:sz w:val="24"/>
        </w:rPr>
        <w:t>a recolher a importância devida no prazo de 15 (quinze) dias, contados da data da comunicação oficial.</w:t>
      </w:r>
    </w:p>
    <w:p w:rsidR="00685607" w:rsidRPr="00D46C5F" w:rsidRDefault="00685607" w:rsidP="00685607">
      <w:pPr>
        <w:pStyle w:val="Corpodetexto"/>
      </w:pPr>
    </w:p>
    <w:p w:rsidR="00685607" w:rsidRPr="00D46C5F" w:rsidRDefault="00685607" w:rsidP="00685607">
      <w:pPr>
        <w:pStyle w:val="PargrafodaLista"/>
        <w:widowControl w:val="0"/>
        <w:numPr>
          <w:ilvl w:val="2"/>
          <w:numId w:val="34"/>
        </w:numPr>
        <w:tabs>
          <w:tab w:val="left" w:pos="1610"/>
        </w:tabs>
        <w:autoSpaceDE w:val="0"/>
        <w:autoSpaceDN w:val="0"/>
        <w:spacing w:after="0" w:line="240" w:lineRule="auto"/>
        <w:ind w:left="851" w:right="563" w:firstLine="0"/>
        <w:contextualSpacing w:val="0"/>
        <w:jc w:val="both"/>
        <w:rPr>
          <w:sz w:val="24"/>
        </w:rPr>
      </w:pPr>
      <w:r w:rsidRPr="00D46C5F">
        <w:rPr>
          <w:sz w:val="24"/>
        </w:rPr>
        <w:t>Esgotados os meios administrativos para cobrança do valor devido pela CONTRATADA à CONTRATANTE, este será encaminhado para inscrição em dívida ativa.</w:t>
      </w:r>
    </w:p>
    <w:p w:rsidR="00685607" w:rsidRPr="00D46C5F" w:rsidRDefault="00685607" w:rsidP="00685607">
      <w:pPr>
        <w:rPr>
          <w:lang w:eastAsia="pt-BR"/>
        </w:rPr>
      </w:pPr>
    </w:p>
    <w:p w:rsidR="00D83AAC" w:rsidRPr="00D46C5F" w:rsidRDefault="00D83AAC" w:rsidP="00D83AAC">
      <w:pPr>
        <w:pStyle w:val="Ttulo1"/>
        <w:keepNext w:val="0"/>
        <w:widowControl w:val="0"/>
        <w:numPr>
          <w:ilvl w:val="0"/>
          <w:numId w:val="34"/>
        </w:numPr>
        <w:tabs>
          <w:tab w:val="left" w:pos="478"/>
        </w:tabs>
        <w:autoSpaceDE w:val="0"/>
        <w:autoSpaceDN w:val="0"/>
        <w:spacing w:line="240" w:lineRule="auto"/>
        <w:ind w:left="478" w:hanging="335"/>
        <w:jc w:val="left"/>
      </w:pPr>
      <w:r w:rsidRPr="00D46C5F">
        <w:t>DECLARAÇÃO</w:t>
      </w:r>
      <w:r w:rsidRPr="00D46C5F">
        <w:rPr>
          <w:spacing w:val="2"/>
        </w:rPr>
        <w:t xml:space="preserve"> </w:t>
      </w:r>
      <w:r w:rsidRPr="00D46C5F">
        <w:t>DE</w:t>
      </w:r>
      <w:r w:rsidRPr="00D46C5F">
        <w:rPr>
          <w:spacing w:val="-1"/>
        </w:rPr>
        <w:t xml:space="preserve"> </w:t>
      </w:r>
      <w:r w:rsidRPr="00D46C5F">
        <w:t>VISITA</w:t>
      </w:r>
      <w:r w:rsidRPr="00D46C5F">
        <w:rPr>
          <w:spacing w:val="-8"/>
        </w:rPr>
        <w:t xml:space="preserve"> </w:t>
      </w:r>
      <w:r w:rsidRPr="00D46C5F">
        <w:rPr>
          <w:spacing w:val="-2"/>
        </w:rPr>
        <w:t>TÉCNICA:</w:t>
      </w:r>
    </w:p>
    <w:p w:rsidR="00D83AAC" w:rsidRPr="00D46C5F" w:rsidRDefault="00D83AAC" w:rsidP="00D83AAC">
      <w:pPr>
        <w:pStyle w:val="Corpodetexto"/>
        <w:rPr>
          <w:rFonts w:ascii="Arial"/>
          <w:b/>
        </w:rPr>
      </w:pPr>
    </w:p>
    <w:p w:rsidR="00D83AAC" w:rsidRPr="00D46C5F" w:rsidRDefault="00D83AAC" w:rsidP="00D83AAC">
      <w:pPr>
        <w:pStyle w:val="PargrafodaLista"/>
        <w:widowControl w:val="0"/>
        <w:numPr>
          <w:ilvl w:val="1"/>
          <w:numId w:val="34"/>
        </w:numPr>
        <w:tabs>
          <w:tab w:val="left" w:pos="758"/>
        </w:tabs>
        <w:autoSpaceDE w:val="0"/>
        <w:autoSpaceDN w:val="0"/>
        <w:spacing w:after="0" w:line="240" w:lineRule="auto"/>
        <w:ind w:right="563" w:firstLine="0"/>
        <w:contextualSpacing w:val="0"/>
        <w:jc w:val="both"/>
        <w:rPr>
          <w:sz w:val="24"/>
        </w:rPr>
      </w:pPr>
      <w:r w:rsidRPr="00D46C5F">
        <w:rPr>
          <w:sz w:val="24"/>
        </w:rPr>
        <w:t>É</w:t>
      </w:r>
      <w:r w:rsidRPr="00D46C5F">
        <w:rPr>
          <w:spacing w:val="40"/>
          <w:sz w:val="24"/>
        </w:rPr>
        <w:t xml:space="preserve"> </w:t>
      </w:r>
      <w:r w:rsidRPr="00D46C5F">
        <w:rPr>
          <w:sz w:val="24"/>
        </w:rPr>
        <w:t>facultado</w:t>
      </w:r>
      <w:r w:rsidRPr="00D46C5F">
        <w:rPr>
          <w:spacing w:val="40"/>
          <w:sz w:val="24"/>
        </w:rPr>
        <w:t xml:space="preserve"> </w:t>
      </w:r>
      <w:r w:rsidRPr="00D46C5F">
        <w:rPr>
          <w:sz w:val="24"/>
        </w:rPr>
        <w:t>aos</w:t>
      </w:r>
      <w:r w:rsidRPr="00D46C5F">
        <w:rPr>
          <w:spacing w:val="40"/>
          <w:sz w:val="24"/>
        </w:rPr>
        <w:t xml:space="preserve"> </w:t>
      </w:r>
      <w:r w:rsidRPr="00D46C5F">
        <w:rPr>
          <w:sz w:val="24"/>
        </w:rPr>
        <w:t>licitantes</w:t>
      </w:r>
      <w:r w:rsidRPr="00D46C5F">
        <w:rPr>
          <w:spacing w:val="40"/>
          <w:sz w:val="24"/>
        </w:rPr>
        <w:t xml:space="preserve"> </w:t>
      </w:r>
      <w:r w:rsidRPr="00D46C5F">
        <w:rPr>
          <w:sz w:val="24"/>
        </w:rPr>
        <w:t>comparecer</w:t>
      </w:r>
      <w:r w:rsidRPr="00D46C5F">
        <w:rPr>
          <w:spacing w:val="40"/>
          <w:sz w:val="24"/>
        </w:rPr>
        <w:t xml:space="preserve"> </w:t>
      </w:r>
      <w:r w:rsidRPr="00D46C5F">
        <w:rPr>
          <w:sz w:val="24"/>
        </w:rPr>
        <w:t>fisicamente</w:t>
      </w:r>
      <w:r w:rsidRPr="00D46C5F">
        <w:rPr>
          <w:spacing w:val="40"/>
          <w:sz w:val="24"/>
        </w:rPr>
        <w:t xml:space="preserve"> </w:t>
      </w:r>
      <w:r w:rsidRPr="00D46C5F">
        <w:rPr>
          <w:sz w:val="24"/>
        </w:rPr>
        <w:t>ao</w:t>
      </w:r>
      <w:r w:rsidRPr="00D46C5F">
        <w:rPr>
          <w:spacing w:val="40"/>
          <w:sz w:val="24"/>
        </w:rPr>
        <w:t xml:space="preserve"> </w:t>
      </w:r>
      <w:r w:rsidRPr="00D46C5F">
        <w:rPr>
          <w:sz w:val="24"/>
        </w:rPr>
        <w:t>local</w:t>
      </w:r>
      <w:r w:rsidRPr="00D46C5F">
        <w:rPr>
          <w:spacing w:val="40"/>
          <w:sz w:val="24"/>
        </w:rPr>
        <w:t xml:space="preserve"> </w:t>
      </w:r>
      <w:r w:rsidRPr="00D46C5F">
        <w:rPr>
          <w:sz w:val="24"/>
        </w:rPr>
        <w:t>da</w:t>
      </w:r>
      <w:r w:rsidRPr="00D46C5F">
        <w:rPr>
          <w:spacing w:val="40"/>
          <w:sz w:val="24"/>
        </w:rPr>
        <w:t xml:space="preserve"> </w:t>
      </w:r>
      <w:r w:rsidRPr="00D46C5F">
        <w:rPr>
          <w:sz w:val="24"/>
        </w:rPr>
        <w:t>execução</w:t>
      </w:r>
      <w:r w:rsidRPr="00D46C5F">
        <w:rPr>
          <w:spacing w:val="40"/>
          <w:sz w:val="24"/>
        </w:rPr>
        <w:t xml:space="preserve"> </w:t>
      </w:r>
      <w:r w:rsidRPr="00D46C5F">
        <w:rPr>
          <w:sz w:val="24"/>
        </w:rPr>
        <w:t>do objeto contratual com a finalidade de vistoriá-lo em conjunto com os eventuais equipamentos existentes, tomando ciência de suas características, material utilizado, estado de conservação e eventual necessidade de substituição de peças para a</w:t>
      </w:r>
      <w:r w:rsidRPr="00D46C5F">
        <w:rPr>
          <w:spacing w:val="40"/>
          <w:sz w:val="24"/>
        </w:rPr>
        <w:t xml:space="preserve"> </w:t>
      </w:r>
      <w:r w:rsidRPr="00D46C5F">
        <w:rPr>
          <w:sz w:val="24"/>
        </w:rPr>
        <w:t>perfeita execução dos serviços objeto desta licitação.</w:t>
      </w:r>
    </w:p>
    <w:p w:rsidR="00D83AAC" w:rsidRPr="00D46C5F" w:rsidRDefault="00D83AAC" w:rsidP="00D83AAC">
      <w:pPr>
        <w:pStyle w:val="Corpodetexto"/>
      </w:pPr>
    </w:p>
    <w:p w:rsidR="00D83AAC" w:rsidRPr="00D46C5F" w:rsidRDefault="00D83AAC" w:rsidP="00D83AAC">
      <w:pPr>
        <w:pStyle w:val="PargrafodaLista"/>
        <w:widowControl w:val="0"/>
        <w:numPr>
          <w:ilvl w:val="1"/>
          <w:numId w:val="34"/>
        </w:numPr>
        <w:tabs>
          <w:tab w:val="left" w:pos="787"/>
        </w:tabs>
        <w:autoSpaceDE w:val="0"/>
        <w:autoSpaceDN w:val="0"/>
        <w:spacing w:after="0" w:line="240" w:lineRule="auto"/>
        <w:ind w:right="564" w:firstLine="0"/>
        <w:contextualSpacing w:val="0"/>
        <w:jc w:val="both"/>
        <w:rPr>
          <w:sz w:val="24"/>
        </w:rPr>
      </w:pPr>
      <w:r w:rsidRPr="00D46C5F">
        <w:rPr>
          <w:sz w:val="24"/>
        </w:rPr>
        <w:lastRenderedPageBreak/>
        <w:t>A</w:t>
      </w:r>
      <w:r w:rsidRPr="00D46C5F">
        <w:rPr>
          <w:spacing w:val="40"/>
          <w:sz w:val="24"/>
        </w:rPr>
        <w:t xml:space="preserve"> </w:t>
      </w:r>
      <w:r w:rsidRPr="00D46C5F">
        <w:rPr>
          <w:sz w:val="24"/>
        </w:rPr>
        <w:t>licitante,</w:t>
      </w:r>
      <w:r w:rsidRPr="00D46C5F">
        <w:rPr>
          <w:spacing w:val="40"/>
          <w:sz w:val="24"/>
        </w:rPr>
        <w:t xml:space="preserve"> </w:t>
      </w:r>
      <w:r w:rsidRPr="00D46C5F">
        <w:rPr>
          <w:sz w:val="24"/>
        </w:rPr>
        <w:t>quando</w:t>
      </w:r>
      <w:r w:rsidRPr="00D46C5F">
        <w:rPr>
          <w:spacing w:val="40"/>
          <w:sz w:val="24"/>
        </w:rPr>
        <w:t xml:space="preserve"> </w:t>
      </w:r>
      <w:r w:rsidRPr="00D46C5F">
        <w:rPr>
          <w:sz w:val="24"/>
        </w:rPr>
        <w:t>da</w:t>
      </w:r>
      <w:r w:rsidRPr="00D46C5F">
        <w:rPr>
          <w:spacing w:val="40"/>
          <w:sz w:val="24"/>
        </w:rPr>
        <w:t xml:space="preserve"> </w:t>
      </w:r>
      <w:r w:rsidRPr="00D46C5F">
        <w:rPr>
          <w:sz w:val="24"/>
        </w:rPr>
        <w:t>visita</w:t>
      </w:r>
      <w:r w:rsidRPr="00D46C5F">
        <w:rPr>
          <w:spacing w:val="40"/>
          <w:sz w:val="24"/>
        </w:rPr>
        <w:t xml:space="preserve"> </w:t>
      </w:r>
      <w:r w:rsidRPr="00D46C5F">
        <w:rPr>
          <w:sz w:val="24"/>
        </w:rPr>
        <w:t>física</w:t>
      </w:r>
      <w:r w:rsidRPr="00D46C5F">
        <w:rPr>
          <w:spacing w:val="40"/>
          <w:sz w:val="24"/>
        </w:rPr>
        <w:t xml:space="preserve"> </w:t>
      </w:r>
      <w:r w:rsidRPr="00D46C5F">
        <w:rPr>
          <w:sz w:val="24"/>
        </w:rPr>
        <w:t>para</w:t>
      </w:r>
      <w:r w:rsidRPr="00D46C5F">
        <w:rPr>
          <w:spacing w:val="40"/>
          <w:sz w:val="24"/>
        </w:rPr>
        <w:t xml:space="preserve"> </w:t>
      </w:r>
      <w:r w:rsidRPr="00D46C5F">
        <w:rPr>
          <w:sz w:val="24"/>
        </w:rPr>
        <w:t>a</w:t>
      </w:r>
      <w:r w:rsidRPr="00D46C5F">
        <w:rPr>
          <w:spacing w:val="40"/>
          <w:sz w:val="24"/>
        </w:rPr>
        <w:t xml:space="preserve"> </w:t>
      </w:r>
      <w:r w:rsidRPr="00D46C5F">
        <w:rPr>
          <w:sz w:val="24"/>
        </w:rPr>
        <w:t>realização</w:t>
      </w:r>
      <w:r w:rsidRPr="00D46C5F">
        <w:rPr>
          <w:spacing w:val="40"/>
          <w:sz w:val="24"/>
        </w:rPr>
        <w:t xml:space="preserve"> </w:t>
      </w:r>
      <w:r w:rsidRPr="00D46C5F">
        <w:rPr>
          <w:sz w:val="24"/>
        </w:rPr>
        <w:t>da</w:t>
      </w:r>
      <w:r w:rsidRPr="00D46C5F">
        <w:rPr>
          <w:spacing w:val="40"/>
          <w:sz w:val="24"/>
        </w:rPr>
        <w:t xml:space="preserve"> </w:t>
      </w:r>
      <w:r w:rsidRPr="00D46C5F">
        <w:rPr>
          <w:sz w:val="24"/>
        </w:rPr>
        <w:t>vistoria</w:t>
      </w:r>
      <w:r w:rsidRPr="00D46C5F">
        <w:rPr>
          <w:spacing w:val="40"/>
          <w:sz w:val="24"/>
        </w:rPr>
        <w:t xml:space="preserve"> </w:t>
      </w:r>
      <w:r w:rsidRPr="00D46C5F">
        <w:rPr>
          <w:sz w:val="24"/>
        </w:rPr>
        <w:t>técnica,</w:t>
      </w:r>
      <w:r w:rsidRPr="00D46C5F">
        <w:rPr>
          <w:spacing w:val="40"/>
          <w:sz w:val="24"/>
        </w:rPr>
        <w:t xml:space="preserve"> </w:t>
      </w:r>
      <w:r w:rsidRPr="00D46C5F">
        <w:rPr>
          <w:sz w:val="24"/>
        </w:rPr>
        <w:t>deverá</w:t>
      </w:r>
      <w:r w:rsidRPr="00D46C5F">
        <w:rPr>
          <w:spacing w:val="-1"/>
          <w:sz w:val="24"/>
        </w:rPr>
        <w:t xml:space="preserve"> </w:t>
      </w:r>
      <w:r w:rsidRPr="00D46C5F">
        <w:rPr>
          <w:sz w:val="24"/>
        </w:rPr>
        <w:t>estar munida de 2 (duas) vias da Declaração de Realização de Vistoria, elaborada de</w:t>
      </w:r>
      <w:r w:rsidRPr="00D46C5F">
        <w:rPr>
          <w:spacing w:val="-1"/>
          <w:sz w:val="24"/>
        </w:rPr>
        <w:t xml:space="preserve"> </w:t>
      </w:r>
      <w:r w:rsidRPr="00D46C5F">
        <w:rPr>
          <w:sz w:val="24"/>
        </w:rPr>
        <w:t>acordo com o modelo Anexo do Edital, devendo o representante legal da licitante</w:t>
      </w:r>
      <w:r w:rsidRPr="00D46C5F">
        <w:rPr>
          <w:spacing w:val="-2"/>
          <w:sz w:val="24"/>
        </w:rPr>
        <w:t xml:space="preserve"> </w:t>
      </w:r>
      <w:r w:rsidRPr="00D46C5F">
        <w:rPr>
          <w:sz w:val="24"/>
        </w:rPr>
        <w:t>assiná-lo</w:t>
      </w:r>
      <w:r w:rsidRPr="00D46C5F">
        <w:rPr>
          <w:spacing w:val="-3"/>
          <w:sz w:val="24"/>
        </w:rPr>
        <w:t xml:space="preserve"> </w:t>
      </w:r>
      <w:r w:rsidRPr="00D46C5F">
        <w:rPr>
          <w:sz w:val="24"/>
        </w:rPr>
        <w:t>e</w:t>
      </w:r>
      <w:r w:rsidRPr="00D46C5F">
        <w:rPr>
          <w:spacing w:val="-2"/>
          <w:sz w:val="24"/>
        </w:rPr>
        <w:t xml:space="preserve"> </w:t>
      </w:r>
      <w:r w:rsidRPr="00D46C5F">
        <w:rPr>
          <w:sz w:val="24"/>
        </w:rPr>
        <w:t>solicitar a</w:t>
      </w:r>
      <w:r w:rsidRPr="00D46C5F">
        <w:rPr>
          <w:spacing w:val="-3"/>
          <w:sz w:val="24"/>
        </w:rPr>
        <w:t xml:space="preserve"> </w:t>
      </w:r>
      <w:r w:rsidRPr="00D46C5F">
        <w:rPr>
          <w:sz w:val="24"/>
        </w:rPr>
        <w:t>assinatura</w:t>
      </w:r>
      <w:r w:rsidRPr="00D46C5F">
        <w:rPr>
          <w:spacing w:val="-3"/>
          <w:sz w:val="24"/>
        </w:rPr>
        <w:t xml:space="preserve"> </w:t>
      </w:r>
      <w:r w:rsidRPr="00D46C5F">
        <w:rPr>
          <w:sz w:val="24"/>
        </w:rPr>
        <w:t>do servidor do órgão</w:t>
      </w:r>
      <w:r w:rsidRPr="00D46C5F">
        <w:rPr>
          <w:spacing w:val="-2"/>
          <w:sz w:val="24"/>
        </w:rPr>
        <w:t xml:space="preserve"> </w:t>
      </w:r>
      <w:r w:rsidRPr="00D46C5F">
        <w:rPr>
          <w:sz w:val="24"/>
        </w:rPr>
        <w:t>licitante responsável</w:t>
      </w:r>
      <w:r w:rsidRPr="00D46C5F">
        <w:rPr>
          <w:spacing w:val="-2"/>
          <w:sz w:val="24"/>
        </w:rPr>
        <w:t xml:space="preserve"> </w:t>
      </w:r>
      <w:r w:rsidRPr="00D46C5F">
        <w:rPr>
          <w:sz w:val="24"/>
        </w:rPr>
        <w:t>pelo acompanhamento</w:t>
      </w:r>
      <w:r w:rsidRPr="00D46C5F">
        <w:rPr>
          <w:spacing w:val="-6"/>
          <w:sz w:val="24"/>
        </w:rPr>
        <w:t xml:space="preserve"> </w:t>
      </w:r>
      <w:r w:rsidRPr="00D46C5F">
        <w:rPr>
          <w:sz w:val="24"/>
        </w:rPr>
        <w:t>da vistoria na via que lhe será devolvida, devendo ser entregue pelo licitante vencedor em conjunto com os documentos de habilitação.</w:t>
      </w:r>
    </w:p>
    <w:p w:rsidR="00D83AAC" w:rsidRPr="00D46C5F" w:rsidRDefault="00D83AAC" w:rsidP="00D83AAC">
      <w:pPr>
        <w:pStyle w:val="Corpodetexto"/>
      </w:pPr>
    </w:p>
    <w:p w:rsidR="00D83AAC" w:rsidRPr="00D46C5F" w:rsidRDefault="00D83AAC" w:rsidP="00D83AAC">
      <w:pPr>
        <w:pStyle w:val="PargrafodaLista"/>
        <w:widowControl w:val="0"/>
        <w:numPr>
          <w:ilvl w:val="1"/>
          <w:numId w:val="34"/>
        </w:numPr>
        <w:tabs>
          <w:tab w:val="left" w:pos="707"/>
        </w:tabs>
        <w:autoSpaceDE w:val="0"/>
        <w:autoSpaceDN w:val="0"/>
        <w:spacing w:after="0" w:line="240" w:lineRule="auto"/>
        <w:ind w:right="563" w:firstLine="0"/>
        <w:contextualSpacing w:val="0"/>
        <w:jc w:val="both"/>
        <w:rPr>
          <w:sz w:val="24"/>
        </w:rPr>
      </w:pPr>
      <w:r w:rsidRPr="00D46C5F">
        <w:rPr>
          <w:sz w:val="24"/>
        </w:rPr>
        <w:t>A opção pela visita física para a realização de vistoria técnica constitui direito</w:t>
      </w:r>
      <w:r w:rsidRPr="00D46C5F">
        <w:rPr>
          <w:spacing w:val="-4"/>
          <w:sz w:val="24"/>
        </w:rPr>
        <w:t xml:space="preserve"> </w:t>
      </w:r>
      <w:r w:rsidRPr="00D46C5F">
        <w:rPr>
          <w:sz w:val="24"/>
        </w:rPr>
        <w:t>e ônus</w:t>
      </w:r>
      <w:r w:rsidRPr="00D46C5F">
        <w:rPr>
          <w:spacing w:val="40"/>
          <w:sz w:val="24"/>
        </w:rPr>
        <w:t xml:space="preserve"> </w:t>
      </w:r>
      <w:r w:rsidRPr="00D46C5F">
        <w:rPr>
          <w:sz w:val="24"/>
        </w:rPr>
        <w:t>do</w:t>
      </w:r>
      <w:r w:rsidRPr="00D46C5F">
        <w:rPr>
          <w:spacing w:val="40"/>
          <w:sz w:val="24"/>
        </w:rPr>
        <w:t xml:space="preserve"> </w:t>
      </w:r>
      <w:r w:rsidRPr="00D46C5F">
        <w:rPr>
          <w:sz w:val="24"/>
        </w:rPr>
        <w:t>licitante,</w:t>
      </w:r>
      <w:r w:rsidRPr="00D46C5F">
        <w:rPr>
          <w:spacing w:val="40"/>
          <w:sz w:val="24"/>
        </w:rPr>
        <w:t xml:space="preserve"> </w:t>
      </w:r>
      <w:r w:rsidRPr="00D46C5F">
        <w:rPr>
          <w:sz w:val="24"/>
        </w:rPr>
        <w:t>com</w:t>
      </w:r>
      <w:r w:rsidRPr="00D46C5F">
        <w:rPr>
          <w:spacing w:val="40"/>
          <w:sz w:val="24"/>
        </w:rPr>
        <w:t xml:space="preserve"> </w:t>
      </w:r>
      <w:r w:rsidRPr="00D46C5F">
        <w:rPr>
          <w:sz w:val="24"/>
        </w:rPr>
        <w:t>vistas</w:t>
      </w:r>
      <w:r w:rsidRPr="00D46C5F">
        <w:rPr>
          <w:spacing w:val="40"/>
          <w:sz w:val="24"/>
        </w:rPr>
        <w:t xml:space="preserve"> </w:t>
      </w:r>
      <w:r w:rsidRPr="00D46C5F">
        <w:rPr>
          <w:sz w:val="24"/>
        </w:rPr>
        <w:t>à</w:t>
      </w:r>
      <w:r w:rsidRPr="00D46C5F">
        <w:rPr>
          <w:spacing w:val="40"/>
          <w:sz w:val="24"/>
        </w:rPr>
        <w:t xml:space="preserve"> </w:t>
      </w:r>
      <w:r w:rsidRPr="00D46C5F">
        <w:rPr>
          <w:sz w:val="24"/>
        </w:rPr>
        <w:t>elaboração</w:t>
      </w:r>
      <w:r w:rsidRPr="00D46C5F">
        <w:rPr>
          <w:spacing w:val="40"/>
          <w:sz w:val="24"/>
        </w:rPr>
        <w:t xml:space="preserve"> </w:t>
      </w:r>
      <w:r w:rsidRPr="00D46C5F">
        <w:rPr>
          <w:sz w:val="24"/>
        </w:rPr>
        <w:t>precisa</w:t>
      </w:r>
      <w:r w:rsidRPr="00D46C5F">
        <w:rPr>
          <w:spacing w:val="40"/>
          <w:sz w:val="24"/>
        </w:rPr>
        <w:t xml:space="preserve"> </w:t>
      </w:r>
      <w:r w:rsidRPr="00D46C5F">
        <w:rPr>
          <w:sz w:val="24"/>
        </w:rPr>
        <w:t>e</w:t>
      </w:r>
      <w:r w:rsidRPr="00D46C5F">
        <w:rPr>
          <w:spacing w:val="40"/>
          <w:sz w:val="24"/>
        </w:rPr>
        <w:t xml:space="preserve"> </w:t>
      </w:r>
      <w:r w:rsidRPr="00D46C5F">
        <w:rPr>
          <w:sz w:val="24"/>
        </w:rPr>
        <w:t>técnica</w:t>
      </w:r>
      <w:r w:rsidRPr="00D46C5F">
        <w:rPr>
          <w:spacing w:val="40"/>
          <w:sz w:val="24"/>
        </w:rPr>
        <w:t xml:space="preserve"> </w:t>
      </w:r>
      <w:r w:rsidRPr="00D46C5F">
        <w:rPr>
          <w:sz w:val="24"/>
        </w:rPr>
        <w:t>de</w:t>
      </w:r>
      <w:r w:rsidRPr="00D46C5F">
        <w:rPr>
          <w:spacing w:val="40"/>
          <w:sz w:val="24"/>
        </w:rPr>
        <w:t xml:space="preserve"> </w:t>
      </w:r>
      <w:r w:rsidRPr="00D46C5F">
        <w:rPr>
          <w:sz w:val="24"/>
        </w:rPr>
        <w:t>sua</w:t>
      </w:r>
      <w:r w:rsidRPr="00D46C5F">
        <w:rPr>
          <w:spacing w:val="40"/>
          <w:sz w:val="24"/>
        </w:rPr>
        <w:t xml:space="preserve"> </w:t>
      </w:r>
      <w:r w:rsidRPr="00D46C5F">
        <w:rPr>
          <w:sz w:val="24"/>
        </w:rPr>
        <w:t>proposta,</w:t>
      </w:r>
      <w:r w:rsidRPr="00D46C5F">
        <w:rPr>
          <w:spacing w:val="40"/>
          <w:sz w:val="24"/>
        </w:rPr>
        <w:t xml:space="preserve"> </w:t>
      </w:r>
      <w:r w:rsidRPr="00D46C5F">
        <w:rPr>
          <w:sz w:val="24"/>
        </w:rPr>
        <w:t>mas não ostenta caráter eliminatório do certame para fins de exame de habilitação. Se, facultativamente, o licitante resolva não vistoriar os locais onde serão prestados os serviços objeto da</w:t>
      </w:r>
      <w:r w:rsidRPr="00D46C5F">
        <w:rPr>
          <w:spacing w:val="-2"/>
          <w:sz w:val="24"/>
        </w:rPr>
        <w:t xml:space="preserve"> </w:t>
      </w:r>
      <w:r w:rsidRPr="00D46C5F">
        <w:rPr>
          <w:sz w:val="24"/>
        </w:rPr>
        <w:t>licitação, caso vitorioso no certame, não poderá alegar desconhecimento das condições de</w:t>
      </w:r>
      <w:r w:rsidRPr="00D46C5F">
        <w:rPr>
          <w:spacing w:val="-3"/>
          <w:sz w:val="24"/>
        </w:rPr>
        <w:t xml:space="preserve"> </w:t>
      </w:r>
      <w:r w:rsidRPr="00D46C5F">
        <w:rPr>
          <w:sz w:val="24"/>
        </w:rPr>
        <w:t>execução contratual como pretexto para eventual inexecução total ou parcial do contrato, atrasos</w:t>
      </w:r>
      <w:r w:rsidRPr="00D46C5F">
        <w:rPr>
          <w:spacing w:val="-3"/>
          <w:sz w:val="24"/>
        </w:rPr>
        <w:t xml:space="preserve"> </w:t>
      </w:r>
      <w:r w:rsidRPr="00D46C5F">
        <w:rPr>
          <w:sz w:val="24"/>
        </w:rPr>
        <w:t>em sua implementação ou alterações do objeto contratual. Nessa hipótese, como alternativa</w:t>
      </w:r>
      <w:r w:rsidRPr="00D46C5F">
        <w:rPr>
          <w:spacing w:val="-1"/>
          <w:sz w:val="24"/>
        </w:rPr>
        <w:t xml:space="preserve"> </w:t>
      </w:r>
      <w:r w:rsidRPr="00D46C5F">
        <w:rPr>
          <w:sz w:val="24"/>
        </w:rPr>
        <w:t>possível, admite-se a apresentação de declaração do licitante no sentido de que conhece</w:t>
      </w:r>
      <w:r w:rsidRPr="00D46C5F">
        <w:rPr>
          <w:spacing w:val="-2"/>
          <w:sz w:val="24"/>
        </w:rPr>
        <w:t xml:space="preserve"> </w:t>
      </w:r>
      <w:r w:rsidRPr="00D46C5F">
        <w:rPr>
          <w:sz w:val="24"/>
        </w:rPr>
        <w:t>os detalhes do objeto contratual (situação atual do local, eventuais equipamentos e</w:t>
      </w:r>
      <w:r w:rsidRPr="00D46C5F">
        <w:rPr>
          <w:spacing w:val="-2"/>
          <w:sz w:val="24"/>
        </w:rPr>
        <w:t xml:space="preserve"> </w:t>
      </w:r>
      <w:r w:rsidRPr="00D46C5F">
        <w:rPr>
          <w:sz w:val="24"/>
        </w:rPr>
        <w:t>extensão dos serviços), assumindo a responsabilidade por eventuais problemas na sua execução. Essa</w:t>
      </w:r>
      <w:r w:rsidRPr="00D46C5F">
        <w:rPr>
          <w:spacing w:val="40"/>
          <w:sz w:val="24"/>
        </w:rPr>
        <w:t xml:space="preserve"> </w:t>
      </w:r>
      <w:r w:rsidRPr="00D46C5F">
        <w:rPr>
          <w:sz w:val="24"/>
        </w:rPr>
        <w:t>Declaração</w:t>
      </w:r>
      <w:r w:rsidRPr="00D46C5F">
        <w:rPr>
          <w:spacing w:val="40"/>
          <w:sz w:val="24"/>
        </w:rPr>
        <w:t xml:space="preserve"> </w:t>
      </w:r>
      <w:r w:rsidRPr="00D46C5F">
        <w:rPr>
          <w:sz w:val="24"/>
        </w:rPr>
        <w:t>de</w:t>
      </w:r>
      <w:r w:rsidRPr="00D46C5F">
        <w:rPr>
          <w:spacing w:val="40"/>
          <w:sz w:val="24"/>
        </w:rPr>
        <w:t xml:space="preserve"> </w:t>
      </w:r>
      <w:r w:rsidRPr="00D46C5F">
        <w:rPr>
          <w:sz w:val="24"/>
        </w:rPr>
        <w:t>Conhecimento</w:t>
      </w:r>
      <w:r w:rsidRPr="00D46C5F">
        <w:rPr>
          <w:spacing w:val="40"/>
          <w:sz w:val="24"/>
        </w:rPr>
        <w:t xml:space="preserve"> </w:t>
      </w:r>
      <w:r w:rsidRPr="00D46C5F">
        <w:rPr>
          <w:sz w:val="24"/>
        </w:rPr>
        <w:t>das</w:t>
      </w:r>
      <w:r w:rsidRPr="00D46C5F">
        <w:rPr>
          <w:spacing w:val="40"/>
          <w:sz w:val="24"/>
        </w:rPr>
        <w:t xml:space="preserve"> </w:t>
      </w:r>
      <w:r w:rsidRPr="00D46C5F">
        <w:rPr>
          <w:sz w:val="24"/>
        </w:rPr>
        <w:t>Condições</w:t>
      </w:r>
      <w:r w:rsidRPr="00D46C5F">
        <w:rPr>
          <w:spacing w:val="40"/>
          <w:sz w:val="24"/>
        </w:rPr>
        <w:t xml:space="preserve"> </w:t>
      </w:r>
      <w:r w:rsidRPr="00D46C5F">
        <w:rPr>
          <w:sz w:val="24"/>
        </w:rPr>
        <w:t>de</w:t>
      </w:r>
      <w:r w:rsidRPr="00D46C5F">
        <w:rPr>
          <w:spacing w:val="40"/>
          <w:sz w:val="24"/>
        </w:rPr>
        <w:t xml:space="preserve"> </w:t>
      </w:r>
      <w:r w:rsidRPr="00D46C5F">
        <w:rPr>
          <w:sz w:val="24"/>
        </w:rPr>
        <w:t>Execução</w:t>
      </w:r>
      <w:r w:rsidRPr="00D46C5F">
        <w:rPr>
          <w:spacing w:val="40"/>
          <w:sz w:val="24"/>
        </w:rPr>
        <w:t xml:space="preserve"> </w:t>
      </w:r>
      <w:r w:rsidRPr="00D46C5F">
        <w:rPr>
          <w:sz w:val="24"/>
        </w:rPr>
        <w:t>do</w:t>
      </w:r>
      <w:r w:rsidRPr="00D46C5F">
        <w:rPr>
          <w:spacing w:val="40"/>
          <w:sz w:val="24"/>
        </w:rPr>
        <w:t xml:space="preserve"> </w:t>
      </w:r>
      <w:r w:rsidRPr="00D46C5F">
        <w:rPr>
          <w:sz w:val="24"/>
        </w:rPr>
        <w:t>Objeto Contratual</w:t>
      </w:r>
      <w:r w:rsidRPr="00D46C5F">
        <w:rPr>
          <w:spacing w:val="-1"/>
          <w:sz w:val="24"/>
        </w:rPr>
        <w:t xml:space="preserve"> </w:t>
      </w:r>
      <w:r w:rsidRPr="00D46C5F">
        <w:rPr>
          <w:sz w:val="24"/>
        </w:rPr>
        <w:t>deverá ser elaborada de acordo com o modelo Anexo do Edital, devendo o representante legal da licitante assiná-lo, devendo ser entregue pelo licitante em conjunto com os documentos de habilitação.</w:t>
      </w:r>
    </w:p>
    <w:p w:rsidR="00D83AAC" w:rsidRPr="00D46C5F" w:rsidRDefault="00D83AAC" w:rsidP="00D83AAC">
      <w:pPr>
        <w:pStyle w:val="PargrafodaLista"/>
        <w:widowControl w:val="0"/>
        <w:numPr>
          <w:ilvl w:val="1"/>
          <w:numId w:val="34"/>
        </w:numPr>
        <w:tabs>
          <w:tab w:val="left" w:pos="685"/>
        </w:tabs>
        <w:autoSpaceDE w:val="0"/>
        <w:autoSpaceDN w:val="0"/>
        <w:spacing w:before="274" w:after="0" w:line="240" w:lineRule="auto"/>
        <w:ind w:right="565" w:firstLine="0"/>
        <w:contextualSpacing w:val="0"/>
        <w:jc w:val="both"/>
        <w:rPr>
          <w:sz w:val="24"/>
        </w:rPr>
      </w:pPr>
      <w:r w:rsidRPr="00D46C5F">
        <w:rPr>
          <w:sz w:val="24"/>
        </w:rPr>
        <w:t>A Contratada declara ter pleno conhecimento do local onde se executará o objeto desta licitação e de suas condições, pelo que reconhece ser perfeitamente viável o cumprimento integral e pontual das obrigações assumidas.</w:t>
      </w:r>
    </w:p>
    <w:p w:rsidR="00D83AAC" w:rsidRPr="00D46C5F" w:rsidRDefault="00D83AAC" w:rsidP="00D83AAC">
      <w:pPr>
        <w:pStyle w:val="Corpodetexto"/>
      </w:pPr>
    </w:p>
    <w:p w:rsidR="00D83AAC" w:rsidRPr="00D46C5F" w:rsidRDefault="00D83AAC" w:rsidP="00D83AAC">
      <w:pPr>
        <w:pStyle w:val="PargrafodaLista"/>
        <w:widowControl w:val="0"/>
        <w:numPr>
          <w:ilvl w:val="1"/>
          <w:numId w:val="34"/>
        </w:numPr>
        <w:tabs>
          <w:tab w:val="left" w:pos="676"/>
        </w:tabs>
        <w:autoSpaceDE w:val="0"/>
        <w:autoSpaceDN w:val="0"/>
        <w:spacing w:after="0" w:line="240" w:lineRule="auto"/>
        <w:ind w:right="564" w:firstLine="0"/>
        <w:contextualSpacing w:val="0"/>
        <w:jc w:val="both"/>
        <w:rPr>
          <w:sz w:val="24"/>
        </w:rPr>
      </w:pPr>
      <w:r w:rsidRPr="00D46C5F">
        <w:rPr>
          <w:sz w:val="24"/>
        </w:rPr>
        <w:t>O</w:t>
      </w:r>
      <w:r w:rsidRPr="00D46C5F">
        <w:rPr>
          <w:spacing w:val="-3"/>
          <w:sz w:val="24"/>
        </w:rPr>
        <w:t xml:space="preserve"> </w:t>
      </w:r>
      <w:r w:rsidRPr="00D46C5F">
        <w:rPr>
          <w:sz w:val="24"/>
        </w:rPr>
        <w:t>agendamento</w:t>
      </w:r>
      <w:r w:rsidRPr="00D46C5F">
        <w:rPr>
          <w:spacing w:val="-5"/>
          <w:sz w:val="24"/>
        </w:rPr>
        <w:t xml:space="preserve"> </w:t>
      </w:r>
      <w:r w:rsidRPr="00D46C5F">
        <w:rPr>
          <w:sz w:val="24"/>
        </w:rPr>
        <w:t>para</w:t>
      </w:r>
      <w:r w:rsidRPr="00D46C5F">
        <w:rPr>
          <w:spacing w:val="-1"/>
          <w:sz w:val="24"/>
        </w:rPr>
        <w:t xml:space="preserve"> </w:t>
      </w:r>
      <w:r w:rsidRPr="00D46C5F">
        <w:rPr>
          <w:sz w:val="24"/>
        </w:rPr>
        <w:t>a</w:t>
      </w:r>
      <w:r w:rsidRPr="00D46C5F">
        <w:rPr>
          <w:spacing w:val="-3"/>
          <w:sz w:val="24"/>
        </w:rPr>
        <w:t xml:space="preserve"> </w:t>
      </w:r>
      <w:r w:rsidRPr="00D46C5F">
        <w:rPr>
          <w:sz w:val="24"/>
        </w:rPr>
        <w:t>realização da</w:t>
      </w:r>
      <w:r w:rsidRPr="00D46C5F">
        <w:rPr>
          <w:spacing w:val="-1"/>
          <w:sz w:val="24"/>
        </w:rPr>
        <w:t xml:space="preserve"> </w:t>
      </w:r>
      <w:r w:rsidRPr="00D46C5F">
        <w:rPr>
          <w:sz w:val="24"/>
        </w:rPr>
        <w:t>visita</w:t>
      </w:r>
      <w:r w:rsidRPr="00D46C5F">
        <w:rPr>
          <w:spacing w:val="-3"/>
          <w:sz w:val="24"/>
        </w:rPr>
        <w:t xml:space="preserve"> </w:t>
      </w:r>
      <w:r w:rsidRPr="00D46C5F">
        <w:rPr>
          <w:sz w:val="24"/>
        </w:rPr>
        <w:t>física</w:t>
      </w:r>
      <w:r w:rsidRPr="00D46C5F">
        <w:rPr>
          <w:spacing w:val="-3"/>
          <w:sz w:val="24"/>
        </w:rPr>
        <w:t xml:space="preserve"> </w:t>
      </w:r>
      <w:r w:rsidRPr="00D46C5F">
        <w:rPr>
          <w:sz w:val="24"/>
        </w:rPr>
        <w:t>para</w:t>
      </w:r>
      <w:r w:rsidRPr="00D46C5F">
        <w:rPr>
          <w:spacing w:val="-7"/>
          <w:sz w:val="24"/>
        </w:rPr>
        <w:t xml:space="preserve"> </w:t>
      </w:r>
      <w:r w:rsidRPr="00D46C5F">
        <w:rPr>
          <w:sz w:val="24"/>
        </w:rPr>
        <w:t>a</w:t>
      </w:r>
      <w:r w:rsidRPr="00D46C5F">
        <w:rPr>
          <w:spacing w:val="-1"/>
          <w:sz w:val="24"/>
        </w:rPr>
        <w:t xml:space="preserve"> </w:t>
      </w:r>
      <w:r w:rsidRPr="00D46C5F">
        <w:rPr>
          <w:sz w:val="24"/>
        </w:rPr>
        <w:t>vistoria</w:t>
      </w:r>
      <w:r w:rsidRPr="00D46C5F">
        <w:rPr>
          <w:spacing w:val="-3"/>
          <w:sz w:val="24"/>
        </w:rPr>
        <w:t xml:space="preserve"> </w:t>
      </w:r>
      <w:r w:rsidRPr="00D46C5F">
        <w:rPr>
          <w:sz w:val="24"/>
        </w:rPr>
        <w:t>técnica</w:t>
      </w:r>
      <w:r w:rsidRPr="00D46C5F">
        <w:rPr>
          <w:spacing w:val="-5"/>
          <w:sz w:val="24"/>
        </w:rPr>
        <w:t xml:space="preserve"> </w:t>
      </w:r>
      <w:r w:rsidRPr="00D46C5F">
        <w:rPr>
          <w:sz w:val="24"/>
        </w:rPr>
        <w:t>poderá</w:t>
      </w:r>
      <w:r w:rsidRPr="00D46C5F">
        <w:rPr>
          <w:spacing w:val="-5"/>
          <w:sz w:val="24"/>
        </w:rPr>
        <w:t xml:space="preserve"> </w:t>
      </w:r>
      <w:r w:rsidRPr="00D46C5F">
        <w:rPr>
          <w:sz w:val="24"/>
        </w:rPr>
        <w:t>ser feito com o seguinte órgão: Secretaria Municipal de Obras – Departamento de Obras, por meio</w:t>
      </w:r>
      <w:r w:rsidRPr="00D46C5F">
        <w:rPr>
          <w:spacing w:val="-4"/>
          <w:sz w:val="24"/>
        </w:rPr>
        <w:t xml:space="preserve"> </w:t>
      </w:r>
      <w:r w:rsidRPr="00D46C5F">
        <w:rPr>
          <w:sz w:val="24"/>
        </w:rPr>
        <w:t>do telefone (24) 3511-3507 e/ou (24) 3511-3508, em dias úteis nos horários</w:t>
      </w:r>
      <w:r w:rsidRPr="00D46C5F">
        <w:rPr>
          <w:spacing w:val="40"/>
          <w:sz w:val="24"/>
        </w:rPr>
        <w:t xml:space="preserve"> </w:t>
      </w:r>
      <w:r w:rsidRPr="00D46C5F">
        <w:rPr>
          <w:sz w:val="24"/>
        </w:rPr>
        <w:t>de 08h às 12h e de 13h às 17h. As visitas físicas para a realização de vistoria técnica deverão</w:t>
      </w:r>
      <w:r w:rsidRPr="00D46C5F">
        <w:rPr>
          <w:spacing w:val="-1"/>
          <w:sz w:val="24"/>
        </w:rPr>
        <w:t xml:space="preserve"> </w:t>
      </w:r>
      <w:r w:rsidRPr="00D46C5F">
        <w:rPr>
          <w:sz w:val="24"/>
        </w:rPr>
        <w:t>ser</w:t>
      </w:r>
      <w:r w:rsidRPr="00D46C5F">
        <w:rPr>
          <w:spacing w:val="-3"/>
          <w:sz w:val="24"/>
        </w:rPr>
        <w:t xml:space="preserve"> </w:t>
      </w:r>
      <w:r w:rsidRPr="00D46C5F">
        <w:rPr>
          <w:sz w:val="24"/>
        </w:rPr>
        <w:t>agendadas</w:t>
      </w:r>
      <w:r w:rsidRPr="00D46C5F">
        <w:rPr>
          <w:spacing w:val="-3"/>
          <w:sz w:val="24"/>
        </w:rPr>
        <w:t xml:space="preserve"> </w:t>
      </w:r>
      <w:r w:rsidRPr="00D46C5F">
        <w:rPr>
          <w:sz w:val="24"/>
        </w:rPr>
        <w:t>isoladamente,</w:t>
      </w:r>
      <w:r w:rsidRPr="00D46C5F">
        <w:rPr>
          <w:spacing w:val="-3"/>
          <w:sz w:val="24"/>
        </w:rPr>
        <w:t xml:space="preserve"> </w:t>
      </w:r>
      <w:r w:rsidRPr="00D46C5F">
        <w:rPr>
          <w:sz w:val="24"/>
        </w:rPr>
        <w:t>em</w:t>
      </w:r>
      <w:r w:rsidRPr="00D46C5F">
        <w:rPr>
          <w:spacing w:val="-2"/>
          <w:sz w:val="24"/>
        </w:rPr>
        <w:t xml:space="preserve"> </w:t>
      </w:r>
      <w:r w:rsidRPr="00D46C5F">
        <w:rPr>
          <w:sz w:val="24"/>
        </w:rPr>
        <w:t>datas</w:t>
      </w:r>
      <w:r w:rsidRPr="00D46C5F">
        <w:rPr>
          <w:spacing w:val="-3"/>
          <w:sz w:val="24"/>
        </w:rPr>
        <w:t xml:space="preserve"> </w:t>
      </w:r>
      <w:r w:rsidRPr="00D46C5F">
        <w:rPr>
          <w:sz w:val="24"/>
        </w:rPr>
        <w:t>e</w:t>
      </w:r>
      <w:r w:rsidRPr="00D46C5F">
        <w:rPr>
          <w:spacing w:val="-5"/>
          <w:sz w:val="24"/>
        </w:rPr>
        <w:t xml:space="preserve"> </w:t>
      </w:r>
      <w:r w:rsidRPr="00D46C5F">
        <w:rPr>
          <w:sz w:val="24"/>
        </w:rPr>
        <w:t>horários</w:t>
      </w:r>
      <w:r w:rsidRPr="00D46C5F">
        <w:rPr>
          <w:spacing w:val="-3"/>
          <w:sz w:val="24"/>
        </w:rPr>
        <w:t xml:space="preserve"> </w:t>
      </w:r>
      <w:r w:rsidRPr="00D46C5F">
        <w:rPr>
          <w:sz w:val="24"/>
        </w:rPr>
        <w:t>distintos,</w:t>
      </w:r>
      <w:r w:rsidRPr="00D46C5F">
        <w:rPr>
          <w:spacing w:val="-3"/>
          <w:sz w:val="24"/>
        </w:rPr>
        <w:t xml:space="preserve"> </w:t>
      </w:r>
      <w:r w:rsidRPr="00D46C5F">
        <w:rPr>
          <w:sz w:val="24"/>
        </w:rPr>
        <w:t>de</w:t>
      </w:r>
      <w:r w:rsidRPr="00D46C5F">
        <w:rPr>
          <w:spacing w:val="-3"/>
          <w:sz w:val="24"/>
        </w:rPr>
        <w:t xml:space="preserve"> </w:t>
      </w:r>
      <w:r w:rsidRPr="00D46C5F">
        <w:rPr>
          <w:sz w:val="24"/>
        </w:rPr>
        <w:t>forma</w:t>
      </w:r>
      <w:r w:rsidRPr="00D46C5F">
        <w:rPr>
          <w:spacing w:val="-5"/>
          <w:sz w:val="24"/>
        </w:rPr>
        <w:t xml:space="preserve"> </w:t>
      </w:r>
      <w:r w:rsidRPr="00D46C5F">
        <w:rPr>
          <w:sz w:val="24"/>
        </w:rPr>
        <w:t>a impedir a reunião dos diversos interessados em participar da licitação.</w:t>
      </w:r>
    </w:p>
    <w:p w:rsidR="00685607" w:rsidRPr="00D46C5F" w:rsidRDefault="00685607" w:rsidP="00685607">
      <w:pPr>
        <w:rPr>
          <w:lang w:eastAsia="pt-BR"/>
        </w:rPr>
      </w:pPr>
    </w:p>
    <w:p w:rsidR="00D83AAC" w:rsidRPr="00D46C5F" w:rsidRDefault="00D83AAC" w:rsidP="00D83AAC">
      <w:pPr>
        <w:pStyle w:val="PargrafodaLista"/>
        <w:widowControl w:val="0"/>
        <w:numPr>
          <w:ilvl w:val="0"/>
          <w:numId w:val="34"/>
        </w:numPr>
        <w:tabs>
          <w:tab w:val="left" w:pos="449"/>
        </w:tabs>
        <w:autoSpaceDE w:val="0"/>
        <w:autoSpaceDN w:val="0"/>
        <w:spacing w:after="0" w:line="240" w:lineRule="auto"/>
        <w:ind w:left="449" w:hanging="306"/>
        <w:contextualSpacing w:val="0"/>
        <w:rPr>
          <w:rFonts w:ascii="Arial" w:hAnsi="Arial"/>
          <w:b/>
        </w:rPr>
      </w:pPr>
      <w:r w:rsidRPr="00D46C5F">
        <w:rPr>
          <w:rFonts w:ascii="Arial" w:hAnsi="Arial"/>
          <w:b/>
        </w:rPr>
        <w:t>DAS</w:t>
      </w:r>
      <w:r w:rsidRPr="00D46C5F">
        <w:rPr>
          <w:rFonts w:ascii="Arial" w:hAnsi="Arial"/>
          <w:b/>
          <w:spacing w:val="-4"/>
        </w:rPr>
        <w:t xml:space="preserve"> </w:t>
      </w:r>
      <w:r w:rsidRPr="00D46C5F">
        <w:rPr>
          <w:rFonts w:ascii="Arial" w:hAnsi="Arial"/>
          <w:b/>
        </w:rPr>
        <w:t>CONDIÇÕES</w:t>
      </w:r>
      <w:r w:rsidRPr="00D46C5F">
        <w:rPr>
          <w:rFonts w:ascii="Arial" w:hAnsi="Arial"/>
          <w:b/>
          <w:spacing w:val="-8"/>
        </w:rPr>
        <w:t xml:space="preserve"> </w:t>
      </w:r>
      <w:r w:rsidRPr="00D46C5F">
        <w:rPr>
          <w:rFonts w:ascii="Arial" w:hAnsi="Arial"/>
          <w:b/>
        </w:rPr>
        <w:t>DE</w:t>
      </w:r>
      <w:r w:rsidRPr="00D46C5F">
        <w:rPr>
          <w:rFonts w:ascii="Arial" w:hAnsi="Arial"/>
          <w:b/>
          <w:spacing w:val="-6"/>
        </w:rPr>
        <w:t xml:space="preserve"> </w:t>
      </w:r>
      <w:r w:rsidRPr="00D46C5F">
        <w:rPr>
          <w:rFonts w:ascii="Arial" w:hAnsi="Arial"/>
          <w:b/>
        </w:rPr>
        <w:t>PAGAMENTO</w:t>
      </w:r>
      <w:r w:rsidRPr="00D46C5F">
        <w:rPr>
          <w:rFonts w:ascii="Arial" w:hAnsi="Arial"/>
          <w:b/>
          <w:spacing w:val="-2"/>
        </w:rPr>
        <w:t xml:space="preserve"> </w:t>
      </w:r>
      <w:r w:rsidRPr="00D46C5F">
        <w:rPr>
          <w:rFonts w:ascii="Arial" w:hAnsi="Arial"/>
          <w:b/>
        </w:rPr>
        <w:t>E</w:t>
      </w:r>
      <w:r w:rsidRPr="00D46C5F">
        <w:rPr>
          <w:rFonts w:ascii="Arial" w:hAnsi="Arial"/>
          <w:b/>
          <w:spacing w:val="-3"/>
        </w:rPr>
        <w:t xml:space="preserve"> </w:t>
      </w:r>
      <w:r w:rsidRPr="00D46C5F">
        <w:rPr>
          <w:rFonts w:ascii="Arial" w:hAnsi="Arial"/>
          <w:b/>
        </w:rPr>
        <w:t>ALTERAÇÃO</w:t>
      </w:r>
      <w:r w:rsidRPr="00D46C5F">
        <w:rPr>
          <w:rFonts w:ascii="Arial" w:hAnsi="Arial"/>
          <w:b/>
          <w:spacing w:val="-2"/>
        </w:rPr>
        <w:t xml:space="preserve"> </w:t>
      </w:r>
      <w:r w:rsidRPr="00D46C5F">
        <w:rPr>
          <w:rFonts w:ascii="Arial" w:hAnsi="Arial"/>
          <w:b/>
        </w:rPr>
        <w:t>DO</w:t>
      </w:r>
      <w:r w:rsidRPr="00D46C5F">
        <w:rPr>
          <w:rFonts w:ascii="Arial" w:hAnsi="Arial"/>
          <w:b/>
          <w:spacing w:val="-4"/>
        </w:rPr>
        <w:t xml:space="preserve"> </w:t>
      </w:r>
      <w:r w:rsidRPr="00D46C5F">
        <w:rPr>
          <w:rFonts w:ascii="Arial" w:hAnsi="Arial"/>
          <w:b/>
          <w:spacing w:val="-2"/>
        </w:rPr>
        <w:t>CONTRATO:</w:t>
      </w:r>
    </w:p>
    <w:p w:rsidR="00D83AAC" w:rsidRPr="00D46C5F" w:rsidRDefault="00D83AAC" w:rsidP="00D83AAC">
      <w:pPr>
        <w:pStyle w:val="PargrafodaLista"/>
        <w:widowControl w:val="0"/>
        <w:numPr>
          <w:ilvl w:val="1"/>
          <w:numId w:val="34"/>
        </w:numPr>
        <w:tabs>
          <w:tab w:val="left" w:pos="719"/>
        </w:tabs>
        <w:autoSpaceDE w:val="0"/>
        <w:autoSpaceDN w:val="0"/>
        <w:spacing w:before="237" w:after="0" w:line="240" w:lineRule="auto"/>
        <w:ind w:right="563" w:firstLine="0"/>
        <w:contextualSpacing w:val="0"/>
        <w:jc w:val="both"/>
        <w:rPr>
          <w:sz w:val="24"/>
        </w:rPr>
      </w:pPr>
      <w:r w:rsidRPr="00D46C5F">
        <w:rPr>
          <w:sz w:val="24"/>
        </w:rPr>
        <w:t>Os pagamentos serão efetivados com base na medição mensal realizada pelo órgão Fiscalizador, que deverá encaminhá-la à PREFEITURA MUNICIPAL DE VOLTA REDONDA, dentro do prazo de 10 (dez) dias após o recebimento do pedido da Contratada, para que o pagamento ocorra</w:t>
      </w:r>
      <w:r w:rsidRPr="00D46C5F">
        <w:rPr>
          <w:spacing w:val="-1"/>
          <w:sz w:val="24"/>
        </w:rPr>
        <w:t xml:space="preserve"> </w:t>
      </w:r>
      <w:r w:rsidRPr="00D46C5F">
        <w:rPr>
          <w:sz w:val="24"/>
        </w:rPr>
        <w:t>no prazo de 30 (trinta) dias, a contar da data final do período de adimplemento da entrega;</w:t>
      </w:r>
    </w:p>
    <w:p w:rsidR="00D83AAC" w:rsidRPr="00D46C5F" w:rsidRDefault="00D83AAC" w:rsidP="00D83AAC">
      <w:pPr>
        <w:pStyle w:val="Corpodetexto"/>
      </w:pPr>
    </w:p>
    <w:p w:rsidR="00D83AAC" w:rsidRPr="00D46C5F" w:rsidRDefault="00D83AAC" w:rsidP="00D83AAC">
      <w:pPr>
        <w:pStyle w:val="PargrafodaLista"/>
        <w:widowControl w:val="0"/>
        <w:numPr>
          <w:ilvl w:val="2"/>
          <w:numId w:val="34"/>
        </w:numPr>
        <w:tabs>
          <w:tab w:val="left" w:pos="1606"/>
        </w:tabs>
        <w:autoSpaceDE w:val="0"/>
        <w:autoSpaceDN w:val="0"/>
        <w:spacing w:after="0" w:line="240" w:lineRule="auto"/>
        <w:ind w:right="565" w:firstLine="708"/>
        <w:contextualSpacing w:val="0"/>
        <w:jc w:val="both"/>
        <w:rPr>
          <w:sz w:val="24"/>
        </w:rPr>
      </w:pPr>
      <w:r w:rsidRPr="00D46C5F">
        <w:rPr>
          <w:sz w:val="24"/>
        </w:rPr>
        <w:t xml:space="preserve">Considera-se adimplemento o cumprimento da prestação com a entrega do </w:t>
      </w:r>
      <w:r w:rsidRPr="00D46C5F">
        <w:rPr>
          <w:sz w:val="24"/>
        </w:rPr>
        <w:lastRenderedPageBreak/>
        <w:t>objeto, devidamente atestada pelo(s) agente(s) competente(s);</w:t>
      </w:r>
    </w:p>
    <w:p w:rsidR="00D83AAC" w:rsidRPr="00D46C5F" w:rsidRDefault="00D83AAC" w:rsidP="00D83AAC">
      <w:pPr>
        <w:pStyle w:val="Corpodetexto"/>
      </w:pPr>
    </w:p>
    <w:p w:rsidR="00D83AAC" w:rsidRPr="00D46C5F" w:rsidRDefault="00D83AAC" w:rsidP="00D83AAC">
      <w:pPr>
        <w:pStyle w:val="PargrafodaLista"/>
        <w:widowControl w:val="0"/>
        <w:numPr>
          <w:ilvl w:val="2"/>
          <w:numId w:val="34"/>
        </w:numPr>
        <w:tabs>
          <w:tab w:val="left" w:pos="1608"/>
        </w:tabs>
        <w:autoSpaceDE w:val="0"/>
        <w:autoSpaceDN w:val="0"/>
        <w:spacing w:after="0" w:line="240" w:lineRule="auto"/>
        <w:ind w:right="564" w:firstLine="708"/>
        <w:contextualSpacing w:val="0"/>
        <w:jc w:val="both"/>
        <w:rPr>
          <w:sz w:val="24"/>
        </w:rPr>
      </w:pPr>
      <w:r w:rsidRPr="00D46C5F">
        <w:rPr>
          <w:sz w:val="24"/>
        </w:rPr>
        <w:t>Caso se faça necessária a reapresentação de qualquer fatura por culpa da contratada, o prazo de 30 (trinta) dias ficará suspenso, prosseguindo a sua contagem a partir da data da respectiva reapresentação;</w:t>
      </w:r>
    </w:p>
    <w:p w:rsidR="00D83AAC" w:rsidRPr="00D46C5F" w:rsidRDefault="00D83AAC" w:rsidP="00D83AAC">
      <w:pPr>
        <w:pStyle w:val="Corpodetexto"/>
      </w:pPr>
    </w:p>
    <w:p w:rsidR="00D83AAC" w:rsidRPr="00D46C5F" w:rsidRDefault="00D83AAC" w:rsidP="00D83AAC">
      <w:pPr>
        <w:pStyle w:val="PargrafodaLista"/>
        <w:widowControl w:val="0"/>
        <w:numPr>
          <w:ilvl w:val="1"/>
          <w:numId w:val="34"/>
        </w:numPr>
        <w:tabs>
          <w:tab w:val="left" w:pos="736"/>
        </w:tabs>
        <w:autoSpaceDE w:val="0"/>
        <w:autoSpaceDN w:val="0"/>
        <w:spacing w:after="0" w:line="240" w:lineRule="auto"/>
        <w:ind w:right="565" w:firstLine="0"/>
        <w:contextualSpacing w:val="0"/>
        <w:jc w:val="both"/>
        <w:rPr>
          <w:sz w:val="24"/>
        </w:rPr>
      </w:pPr>
      <w:r w:rsidRPr="00D46C5F">
        <w:rPr>
          <w:sz w:val="24"/>
        </w:rPr>
        <w:t>O contratado deverá apresentar, juntamente com a fatura, o comprovante de recolhimento do FGTS e INSS de todos os empregados atuantes na obra.</w:t>
      </w:r>
    </w:p>
    <w:p w:rsidR="00D83AAC" w:rsidRPr="00D46C5F" w:rsidRDefault="00D83AAC" w:rsidP="00D83AAC">
      <w:pPr>
        <w:pStyle w:val="Corpodetexto"/>
      </w:pPr>
    </w:p>
    <w:p w:rsidR="00D83AAC" w:rsidRPr="00D46C5F" w:rsidRDefault="00D83AAC" w:rsidP="00D83AAC">
      <w:pPr>
        <w:pStyle w:val="PargrafodaLista"/>
        <w:widowControl w:val="0"/>
        <w:numPr>
          <w:ilvl w:val="1"/>
          <w:numId w:val="34"/>
        </w:numPr>
        <w:tabs>
          <w:tab w:val="left" w:pos="702"/>
        </w:tabs>
        <w:autoSpaceDE w:val="0"/>
        <w:autoSpaceDN w:val="0"/>
        <w:spacing w:after="0" w:line="240" w:lineRule="auto"/>
        <w:ind w:right="564" w:firstLine="0"/>
        <w:contextualSpacing w:val="0"/>
        <w:jc w:val="both"/>
        <w:rPr>
          <w:sz w:val="24"/>
        </w:rPr>
      </w:pPr>
      <w:r w:rsidRPr="00D46C5F">
        <w:rPr>
          <w:sz w:val="24"/>
        </w:rPr>
        <w:t>Os pagamentos eventualmente realizados com atraso, desde que não decorram de</w:t>
      </w:r>
      <w:r w:rsidRPr="00D46C5F">
        <w:rPr>
          <w:spacing w:val="-1"/>
          <w:sz w:val="24"/>
        </w:rPr>
        <w:t xml:space="preserve"> </w:t>
      </w:r>
      <w:r w:rsidRPr="00D46C5F">
        <w:rPr>
          <w:sz w:val="24"/>
        </w:rPr>
        <w:t>ato</w:t>
      </w:r>
      <w:r w:rsidRPr="00D46C5F">
        <w:rPr>
          <w:spacing w:val="-3"/>
          <w:sz w:val="24"/>
        </w:rPr>
        <w:t xml:space="preserve"> </w:t>
      </w:r>
      <w:r w:rsidRPr="00D46C5F">
        <w:rPr>
          <w:sz w:val="24"/>
        </w:rPr>
        <w:t>ou</w:t>
      </w:r>
      <w:r w:rsidRPr="00D46C5F">
        <w:rPr>
          <w:spacing w:val="-3"/>
          <w:sz w:val="24"/>
        </w:rPr>
        <w:t xml:space="preserve"> </w:t>
      </w:r>
      <w:r w:rsidRPr="00D46C5F">
        <w:rPr>
          <w:sz w:val="24"/>
        </w:rPr>
        <w:t>fato</w:t>
      </w:r>
      <w:r w:rsidRPr="00D46C5F">
        <w:rPr>
          <w:spacing w:val="-1"/>
          <w:sz w:val="24"/>
        </w:rPr>
        <w:t xml:space="preserve"> </w:t>
      </w:r>
      <w:r w:rsidRPr="00D46C5F">
        <w:rPr>
          <w:sz w:val="24"/>
        </w:rPr>
        <w:t>atribuível</w:t>
      </w:r>
      <w:r w:rsidRPr="00D46C5F">
        <w:rPr>
          <w:spacing w:val="-3"/>
          <w:sz w:val="24"/>
        </w:rPr>
        <w:t xml:space="preserve"> </w:t>
      </w:r>
      <w:r w:rsidRPr="00D46C5F">
        <w:rPr>
          <w:sz w:val="24"/>
        </w:rPr>
        <w:t>ao adjudicatário,</w:t>
      </w:r>
      <w:r w:rsidRPr="00D46C5F">
        <w:rPr>
          <w:spacing w:val="-1"/>
          <w:sz w:val="24"/>
        </w:rPr>
        <w:t xml:space="preserve"> </w:t>
      </w:r>
      <w:r w:rsidRPr="00D46C5F">
        <w:rPr>
          <w:sz w:val="24"/>
        </w:rPr>
        <w:t>sofrerão</w:t>
      </w:r>
      <w:r w:rsidRPr="00D46C5F">
        <w:rPr>
          <w:spacing w:val="-3"/>
          <w:sz w:val="24"/>
        </w:rPr>
        <w:t xml:space="preserve"> </w:t>
      </w:r>
      <w:r w:rsidRPr="00D46C5F">
        <w:rPr>
          <w:sz w:val="24"/>
        </w:rPr>
        <w:t>a incidência</w:t>
      </w:r>
      <w:r w:rsidRPr="00D46C5F">
        <w:rPr>
          <w:spacing w:val="-3"/>
          <w:sz w:val="24"/>
        </w:rPr>
        <w:t xml:space="preserve"> </w:t>
      </w:r>
      <w:r w:rsidRPr="00D46C5F">
        <w:rPr>
          <w:sz w:val="24"/>
        </w:rPr>
        <w:t>de atualização</w:t>
      </w:r>
      <w:r w:rsidRPr="00D46C5F">
        <w:rPr>
          <w:spacing w:val="-3"/>
          <w:sz w:val="24"/>
        </w:rPr>
        <w:t xml:space="preserve"> </w:t>
      </w:r>
      <w:r w:rsidRPr="00D46C5F">
        <w:rPr>
          <w:sz w:val="24"/>
        </w:rPr>
        <w:t>financeira pelo</w:t>
      </w:r>
      <w:r w:rsidRPr="00D46C5F">
        <w:rPr>
          <w:spacing w:val="-2"/>
          <w:sz w:val="24"/>
        </w:rPr>
        <w:t xml:space="preserve"> </w:t>
      </w:r>
      <w:r w:rsidRPr="00D46C5F">
        <w:rPr>
          <w:sz w:val="24"/>
        </w:rPr>
        <w:t>IGP-M</w:t>
      </w:r>
      <w:r w:rsidRPr="00D46C5F">
        <w:rPr>
          <w:spacing w:val="-2"/>
          <w:sz w:val="24"/>
        </w:rPr>
        <w:t xml:space="preserve"> </w:t>
      </w:r>
      <w:r w:rsidRPr="00D46C5F">
        <w:rPr>
          <w:sz w:val="24"/>
        </w:rPr>
        <w:t>e</w:t>
      </w:r>
      <w:r w:rsidRPr="00D46C5F">
        <w:rPr>
          <w:spacing w:val="-1"/>
          <w:sz w:val="24"/>
        </w:rPr>
        <w:t xml:space="preserve"> </w:t>
      </w:r>
      <w:r w:rsidRPr="00D46C5F">
        <w:rPr>
          <w:sz w:val="24"/>
        </w:rPr>
        <w:t>juros</w:t>
      </w:r>
      <w:r w:rsidRPr="00D46C5F">
        <w:rPr>
          <w:spacing w:val="-2"/>
          <w:sz w:val="24"/>
        </w:rPr>
        <w:t xml:space="preserve"> </w:t>
      </w:r>
      <w:r w:rsidRPr="00D46C5F">
        <w:rPr>
          <w:sz w:val="24"/>
        </w:rPr>
        <w:t>moratórios de 0,5% ao</w:t>
      </w:r>
      <w:r w:rsidRPr="00D46C5F">
        <w:rPr>
          <w:spacing w:val="-1"/>
          <w:sz w:val="24"/>
        </w:rPr>
        <w:t xml:space="preserve"> </w:t>
      </w:r>
      <w:r w:rsidRPr="00D46C5F">
        <w:rPr>
          <w:sz w:val="24"/>
        </w:rPr>
        <w:t>mês, calculado pro</w:t>
      </w:r>
      <w:r w:rsidRPr="00D46C5F">
        <w:rPr>
          <w:spacing w:val="-1"/>
          <w:sz w:val="24"/>
        </w:rPr>
        <w:t xml:space="preserve"> </w:t>
      </w:r>
      <w:r w:rsidRPr="00D46C5F">
        <w:rPr>
          <w:sz w:val="24"/>
        </w:rPr>
        <w:t>rata</w:t>
      </w:r>
      <w:r w:rsidRPr="00D46C5F">
        <w:rPr>
          <w:spacing w:val="-4"/>
          <w:sz w:val="24"/>
        </w:rPr>
        <w:t xml:space="preserve"> </w:t>
      </w:r>
      <w:r w:rsidRPr="00D46C5F">
        <w:rPr>
          <w:sz w:val="24"/>
        </w:rPr>
        <w:t>die, e aqueles pagos em prazo inferior ao estabelecido neste edital serão feitos mediante desconto de 0,5% ao mês pro rata die;</w:t>
      </w:r>
    </w:p>
    <w:p w:rsidR="00D83AAC" w:rsidRPr="00D46C5F" w:rsidRDefault="00D83AAC" w:rsidP="00D83AAC">
      <w:pPr>
        <w:pStyle w:val="Corpodetexto"/>
      </w:pPr>
    </w:p>
    <w:p w:rsidR="00D83AAC" w:rsidRPr="00D46C5F" w:rsidRDefault="00D83AAC" w:rsidP="00D83AAC">
      <w:pPr>
        <w:pStyle w:val="PargrafodaLista"/>
        <w:widowControl w:val="0"/>
        <w:numPr>
          <w:ilvl w:val="1"/>
          <w:numId w:val="34"/>
        </w:numPr>
        <w:tabs>
          <w:tab w:val="left" w:pos="724"/>
        </w:tabs>
        <w:autoSpaceDE w:val="0"/>
        <w:autoSpaceDN w:val="0"/>
        <w:spacing w:after="0" w:line="240" w:lineRule="auto"/>
        <w:ind w:right="563" w:firstLine="0"/>
        <w:contextualSpacing w:val="0"/>
        <w:jc w:val="both"/>
        <w:rPr>
          <w:sz w:val="24"/>
        </w:rPr>
      </w:pPr>
      <w:r w:rsidRPr="00D46C5F">
        <w:rPr>
          <w:sz w:val="24"/>
        </w:rPr>
        <w:t xml:space="preserve">Decorrido o prazo de 12 (doze) meses da data de apresentação da proposta, poderá o contratado fazer jus ao reajuste do valor contratual pelo IGP-M, que deverá retratar a variação efetiva do custo de produção ou dos insumos utilizados na consecução do objeto contratual, na forma do que dispõe o art. 6, LVIII, da Lei nº </w:t>
      </w:r>
      <w:r w:rsidRPr="00D46C5F">
        <w:rPr>
          <w:spacing w:val="-2"/>
          <w:sz w:val="24"/>
        </w:rPr>
        <w:t>14133/2021;</w:t>
      </w:r>
    </w:p>
    <w:p w:rsidR="00D83AAC" w:rsidRPr="00D46C5F" w:rsidRDefault="00D83AAC" w:rsidP="00D83AAC">
      <w:pPr>
        <w:pStyle w:val="Corpodetexto"/>
      </w:pPr>
    </w:p>
    <w:p w:rsidR="00D83AAC" w:rsidRPr="00D46C5F" w:rsidRDefault="00D83AAC" w:rsidP="00D83AAC">
      <w:pPr>
        <w:pStyle w:val="PargrafodaLista"/>
        <w:widowControl w:val="0"/>
        <w:numPr>
          <w:ilvl w:val="1"/>
          <w:numId w:val="34"/>
        </w:numPr>
        <w:tabs>
          <w:tab w:val="left" w:pos="792"/>
        </w:tabs>
        <w:autoSpaceDE w:val="0"/>
        <w:autoSpaceDN w:val="0"/>
        <w:spacing w:after="0" w:line="240" w:lineRule="auto"/>
        <w:ind w:right="565" w:firstLine="0"/>
        <w:contextualSpacing w:val="0"/>
        <w:jc w:val="both"/>
        <w:rPr>
          <w:sz w:val="24"/>
        </w:rPr>
      </w:pPr>
      <w:r w:rsidRPr="00D46C5F">
        <w:rPr>
          <w:sz w:val="24"/>
        </w:rPr>
        <w:t>A prorrogação de prazos a pedido da CONTRATADA, e sem culpa do CONTRATANTE, não enseja reajuste ou correção.</w:t>
      </w:r>
    </w:p>
    <w:p w:rsidR="00D83AAC" w:rsidRPr="00D46C5F" w:rsidRDefault="00D83AAC" w:rsidP="00D83AAC">
      <w:pPr>
        <w:pStyle w:val="Corpodetexto"/>
      </w:pPr>
    </w:p>
    <w:p w:rsidR="00D83AAC" w:rsidRPr="00D46C5F" w:rsidRDefault="00D83AAC" w:rsidP="00D83AAC">
      <w:pPr>
        <w:pStyle w:val="PargrafodaLista"/>
        <w:widowControl w:val="0"/>
        <w:numPr>
          <w:ilvl w:val="1"/>
          <w:numId w:val="34"/>
        </w:numPr>
        <w:tabs>
          <w:tab w:val="left" w:pos="676"/>
        </w:tabs>
        <w:autoSpaceDE w:val="0"/>
        <w:autoSpaceDN w:val="0"/>
        <w:spacing w:before="1" w:after="0" w:line="240" w:lineRule="auto"/>
        <w:ind w:left="676" w:hanging="533"/>
        <w:contextualSpacing w:val="0"/>
        <w:jc w:val="both"/>
        <w:rPr>
          <w:sz w:val="24"/>
        </w:rPr>
      </w:pPr>
      <w:r w:rsidRPr="00D46C5F">
        <w:rPr>
          <w:sz w:val="24"/>
        </w:rPr>
        <w:t>Será</w:t>
      </w:r>
      <w:r w:rsidRPr="00D46C5F">
        <w:rPr>
          <w:spacing w:val="-3"/>
          <w:sz w:val="24"/>
        </w:rPr>
        <w:t xml:space="preserve"> </w:t>
      </w:r>
      <w:r w:rsidRPr="00D46C5F">
        <w:rPr>
          <w:sz w:val="24"/>
        </w:rPr>
        <w:t>objeto</w:t>
      </w:r>
      <w:r w:rsidRPr="00D46C5F">
        <w:rPr>
          <w:spacing w:val="-3"/>
          <w:sz w:val="24"/>
        </w:rPr>
        <w:t xml:space="preserve"> </w:t>
      </w:r>
      <w:r w:rsidRPr="00D46C5F">
        <w:rPr>
          <w:sz w:val="24"/>
        </w:rPr>
        <w:t>de</w:t>
      </w:r>
      <w:r w:rsidRPr="00D46C5F">
        <w:rPr>
          <w:spacing w:val="2"/>
          <w:sz w:val="24"/>
        </w:rPr>
        <w:t xml:space="preserve"> </w:t>
      </w:r>
      <w:r w:rsidRPr="00D46C5F">
        <w:rPr>
          <w:sz w:val="24"/>
        </w:rPr>
        <w:t>reajuste</w:t>
      </w:r>
      <w:r w:rsidRPr="00D46C5F">
        <w:rPr>
          <w:spacing w:val="-1"/>
          <w:sz w:val="24"/>
        </w:rPr>
        <w:t xml:space="preserve"> </w:t>
      </w:r>
      <w:r w:rsidRPr="00D46C5F">
        <w:rPr>
          <w:sz w:val="24"/>
        </w:rPr>
        <w:t>apenas</w:t>
      </w:r>
      <w:r w:rsidRPr="00D46C5F">
        <w:rPr>
          <w:spacing w:val="-1"/>
          <w:sz w:val="24"/>
        </w:rPr>
        <w:t xml:space="preserve"> </w:t>
      </w:r>
      <w:r w:rsidRPr="00D46C5F">
        <w:rPr>
          <w:sz w:val="24"/>
        </w:rPr>
        <w:t>o</w:t>
      </w:r>
      <w:r w:rsidRPr="00D46C5F">
        <w:rPr>
          <w:spacing w:val="-1"/>
          <w:sz w:val="24"/>
        </w:rPr>
        <w:t xml:space="preserve"> </w:t>
      </w:r>
      <w:r w:rsidRPr="00D46C5F">
        <w:rPr>
          <w:sz w:val="24"/>
        </w:rPr>
        <w:t>valor</w:t>
      </w:r>
      <w:r w:rsidRPr="00D46C5F">
        <w:rPr>
          <w:spacing w:val="-1"/>
          <w:sz w:val="24"/>
        </w:rPr>
        <w:t xml:space="preserve"> </w:t>
      </w:r>
      <w:r w:rsidRPr="00D46C5F">
        <w:rPr>
          <w:sz w:val="24"/>
        </w:rPr>
        <w:t>remanescente</w:t>
      </w:r>
      <w:r w:rsidRPr="00D46C5F">
        <w:rPr>
          <w:spacing w:val="1"/>
          <w:sz w:val="24"/>
        </w:rPr>
        <w:t xml:space="preserve"> </w:t>
      </w:r>
      <w:r w:rsidRPr="00D46C5F">
        <w:rPr>
          <w:sz w:val="24"/>
        </w:rPr>
        <w:t>e</w:t>
      </w:r>
      <w:r w:rsidRPr="00D46C5F">
        <w:rPr>
          <w:spacing w:val="-3"/>
          <w:sz w:val="24"/>
        </w:rPr>
        <w:t xml:space="preserve"> </w:t>
      </w:r>
      <w:r w:rsidRPr="00D46C5F">
        <w:rPr>
          <w:sz w:val="24"/>
        </w:rPr>
        <w:t>ainda</w:t>
      </w:r>
      <w:r w:rsidRPr="00D46C5F">
        <w:rPr>
          <w:spacing w:val="-1"/>
          <w:sz w:val="24"/>
        </w:rPr>
        <w:t xml:space="preserve"> </w:t>
      </w:r>
      <w:r w:rsidRPr="00D46C5F">
        <w:rPr>
          <w:sz w:val="24"/>
        </w:rPr>
        <w:t>não</w:t>
      </w:r>
      <w:r w:rsidRPr="00D46C5F">
        <w:rPr>
          <w:spacing w:val="1"/>
          <w:sz w:val="24"/>
        </w:rPr>
        <w:t xml:space="preserve"> </w:t>
      </w:r>
      <w:r w:rsidRPr="00D46C5F">
        <w:rPr>
          <w:spacing w:val="-2"/>
          <w:sz w:val="24"/>
        </w:rPr>
        <w:t>pago;</w:t>
      </w:r>
    </w:p>
    <w:p w:rsidR="00D83AAC" w:rsidRPr="00D46C5F" w:rsidRDefault="00D83AAC" w:rsidP="00D83AAC">
      <w:pPr>
        <w:pStyle w:val="PargrafodaLista"/>
        <w:widowControl w:val="0"/>
        <w:numPr>
          <w:ilvl w:val="1"/>
          <w:numId w:val="34"/>
        </w:numPr>
        <w:tabs>
          <w:tab w:val="left" w:pos="713"/>
        </w:tabs>
        <w:autoSpaceDE w:val="0"/>
        <w:autoSpaceDN w:val="0"/>
        <w:spacing w:before="276" w:after="0" w:line="240" w:lineRule="auto"/>
        <w:ind w:right="564" w:firstLine="0"/>
        <w:contextualSpacing w:val="0"/>
        <w:jc w:val="both"/>
        <w:rPr>
          <w:sz w:val="24"/>
        </w:rPr>
      </w:pPr>
      <w:r w:rsidRPr="00D46C5F">
        <w:rPr>
          <w:sz w:val="24"/>
        </w:rPr>
        <w:t>As partes convencionam que o prazo decadencial para o Contratado solicitar o pagamento do reajuste contratual, que deverá ser protocolizado na Unidade Protocoladora do órgão contratante, é de 60 (sessenta) dias, contados da publicação</w:t>
      </w:r>
      <w:r w:rsidRPr="00D46C5F">
        <w:rPr>
          <w:spacing w:val="40"/>
          <w:sz w:val="24"/>
        </w:rPr>
        <w:t xml:space="preserve"> </w:t>
      </w:r>
      <w:r w:rsidRPr="00D46C5F">
        <w:rPr>
          <w:sz w:val="24"/>
        </w:rPr>
        <w:t>do índice ajustado contratualmente, sob pena de decair o seu respectivo direito de crédito, nos termos do art. 211, do Código Civil;</w:t>
      </w:r>
    </w:p>
    <w:p w:rsidR="00D83AAC" w:rsidRPr="00D46C5F" w:rsidRDefault="00D83AAC" w:rsidP="00D83AAC">
      <w:pPr>
        <w:pStyle w:val="PargrafodaLista"/>
        <w:widowControl w:val="0"/>
        <w:numPr>
          <w:ilvl w:val="1"/>
          <w:numId w:val="34"/>
        </w:numPr>
        <w:tabs>
          <w:tab w:val="left" w:pos="683"/>
        </w:tabs>
        <w:autoSpaceDE w:val="0"/>
        <w:autoSpaceDN w:val="0"/>
        <w:spacing w:before="276" w:after="0" w:line="240" w:lineRule="auto"/>
        <w:ind w:right="564" w:firstLine="0"/>
        <w:contextualSpacing w:val="0"/>
        <w:jc w:val="both"/>
        <w:rPr>
          <w:sz w:val="24"/>
        </w:rPr>
      </w:pPr>
      <w:r w:rsidRPr="00D46C5F">
        <w:rPr>
          <w:sz w:val="24"/>
        </w:rPr>
        <w:t>O pagamento de serviços executados antes das datas previstas nos cronogramas (obras adiantadas) dependerá das</w:t>
      </w:r>
      <w:r w:rsidRPr="00D46C5F">
        <w:rPr>
          <w:spacing w:val="-1"/>
          <w:sz w:val="24"/>
        </w:rPr>
        <w:t xml:space="preserve"> </w:t>
      </w:r>
      <w:r w:rsidRPr="00D46C5F">
        <w:rPr>
          <w:sz w:val="24"/>
        </w:rPr>
        <w:t>disponibilidades de caixa da requisitante, observado o percentual de desconto a que se refere o item 16.3.</w:t>
      </w:r>
    </w:p>
    <w:p w:rsidR="00D83AAC" w:rsidRPr="00D46C5F" w:rsidRDefault="00D83AAC" w:rsidP="00685607">
      <w:pPr>
        <w:rPr>
          <w:lang w:eastAsia="pt-BR"/>
        </w:rPr>
      </w:pPr>
    </w:p>
    <w:p w:rsidR="00D83AAC" w:rsidRPr="00D46C5F" w:rsidRDefault="00D83AAC" w:rsidP="00D83AAC">
      <w:pPr>
        <w:pStyle w:val="PargrafodaLista"/>
        <w:widowControl w:val="0"/>
        <w:numPr>
          <w:ilvl w:val="1"/>
          <w:numId w:val="34"/>
        </w:numPr>
        <w:tabs>
          <w:tab w:val="left" w:pos="695"/>
        </w:tabs>
        <w:autoSpaceDE w:val="0"/>
        <w:autoSpaceDN w:val="0"/>
        <w:spacing w:after="0" w:line="240" w:lineRule="auto"/>
        <w:ind w:right="563" w:firstLine="0"/>
        <w:contextualSpacing w:val="0"/>
        <w:jc w:val="both"/>
        <w:rPr>
          <w:sz w:val="24"/>
        </w:rPr>
      </w:pPr>
      <w:r w:rsidRPr="00D46C5F">
        <w:rPr>
          <w:sz w:val="24"/>
        </w:rPr>
        <w:t>O Contrato decorrente da presente licitação poderá ser alterado, com as devidas justificativas, desde que por força de circunstância superveniente, nas hipóteses previstas no artigo 124, da Lei nº 14133/2021 e suas alterações, mediante termo</w:t>
      </w:r>
      <w:r w:rsidRPr="00D46C5F">
        <w:rPr>
          <w:spacing w:val="40"/>
          <w:sz w:val="24"/>
        </w:rPr>
        <w:t xml:space="preserve"> </w:t>
      </w:r>
      <w:r w:rsidRPr="00D46C5F">
        <w:rPr>
          <w:spacing w:val="-2"/>
          <w:sz w:val="24"/>
        </w:rPr>
        <w:t>aditivo.</w:t>
      </w:r>
    </w:p>
    <w:p w:rsidR="00D83AAC" w:rsidRPr="00D46C5F" w:rsidRDefault="00D83AAC" w:rsidP="00D83AAC">
      <w:pPr>
        <w:pStyle w:val="Corpodetexto"/>
      </w:pPr>
    </w:p>
    <w:p w:rsidR="00D83AAC" w:rsidRPr="00D46C5F" w:rsidRDefault="00D83AAC" w:rsidP="00D83AAC">
      <w:pPr>
        <w:pStyle w:val="PargrafodaLista"/>
        <w:widowControl w:val="0"/>
        <w:numPr>
          <w:ilvl w:val="1"/>
          <w:numId w:val="34"/>
        </w:numPr>
        <w:tabs>
          <w:tab w:val="left" w:pos="836"/>
        </w:tabs>
        <w:autoSpaceDE w:val="0"/>
        <w:autoSpaceDN w:val="0"/>
        <w:spacing w:after="0" w:line="240" w:lineRule="auto"/>
        <w:ind w:right="564" w:firstLine="0"/>
        <w:contextualSpacing w:val="0"/>
        <w:jc w:val="both"/>
        <w:rPr>
          <w:sz w:val="24"/>
        </w:rPr>
      </w:pPr>
      <w:r w:rsidRPr="00D46C5F">
        <w:rPr>
          <w:sz w:val="24"/>
        </w:rPr>
        <w:t xml:space="preserve">Nos termos do preceito estabelecido no art. 125, Lei Federal nº 14133/2021, o </w:t>
      </w:r>
      <w:r w:rsidRPr="00D46C5F">
        <w:rPr>
          <w:sz w:val="24"/>
        </w:rPr>
        <w:lastRenderedPageBreak/>
        <w:t>Contratado obriga-se a aceitar, nas mesmas condições contratuais, e mediante termo aditivo,</w:t>
      </w:r>
      <w:r w:rsidRPr="00D46C5F">
        <w:rPr>
          <w:spacing w:val="-1"/>
          <w:sz w:val="24"/>
        </w:rPr>
        <w:t xml:space="preserve"> </w:t>
      </w:r>
      <w:r w:rsidRPr="00D46C5F">
        <w:rPr>
          <w:sz w:val="24"/>
        </w:rPr>
        <w:t>os acréscimos</w:t>
      </w:r>
      <w:r w:rsidRPr="00D46C5F">
        <w:rPr>
          <w:spacing w:val="-1"/>
          <w:sz w:val="24"/>
        </w:rPr>
        <w:t xml:space="preserve"> </w:t>
      </w:r>
      <w:r w:rsidRPr="00D46C5F">
        <w:rPr>
          <w:sz w:val="24"/>
        </w:rPr>
        <w:t>ou supressões</w:t>
      </w:r>
      <w:r w:rsidRPr="00D46C5F">
        <w:rPr>
          <w:spacing w:val="-1"/>
          <w:sz w:val="24"/>
        </w:rPr>
        <w:t xml:space="preserve"> </w:t>
      </w:r>
      <w:r w:rsidRPr="00D46C5F">
        <w:rPr>
          <w:sz w:val="24"/>
        </w:rPr>
        <w:t>que se</w:t>
      </w:r>
      <w:r w:rsidRPr="00D46C5F">
        <w:rPr>
          <w:spacing w:val="-5"/>
          <w:sz w:val="24"/>
        </w:rPr>
        <w:t xml:space="preserve"> </w:t>
      </w:r>
      <w:r w:rsidRPr="00D46C5F">
        <w:rPr>
          <w:sz w:val="24"/>
        </w:rPr>
        <w:t>fizerem</w:t>
      </w:r>
      <w:r w:rsidRPr="00D46C5F">
        <w:rPr>
          <w:spacing w:val="-2"/>
          <w:sz w:val="24"/>
        </w:rPr>
        <w:t xml:space="preserve"> </w:t>
      </w:r>
      <w:r w:rsidRPr="00D46C5F">
        <w:rPr>
          <w:sz w:val="24"/>
        </w:rPr>
        <w:t>necessários</w:t>
      </w:r>
      <w:r w:rsidRPr="00D46C5F">
        <w:rPr>
          <w:spacing w:val="-1"/>
          <w:sz w:val="24"/>
        </w:rPr>
        <w:t xml:space="preserve"> </w:t>
      </w:r>
      <w:r w:rsidRPr="00D46C5F">
        <w:rPr>
          <w:sz w:val="24"/>
        </w:rPr>
        <w:t>na obra,</w:t>
      </w:r>
      <w:r w:rsidRPr="00D46C5F">
        <w:rPr>
          <w:spacing w:val="-1"/>
          <w:sz w:val="24"/>
        </w:rPr>
        <w:t xml:space="preserve"> </w:t>
      </w:r>
      <w:r w:rsidRPr="00D46C5F">
        <w:rPr>
          <w:sz w:val="24"/>
        </w:rPr>
        <w:t>no</w:t>
      </w:r>
      <w:r w:rsidRPr="00D46C5F">
        <w:rPr>
          <w:spacing w:val="-1"/>
          <w:sz w:val="24"/>
        </w:rPr>
        <w:t xml:space="preserve"> </w:t>
      </w:r>
      <w:r w:rsidRPr="00D46C5F">
        <w:rPr>
          <w:sz w:val="24"/>
        </w:rPr>
        <w:t>montante de até 25% (vinte e cinco por cento) do valor do contrato atualizado, admitindo-se o limite de 50% (cinqüenta por cento), no entanto, quanto aos acréscimos nos casos de reforma de edifícios valor inicial atualizado do contrato;</w:t>
      </w:r>
    </w:p>
    <w:p w:rsidR="00D83AAC" w:rsidRPr="00D46C5F" w:rsidRDefault="00D83AAC" w:rsidP="00D83AAC">
      <w:pPr>
        <w:pStyle w:val="Corpodetexto"/>
      </w:pPr>
    </w:p>
    <w:p w:rsidR="00D83AAC" w:rsidRPr="00D46C5F" w:rsidRDefault="00D83AAC" w:rsidP="00D83AAC">
      <w:pPr>
        <w:pStyle w:val="PargrafodaLista"/>
        <w:widowControl w:val="0"/>
        <w:numPr>
          <w:ilvl w:val="1"/>
          <w:numId w:val="34"/>
        </w:numPr>
        <w:tabs>
          <w:tab w:val="left" w:pos="820"/>
        </w:tabs>
        <w:autoSpaceDE w:val="0"/>
        <w:autoSpaceDN w:val="0"/>
        <w:spacing w:after="0" w:line="240" w:lineRule="auto"/>
        <w:ind w:right="563" w:firstLine="0"/>
        <w:contextualSpacing w:val="0"/>
        <w:jc w:val="both"/>
        <w:rPr>
          <w:sz w:val="24"/>
        </w:rPr>
      </w:pPr>
      <w:r w:rsidRPr="00D46C5F">
        <w:rPr>
          <w:sz w:val="24"/>
        </w:rPr>
        <w:t>Para efeito de observância aos limites de alterações contratuais previstos no art. 124, da Lei Federal n.º 14133/2021, as reduções ou supressões de quantitativos</w:t>
      </w:r>
      <w:r w:rsidRPr="00D46C5F">
        <w:rPr>
          <w:spacing w:val="80"/>
          <w:sz w:val="24"/>
        </w:rPr>
        <w:t xml:space="preserve"> </w:t>
      </w:r>
      <w:r w:rsidRPr="00D46C5F">
        <w:rPr>
          <w:sz w:val="24"/>
        </w:rPr>
        <w:t>devem ser consideradas de forma isolada, ou seja, o conjunto de reduções e o</w:t>
      </w:r>
      <w:r w:rsidRPr="00D46C5F">
        <w:rPr>
          <w:spacing w:val="40"/>
          <w:sz w:val="24"/>
        </w:rPr>
        <w:t xml:space="preserve"> </w:t>
      </w:r>
      <w:r w:rsidRPr="00D46C5F">
        <w:rPr>
          <w:sz w:val="24"/>
        </w:rPr>
        <w:t>conjunto de acréscimos devem ser sempre calculados sobre o valor original do contrato, aplicando-se a cada um desses conjuntos, individualmente e sem nenhum</w:t>
      </w:r>
      <w:r w:rsidRPr="00D46C5F">
        <w:rPr>
          <w:spacing w:val="40"/>
          <w:sz w:val="24"/>
        </w:rPr>
        <w:t xml:space="preserve"> </w:t>
      </w:r>
      <w:r w:rsidRPr="00D46C5F">
        <w:rPr>
          <w:sz w:val="24"/>
        </w:rPr>
        <w:t xml:space="preserve">tipo de compensação entre eles, os limites de alteração estabelecidos no dispositivo </w:t>
      </w:r>
      <w:r w:rsidRPr="00D46C5F">
        <w:rPr>
          <w:spacing w:val="-2"/>
          <w:sz w:val="24"/>
        </w:rPr>
        <w:t>legal.</w:t>
      </w:r>
    </w:p>
    <w:p w:rsidR="00D83AAC" w:rsidRPr="00D46C5F" w:rsidRDefault="00D83AAC" w:rsidP="00D83AAC">
      <w:pPr>
        <w:pStyle w:val="Corpodetexto"/>
      </w:pPr>
    </w:p>
    <w:p w:rsidR="00D83AAC" w:rsidRPr="00D46C5F" w:rsidRDefault="00D83AAC" w:rsidP="00D83AAC">
      <w:pPr>
        <w:pStyle w:val="Ttulo1"/>
        <w:keepNext w:val="0"/>
        <w:widowControl w:val="0"/>
        <w:numPr>
          <w:ilvl w:val="0"/>
          <w:numId w:val="34"/>
        </w:numPr>
        <w:tabs>
          <w:tab w:val="left" w:pos="478"/>
        </w:tabs>
        <w:autoSpaceDE w:val="0"/>
        <w:autoSpaceDN w:val="0"/>
        <w:spacing w:line="240" w:lineRule="auto"/>
        <w:ind w:left="478" w:hanging="335"/>
        <w:jc w:val="left"/>
      </w:pPr>
      <w:r w:rsidRPr="00D46C5F">
        <w:t>–</w:t>
      </w:r>
      <w:r w:rsidRPr="00D46C5F">
        <w:rPr>
          <w:spacing w:val="-6"/>
        </w:rPr>
        <w:t xml:space="preserve"> </w:t>
      </w:r>
      <w:r w:rsidRPr="00D46C5F">
        <w:t>DOS</w:t>
      </w:r>
      <w:r w:rsidRPr="00D46C5F">
        <w:rPr>
          <w:spacing w:val="-2"/>
        </w:rPr>
        <w:t xml:space="preserve"> </w:t>
      </w:r>
      <w:r w:rsidRPr="00D46C5F">
        <w:t>CRITÉRIOS</w:t>
      </w:r>
      <w:r w:rsidRPr="00D46C5F">
        <w:rPr>
          <w:spacing w:val="-4"/>
        </w:rPr>
        <w:t xml:space="preserve"> </w:t>
      </w:r>
      <w:r w:rsidRPr="00D46C5F">
        <w:t>DE</w:t>
      </w:r>
      <w:r w:rsidRPr="00D46C5F">
        <w:rPr>
          <w:spacing w:val="-2"/>
        </w:rPr>
        <w:t xml:space="preserve"> </w:t>
      </w:r>
      <w:r w:rsidRPr="00D46C5F">
        <w:t>JULGAMENTO</w:t>
      </w:r>
      <w:r w:rsidRPr="00D46C5F">
        <w:rPr>
          <w:spacing w:val="-2"/>
        </w:rPr>
        <w:t xml:space="preserve"> </w:t>
      </w:r>
      <w:r w:rsidRPr="00D46C5F">
        <w:t>E ACEITABILIDADE DE</w:t>
      </w:r>
      <w:r w:rsidRPr="00D46C5F">
        <w:rPr>
          <w:spacing w:val="-1"/>
        </w:rPr>
        <w:t xml:space="preserve"> </w:t>
      </w:r>
      <w:r w:rsidRPr="00D46C5F">
        <w:rPr>
          <w:spacing w:val="-2"/>
        </w:rPr>
        <w:t>PREÇOS:</w:t>
      </w:r>
    </w:p>
    <w:p w:rsidR="00D83AAC" w:rsidRPr="00D46C5F" w:rsidRDefault="00D83AAC" w:rsidP="00D83AAC">
      <w:pPr>
        <w:pStyle w:val="Corpodetexto"/>
        <w:rPr>
          <w:rFonts w:ascii="Arial"/>
          <w:b/>
        </w:rPr>
      </w:pPr>
    </w:p>
    <w:p w:rsidR="00D83AAC" w:rsidRPr="00D46C5F" w:rsidRDefault="00D83AAC" w:rsidP="00D83AAC">
      <w:pPr>
        <w:pStyle w:val="PargrafodaLista"/>
        <w:widowControl w:val="0"/>
        <w:numPr>
          <w:ilvl w:val="1"/>
          <w:numId w:val="34"/>
        </w:numPr>
        <w:tabs>
          <w:tab w:val="left" w:pos="693"/>
        </w:tabs>
        <w:autoSpaceDE w:val="0"/>
        <w:autoSpaceDN w:val="0"/>
        <w:spacing w:after="0" w:line="240" w:lineRule="auto"/>
        <w:ind w:right="138" w:firstLine="0"/>
        <w:contextualSpacing w:val="0"/>
        <w:jc w:val="both"/>
        <w:rPr>
          <w:sz w:val="24"/>
        </w:rPr>
      </w:pPr>
      <w:r w:rsidRPr="00D46C5F">
        <w:rPr>
          <w:sz w:val="24"/>
        </w:rPr>
        <w:t xml:space="preserve">Resultará como vencedora a licitante que apresentar o </w:t>
      </w:r>
      <w:r w:rsidRPr="00D46C5F">
        <w:rPr>
          <w:rFonts w:ascii="Arial" w:hAnsi="Arial"/>
          <w:b/>
          <w:sz w:val="24"/>
        </w:rPr>
        <w:t>menor preço global</w:t>
      </w:r>
      <w:r w:rsidRPr="00D46C5F">
        <w:rPr>
          <w:sz w:val="24"/>
        </w:rPr>
        <w:t>. O valor deverá ser inferior aos valores constantes na Planilha estimativa de quantitativos e preços unitários e valores máximos admitidos e atender aos requisitos de habilitação e demais exigências editalícias.</w:t>
      </w:r>
    </w:p>
    <w:p w:rsidR="00D83AAC" w:rsidRPr="00D46C5F" w:rsidRDefault="00D83AAC" w:rsidP="00D83AAC">
      <w:pPr>
        <w:pStyle w:val="Ttulo1"/>
        <w:keepNext w:val="0"/>
        <w:widowControl w:val="0"/>
        <w:numPr>
          <w:ilvl w:val="1"/>
          <w:numId w:val="34"/>
        </w:numPr>
        <w:tabs>
          <w:tab w:val="left" w:pos="676"/>
        </w:tabs>
        <w:autoSpaceDE w:val="0"/>
        <w:autoSpaceDN w:val="0"/>
        <w:spacing w:before="274" w:line="240" w:lineRule="auto"/>
        <w:ind w:left="676" w:hanging="533"/>
        <w:jc w:val="both"/>
      </w:pPr>
      <w:r w:rsidRPr="00D46C5F">
        <w:t>JUSTIFICATIVA</w:t>
      </w:r>
      <w:r w:rsidRPr="00D46C5F">
        <w:rPr>
          <w:spacing w:val="-3"/>
        </w:rPr>
        <w:t xml:space="preserve"> </w:t>
      </w:r>
      <w:r w:rsidRPr="00D46C5F">
        <w:t xml:space="preserve">MENOR PREÇO </w:t>
      </w:r>
      <w:r w:rsidRPr="00D46C5F">
        <w:rPr>
          <w:spacing w:val="-2"/>
        </w:rPr>
        <w:t>GLOBAL:</w:t>
      </w:r>
    </w:p>
    <w:p w:rsidR="00D83AAC" w:rsidRPr="00D46C5F" w:rsidRDefault="00D83AAC" w:rsidP="00D83AAC">
      <w:pPr>
        <w:pStyle w:val="Corpodetexto"/>
        <w:rPr>
          <w:rFonts w:ascii="Arial"/>
          <w:b/>
        </w:rPr>
      </w:pPr>
    </w:p>
    <w:p w:rsidR="00D83AAC" w:rsidRPr="00D46C5F" w:rsidRDefault="00D83AAC" w:rsidP="00D83AAC">
      <w:pPr>
        <w:pStyle w:val="PargrafodaLista"/>
        <w:widowControl w:val="0"/>
        <w:numPr>
          <w:ilvl w:val="2"/>
          <w:numId w:val="34"/>
        </w:numPr>
        <w:tabs>
          <w:tab w:val="left" w:pos="920"/>
        </w:tabs>
        <w:autoSpaceDE w:val="0"/>
        <w:autoSpaceDN w:val="0"/>
        <w:spacing w:after="0" w:line="240" w:lineRule="auto"/>
        <w:ind w:right="139" w:firstLine="0"/>
        <w:contextualSpacing w:val="0"/>
        <w:jc w:val="both"/>
        <w:rPr>
          <w:sz w:val="24"/>
        </w:rPr>
      </w:pPr>
      <w:r w:rsidRPr="00D46C5F">
        <w:rPr>
          <w:sz w:val="24"/>
        </w:rPr>
        <w:t>Não há prejuízos para Administração Pública em optar pelo menor preço global, visto que assim se garantirá a padronização nos serviços oferecidos, além de facilitar o gerenciamento da fiscalização de contrato, onde o mesmo não implicará em desvantagens quanto a competitividade, visto que os valores estipulados já são pré estabelecidos em convenção coletiva, ou seja, já se estabelece um valor máximo de contratação.</w:t>
      </w:r>
    </w:p>
    <w:p w:rsidR="00D83AAC" w:rsidRPr="00D46C5F" w:rsidRDefault="00D83AAC" w:rsidP="00F918CB">
      <w:pPr>
        <w:ind w:left="143"/>
        <w:rPr>
          <w:lang w:eastAsia="pt-BR"/>
        </w:rPr>
      </w:pPr>
    </w:p>
    <w:p w:rsidR="00F918CB" w:rsidRPr="00D46C5F" w:rsidRDefault="00F918CB" w:rsidP="00685607">
      <w:pPr>
        <w:rPr>
          <w:lang w:eastAsia="pt-BR"/>
        </w:rPr>
      </w:pPr>
    </w:p>
    <w:p w:rsidR="00D83AAC" w:rsidRPr="00D46C5F" w:rsidRDefault="00F918CB" w:rsidP="00D83AAC">
      <w:pPr>
        <w:pStyle w:val="Corpodetexto"/>
        <w:ind w:left="5452"/>
      </w:pPr>
      <w:r w:rsidRPr="00D46C5F">
        <w:t>Volta Redonda, 20</w:t>
      </w:r>
      <w:r w:rsidR="00D83AAC" w:rsidRPr="00D46C5F">
        <w:t xml:space="preserve"> de</w:t>
      </w:r>
      <w:r w:rsidR="00D83AAC" w:rsidRPr="00D46C5F">
        <w:rPr>
          <w:spacing w:val="-2"/>
        </w:rPr>
        <w:t xml:space="preserve"> </w:t>
      </w:r>
      <w:r w:rsidR="00D83AAC" w:rsidRPr="00D46C5F">
        <w:t>janeiro</w:t>
      </w:r>
      <w:r w:rsidR="00D83AAC" w:rsidRPr="00D46C5F">
        <w:rPr>
          <w:spacing w:val="-2"/>
        </w:rPr>
        <w:t xml:space="preserve"> </w:t>
      </w:r>
      <w:r w:rsidR="00D83AAC" w:rsidRPr="00D46C5F">
        <w:t>de</w:t>
      </w:r>
      <w:r w:rsidR="00D83AAC" w:rsidRPr="00D46C5F">
        <w:rPr>
          <w:spacing w:val="1"/>
        </w:rPr>
        <w:t xml:space="preserve"> </w:t>
      </w:r>
      <w:r w:rsidR="00D83AAC" w:rsidRPr="00D46C5F">
        <w:rPr>
          <w:spacing w:val="-4"/>
        </w:rPr>
        <w:t>2025</w:t>
      </w:r>
    </w:p>
    <w:p w:rsidR="00D83AAC" w:rsidRPr="00D46C5F" w:rsidRDefault="00D83AAC" w:rsidP="00D83AAC">
      <w:pPr>
        <w:pStyle w:val="Corpodetexto"/>
        <w:rPr>
          <w:sz w:val="20"/>
        </w:rPr>
        <w:sectPr w:rsidR="00D83AAC" w:rsidRPr="00D46C5F" w:rsidSect="00D83AAC">
          <w:headerReference w:type="default" r:id="rId12"/>
          <w:footerReference w:type="default" r:id="rId13"/>
          <w:type w:val="continuous"/>
          <w:pgSz w:w="11910" w:h="16840"/>
          <w:pgMar w:top="1780" w:right="708" w:bottom="1200" w:left="1133" w:header="751" w:footer="1005" w:gutter="0"/>
          <w:cols w:space="720"/>
        </w:sectPr>
      </w:pPr>
    </w:p>
    <w:p w:rsidR="00D83AAC" w:rsidRPr="00D46C5F" w:rsidRDefault="00D83AAC" w:rsidP="00D83AAC">
      <w:pPr>
        <w:pStyle w:val="Corpodetexto"/>
        <w:spacing w:before="92"/>
        <w:ind w:left="143"/>
      </w:pPr>
      <w:r w:rsidRPr="00D46C5F">
        <w:lastRenderedPageBreak/>
        <w:t>Elaborado</w:t>
      </w:r>
      <w:r w:rsidRPr="00D46C5F">
        <w:rPr>
          <w:spacing w:val="-3"/>
        </w:rPr>
        <w:t xml:space="preserve"> </w:t>
      </w:r>
      <w:r w:rsidRPr="00D46C5F">
        <w:rPr>
          <w:spacing w:val="-4"/>
        </w:rPr>
        <w:t>por:</w:t>
      </w:r>
    </w:p>
    <w:p w:rsidR="00D83AAC" w:rsidRPr="00D46C5F" w:rsidRDefault="00D83AAC" w:rsidP="00D83AAC">
      <w:r w:rsidRPr="00D46C5F">
        <w:br w:type="column"/>
      </w:r>
    </w:p>
    <w:p w:rsidR="00D83AAC" w:rsidRPr="00D46C5F" w:rsidRDefault="00D83AAC" w:rsidP="00D83AAC">
      <w:pPr>
        <w:pStyle w:val="Corpodetexto"/>
        <w:spacing w:before="47"/>
        <w:rPr>
          <w:sz w:val="20"/>
        </w:rPr>
      </w:pPr>
      <w:r w:rsidRPr="00D46C5F">
        <w:rPr>
          <w:noProof/>
          <w:lang w:eastAsia="pt-BR"/>
        </w:rPr>
        <w:drawing>
          <wp:anchor distT="0" distB="0" distL="0" distR="0" simplePos="0" relativeHeight="251664384" behindDoc="1" locked="0" layoutInCell="1" allowOverlap="1">
            <wp:simplePos x="0" y="0"/>
            <wp:positionH relativeFrom="page">
              <wp:posOffset>2952115</wp:posOffset>
            </wp:positionH>
            <wp:positionV relativeFrom="paragraph">
              <wp:posOffset>191135</wp:posOffset>
            </wp:positionV>
            <wp:extent cx="1774825" cy="380365"/>
            <wp:effectExtent l="19050" t="0" r="0" b="0"/>
            <wp:wrapTopAndBottom/>
            <wp:docPr id="12"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1"/>
                    <pic:cNvPicPr>
                      <a:picLocks noChangeArrowheads="1"/>
                    </pic:cNvPicPr>
                  </pic:nvPicPr>
                  <pic:blipFill>
                    <a:blip r:embed="rId14"/>
                    <a:srcRect/>
                    <a:stretch>
                      <a:fillRect/>
                    </a:stretch>
                  </pic:blipFill>
                  <pic:spPr bwMode="auto">
                    <a:xfrm>
                      <a:off x="0" y="0"/>
                      <a:ext cx="1774825" cy="380365"/>
                    </a:xfrm>
                    <a:prstGeom prst="rect">
                      <a:avLst/>
                    </a:prstGeom>
                    <a:noFill/>
                    <a:ln w="9525">
                      <a:noFill/>
                      <a:miter lim="800000"/>
                      <a:headEnd/>
                      <a:tailEnd/>
                    </a:ln>
                  </pic:spPr>
                </pic:pic>
              </a:graphicData>
            </a:graphic>
          </wp:anchor>
        </w:drawing>
      </w:r>
    </w:p>
    <w:p w:rsidR="00D83AAC" w:rsidRPr="00D46C5F" w:rsidRDefault="00D83AAC" w:rsidP="00D83AAC">
      <w:pPr>
        <w:pStyle w:val="Corpodetexto"/>
        <w:spacing w:before="3"/>
      </w:pPr>
    </w:p>
    <w:p w:rsidR="00D83AAC" w:rsidRPr="00D46C5F" w:rsidRDefault="004266FA" w:rsidP="00D83AAC">
      <w:pPr>
        <w:pStyle w:val="Corpodetexto"/>
        <w:ind w:left="143" w:right="2983" w:hanging="2"/>
        <w:jc w:val="center"/>
      </w:pPr>
      <w:r w:rsidRPr="00D46C5F">
        <w:rPr>
          <w:noProof/>
          <w:lang w:eastAsia="pt-BR"/>
        </w:rPr>
        <w:pict>
          <v:shape id="Graphic 12" o:spid="_x0000_s1034" style="position:absolute;left:0;text-align:left;margin-left:162.95pt;margin-top:-12.2pt;width:269.3pt;height:.1pt;z-index:251662336;visibility:visible;mso-wrap-style:square;mso-wrap-distance-left:0;mso-wrap-distance-top:0;mso-wrap-distance-right:0;mso-wrap-distance-bottom:0;mso-position-horizontal:absolute;mso-position-horizontal-relative:page;mso-position-vertical:absolute;mso-position-vertical-relative:text;v-text-anchor:top" coordsize="34201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" path="m,l3419913,e" filled="f" strokeweight=".24725mm">
            <v:path arrowok="t"/>
            <w10:wrap anchorx="page"/>
          </v:shape>
        </w:pict>
      </w:r>
      <w:r w:rsidR="00D83AAC" w:rsidRPr="00D46C5F">
        <w:t>Alexia de Araujo Rodrigues Departamento</w:t>
      </w:r>
      <w:r w:rsidR="00D83AAC" w:rsidRPr="00D46C5F">
        <w:rPr>
          <w:spacing w:val="-13"/>
        </w:rPr>
        <w:t xml:space="preserve"> </w:t>
      </w:r>
      <w:r w:rsidR="00D83AAC" w:rsidRPr="00D46C5F">
        <w:t>Geral</w:t>
      </w:r>
      <w:r w:rsidR="00D83AAC" w:rsidRPr="00D46C5F">
        <w:rPr>
          <w:spacing w:val="-13"/>
        </w:rPr>
        <w:t xml:space="preserve"> </w:t>
      </w:r>
      <w:r w:rsidR="00D83AAC" w:rsidRPr="00D46C5F">
        <w:t>de</w:t>
      </w:r>
      <w:r w:rsidR="00D83AAC" w:rsidRPr="00D46C5F">
        <w:rPr>
          <w:spacing w:val="-11"/>
        </w:rPr>
        <w:t xml:space="preserve"> </w:t>
      </w:r>
      <w:r w:rsidR="00D83AAC" w:rsidRPr="00D46C5F">
        <w:t>Administração Secretaria Municipal de Obras</w:t>
      </w:r>
    </w:p>
    <w:p w:rsidR="00D83AAC" w:rsidRPr="00D46C5F" w:rsidRDefault="00D83AAC" w:rsidP="002B04AD">
      <w:pPr>
        <w:pStyle w:val="Corpodetexto"/>
        <w:sectPr w:rsidR="00D83AAC" w:rsidRPr="00D46C5F">
          <w:type w:val="continuous"/>
          <w:pgSz w:w="11910" w:h="16840"/>
          <w:pgMar w:top="1780" w:right="708" w:bottom="1200" w:left="1133" w:header="751" w:footer="1005" w:gutter="0"/>
          <w:cols w:num="2" w:space="720" w:equalWidth="0">
            <w:col w:w="1762" w:space="1080"/>
            <w:col w:w="7227"/>
          </w:cols>
        </w:sectPr>
      </w:pPr>
    </w:p>
    <w:p w:rsidR="00D83AAC" w:rsidRPr="00D46C5F" w:rsidRDefault="00D83AAC" w:rsidP="00D83AAC">
      <w:pPr>
        <w:pStyle w:val="Corpodetexto"/>
        <w:rPr>
          <w:sz w:val="20"/>
        </w:rPr>
      </w:pPr>
    </w:p>
    <w:p w:rsidR="001A70E1" w:rsidRPr="00D46C5F" w:rsidRDefault="001A70E1" w:rsidP="00D83AAC">
      <w:pPr>
        <w:pStyle w:val="Corpodetexto"/>
        <w:rPr>
          <w:sz w:val="20"/>
        </w:rPr>
        <w:sectPr w:rsidR="001A70E1" w:rsidRPr="00D46C5F">
          <w:type w:val="continuous"/>
          <w:pgSz w:w="11910" w:h="16840"/>
          <w:pgMar w:top="1780" w:right="708" w:bottom="1200" w:left="1133" w:header="751" w:footer="1005" w:gutter="0"/>
          <w:cols w:space="720"/>
        </w:sectPr>
      </w:pPr>
    </w:p>
    <w:p w:rsidR="00D83AAC" w:rsidRPr="00D46C5F" w:rsidRDefault="00D83AAC" w:rsidP="002B04AD">
      <w:pPr>
        <w:pStyle w:val="Corpodetexto"/>
        <w:spacing w:before="92"/>
      </w:pPr>
    </w:p>
    <w:p w:rsidR="00D83AAC" w:rsidRPr="00D46C5F" w:rsidRDefault="00D83AAC" w:rsidP="00D83AAC">
      <w:pPr>
        <w:pStyle w:val="Corpodetexto"/>
        <w:spacing w:before="92"/>
        <w:ind w:left="143"/>
      </w:pPr>
      <w:r w:rsidRPr="00D46C5F">
        <w:t>Autorizado</w:t>
      </w:r>
      <w:r w:rsidRPr="00D46C5F">
        <w:rPr>
          <w:spacing w:val="1"/>
        </w:rPr>
        <w:t xml:space="preserve"> </w:t>
      </w:r>
      <w:r w:rsidRPr="00D46C5F">
        <w:rPr>
          <w:spacing w:val="-4"/>
        </w:rPr>
        <w:t>por:</w:t>
      </w:r>
    </w:p>
    <w:p w:rsidR="00D83AAC" w:rsidRPr="00D46C5F" w:rsidRDefault="00D83AAC" w:rsidP="00D83AAC">
      <w:pPr>
        <w:rPr>
          <w:sz w:val="20"/>
        </w:rPr>
      </w:pPr>
      <w:r w:rsidRPr="00D46C5F">
        <w:t xml:space="preserve">                                                                                       </w:t>
      </w:r>
    </w:p>
    <w:p w:rsidR="00D83AAC" w:rsidRPr="00D46C5F" w:rsidRDefault="00D83AAC" w:rsidP="00D83AAC">
      <w:pPr>
        <w:pStyle w:val="Corpodetexto"/>
        <w:spacing w:before="14"/>
        <w:rPr>
          <w:sz w:val="20"/>
        </w:rPr>
      </w:pPr>
      <w:r w:rsidRPr="00D46C5F">
        <w:rPr>
          <w:noProof/>
          <w:lang w:eastAsia="pt-BR"/>
        </w:rPr>
        <w:drawing>
          <wp:anchor distT="0" distB="0" distL="0" distR="0" simplePos="0" relativeHeight="251665408" behindDoc="1" locked="0" layoutInCell="1" allowOverlap="1">
            <wp:simplePos x="0" y="0"/>
            <wp:positionH relativeFrom="page">
              <wp:posOffset>2776855</wp:posOffset>
            </wp:positionH>
            <wp:positionV relativeFrom="paragraph">
              <wp:posOffset>170180</wp:posOffset>
            </wp:positionV>
            <wp:extent cx="1774825" cy="380365"/>
            <wp:effectExtent l="19050" t="0" r="0" b="0"/>
            <wp:wrapTopAndBottom/>
            <wp:docPr id="2"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3"/>
                    <pic:cNvPicPr>
                      <a:picLocks noChangeArrowheads="1"/>
                    </pic:cNvPicPr>
                  </pic:nvPicPr>
                  <pic:blipFill>
                    <a:blip r:embed="rId15"/>
                    <a:srcRect/>
                    <a:stretch>
                      <a:fillRect/>
                    </a:stretch>
                  </pic:blipFill>
                  <pic:spPr bwMode="auto">
                    <a:xfrm>
                      <a:off x="0" y="0"/>
                      <a:ext cx="1774825" cy="380365"/>
                    </a:xfrm>
                    <a:prstGeom prst="rect">
                      <a:avLst/>
                    </a:prstGeom>
                    <a:noFill/>
                    <a:ln w="9525">
                      <a:noFill/>
                      <a:miter lim="800000"/>
                      <a:headEnd/>
                      <a:tailEnd/>
                    </a:ln>
                  </pic:spPr>
                </pic:pic>
              </a:graphicData>
            </a:graphic>
          </wp:anchor>
        </w:drawing>
      </w:r>
    </w:p>
    <w:p w:rsidR="00D83AAC" w:rsidRPr="00D46C5F" w:rsidRDefault="00D83AAC" w:rsidP="00D83AAC">
      <w:pPr>
        <w:pStyle w:val="Corpodetexto"/>
      </w:pPr>
    </w:p>
    <w:p w:rsidR="00D83AAC" w:rsidRPr="00D46C5F" w:rsidRDefault="00D83AAC" w:rsidP="00D83AAC">
      <w:pPr>
        <w:pStyle w:val="Corpodetexto"/>
        <w:spacing w:before="39"/>
      </w:pPr>
    </w:p>
    <w:p w:rsidR="001A70E1" w:rsidRPr="00D46C5F" w:rsidRDefault="004266FA" w:rsidP="001A70E1">
      <w:pPr>
        <w:pStyle w:val="Corpodetexto"/>
        <w:ind w:left="323" w:right="3413" w:hanging="3"/>
        <w:jc w:val="center"/>
      </w:pPr>
      <w:r w:rsidRPr="00D46C5F">
        <w:rPr>
          <w:noProof/>
          <w:lang w:eastAsia="pt-BR"/>
        </w:rPr>
        <w:pict>
          <v:shape id="Graphic 14" o:spid="_x0000_s1035" style="position:absolute;left:0;text-align:left;margin-left:162.95pt;margin-top:-12.3pt;width:269.3pt;height:.1pt;z-index:251663360;visibility:visible;mso-wrap-style:square;mso-wrap-distance-left:0;mso-wrap-distance-top:0;mso-wrap-distance-right:0;mso-wrap-distance-bottom:0;mso-position-horizontal:absolute;mso-position-horizontal-relative:page;mso-position-vertical:absolute;mso-position-vertical-relative:text;v-text-anchor:top" coordsize="34201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" path="m,l3419913,e" filled="f" strokeweight=".24725mm">
            <v:path arrowok="t"/>
            <w10:wrap anchorx="page"/>
          </v:shape>
        </w:pict>
      </w:r>
      <w:r w:rsidR="00660CCA" w:rsidRPr="00D46C5F">
        <w:t xml:space="preserve">                         </w:t>
      </w:r>
      <w:r w:rsidR="00D83AAC" w:rsidRPr="00D46C5F">
        <w:t>Oscar Ribeiro Magalhães Secretário</w:t>
      </w:r>
      <w:r w:rsidR="00D83AAC" w:rsidRPr="00D46C5F">
        <w:rPr>
          <w:spacing w:val="-9"/>
        </w:rPr>
        <w:t xml:space="preserve"> </w:t>
      </w:r>
      <w:r w:rsidR="00D83AAC" w:rsidRPr="00D46C5F">
        <w:t>Municipal</w:t>
      </w:r>
      <w:r w:rsidR="00D83AAC" w:rsidRPr="00D46C5F">
        <w:rPr>
          <w:spacing w:val="-13"/>
        </w:rPr>
        <w:t xml:space="preserve"> </w:t>
      </w:r>
      <w:r w:rsidR="00D83AAC" w:rsidRPr="00D46C5F">
        <w:t>de</w:t>
      </w:r>
      <w:r w:rsidR="00D83AAC" w:rsidRPr="00D46C5F">
        <w:rPr>
          <w:spacing w:val="-11"/>
        </w:rPr>
        <w:t xml:space="preserve"> </w:t>
      </w:r>
      <w:r w:rsidR="00D83AAC" w:rsidRPr="00D46C5F">
        <w:t>Obras</w:t>
      </w:r>
      <w:r w:rsidR="007E172C" w:rsidRPr="00D46C5F">
        <w:t>,</w:t>
      </w:r>
    </w:p>
    <w:p w:rsidR="00D83AAC" w:rsidRPr="00D46C5F" w:rsidRDefault="00660CCA" w:rsidP="00CA5530">
      <w:pPr>
        <w:pStyle w:val="Corpodetexto"/>
        <w:ind w:left="323" w:right="3413" w:hanging="3"/>
        <w:jc w:val="center"/>
        <w:sectPr w:rsidR="00D83AAC" w:rsidRPr="00D46C5F" w:rsidSect="00691D9C">
          <w:headerReference w:type="default" r:id="rId16"/>
          <w:footerReference w:type="default" r:id="rId17"/>
          <w:type w:val="continuous"/>
          <w:pgSz w:w="11910" w:h="16840"/>
          <w:pgMar w:top="1780" w:right="708" w:bottom="1200" w:left="1133" w:header="751" w:footer="1005" w:gutter="0"/>
          <w:pgNumType w:start="59"/>
          <w:cols w:space="720"/>
        </w:sectPr>
      </w:pPr>
      <w:r w:rsidRPr="00D46C5F">
        <w:t xml:space="preserve">             </w:t>
      </w:r>
      <w:r w:rsidR="00CA5530" w:rsidRPr="00D46C5F">
        <w:t xml:space="preserve"> Ordenador de Despesas</w:t>
      </w:r>
    </w:p>
    <w:p w:rsidR="00C912A7" w:rsidRPr="00D46C5F" w:rsidRDefault="00C912A7" w:rsidP="0018535B">
      <w:pPr>
        <w:pStyle w:val="SemEspaamento"/>
        <w:rPr>
          <w:rFonts w:ascii="Arial" w:hAnsi="Arial" w:cs="Arial"/>
          <w:b/>
          <w:szCs w:val="24"/>
        </w:rPr>
      </w:pPr>
    </w:p>
    <w:p w:rsidR="00FD4D03" w:rsidRPr="00D46C5F" w:rsidRDefault="00A0402D" w:rsidP="00923D51">
      <w:pPr>
        <w:pStyle w:val="SemEspaamento"/>
        <w:jc w:val="center"/>
        <w:rPr>
          <w:rFonts w:ascii="Arial" w:hAnsi="Arial" w:cs="Arial"/>
          <w:b/>
          <w:szCs w:val="24"/>
        </w:rPr>
      </w:pPr>
      <w:r w:rsidRPr="00D46C5F">
        <w:rPr>
          <w:rFonts w:ascii="Arial" w:hAnsi="Arial" w:cs="Arial"/>
          <w:b/>
          <w:szCs w:val="24"/>
        </w:rPr>
        <w:t>Anexo 2</w:t>
      </w:r>
    </w:p>
    <w:p w:rsidR="002F4567" w:rsidRPr="00D46C5F" w:rsidRDefault="004700E0" w:rsidP="00622AB6">
      <w:pPr>
        <w:jc w:val="center"/>
        <w:rPr>
          <w:rFonts w:ascii="Arial" w:hAnsi="Arial" w:cs="Arial"/>
          <w:b/>
          <w:sz w:val="24"/>
          <w:szCs w:val="24"/>
          <w:u w:val="single"/>
        </w:rPr>
      </w:pPr>
      <w:r w:rsidRPr="00D46C5F">
        <w:rPr>
          <w:rFonts w:ascii="Arial" w:hAnsi="Arial" w:cs="Arial"/>
          <w:b/>
          <w:sz w:val="24"/>
          <w:szCs w:val="24"/>
          <w:u w:val="single"/>
        </w:rPr>
        <w:t xml:space="preserve">MODELO SUGERIDO DE PROPOSTA </w:t>
      </w:r>
    </w:p>
    <w:tbl>
      <w:tblPr>
        <w:tblpPr w:leftFromText="141" w:rightFromText="141" w:vertAnchor="text" w:horzAnchor="margin" w:tblpXSpec="center" w:tblpY="50"/>
        <w:tblW w:w="9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75"/>
        <w:gridCol w:w="881"/>
        <w:gridCol w:w="709"/>
        <w:gridCol w:w="4993"/>
        <w:gridCol w:w="2840"/>
      </w:tblGrid>
      <w:tr w:rsidR="002F4567" w:rsidRPr="00D46C5F" w:rsidTr="002F4567">
        <w:trPr>
          <w:trHeight w:val="38"/>
        </w:trPr>
        <w:tc>
          <w:tcPr>
            <w:tcW w:w="9998" w:type="dxa"/>
            <w:gridSpan w:val="5"/>
            <w:shd w:val="clear" w:color="auto" w:fill="auto"/>
          </w:tcPr>
          <w:p w:rsidR="002F4567" w:rsidRPr="00D46C5F" w:rsidRDefault="00622AB6" w:rsidP="002F4567">
            <w:pPr>
              <w:spacing w:before="40" w:after="40"/>
              <w:rPr>
                <w:rFonts w:ascii="Arial" w:hAnsi="Arial" w:cs="Arial"/>
                <w:b/>
                <w:sz w:val="20"/>
              </w:rPr>
            </w:pPr>
            <w:r w:rsidRPr="00D46C5F">
              <w:rPr>
                <w:rFonts w:ascii="Arial" w:hAnsi="Arial" w:cs="Arial"/>
                <w:b/>
                <w:sz w:val="20"/>
                <w:szCs w:val="18"/>
              </w:rPr>
              <w:t>CONCORRÊNCIA ELETRÔNICA</w:t>
            </w:r>
            <w:r w:rsidR="002F4567" w:rsidRPr="00D46C5F">
              <w:rPr>
                <w:rFonts w:ascii="Arial" w:hAnsi="Arial" w:cs="Arial"/>
                <w:b/>
                <w:sz w:val="20"/>
                <w:szCs w:val="18"/>
              </w:rPr>
              <w:t xml:space="preserve"> </w:t>
            </w:r>
            <w:r w:rsidR="002F4567" w:rsidRPr="00D46C5F">
              <w:rPr>
                <w:rFonts w:ascii="Arial" w:hAnsi="Arial" w:cs="Arial"/>
                <w:b/>
                <w:sz w:val="18"/>
                <w:szCs w:val="18"/>
              </w:rPr>
              <w:t xml:space="preserve">Nº </w:t>
            </w:r>
            <w:r w:rsidR="002A07CB" w:rsidRPr="00D46C5F">
              <w:rPr>
                <w:rFonts w:ascii="Arial" w:hAnsi="Arial" w:cs="Arial"/>
                <w:b/>
                <w:sz w:val="18"/>
                <w:szCs w:val="18"/>
              </w:rPr>
              <w:t>90003</w:t>
            </w:r>
            <w:r w:rsidR="002F4567" w:rsidRPr="00D46C5F">
              <w:rPr>
                <w:rFonts w:ascii="Arial" w:hAnsi="Arial" w:cs="Arial"/>
                <w:b/>
                <w:sz w:val="18"/>
                <w:szCs w:val="18"/>
              </w:rPr>
              <w:t>/202</w:t>
            </w:r>
            <w:r w:rsidR="00550232" w:rsidRPr="00D46C5F">
              <w:rPr>
                <w:rFonts w:ascii="Arial" w:hAnsi="Arial" w:cs="Arial"/>
                <w:b/>
                <w:sz w:val="18"/>
                <w:szCs w:val="18"/>
              </w:rPr>
              <w:t>5</w:t>
            </w:r>
            <w:r w:rsidR="006642BD" w:rsidRPr="00D46C5F">
              <w:rPr>
                <w:rFonts w:ascii="Arial" w:hAnsi="Arial" w:cs="Arial"/>
                <w:b/>
                <w:sz w:val="20"/>
              </w:rPr>
              <w:t xml:space="preserve"> </w:t>
            </w:r>
            <w:r w:rsidR="0018535B" w:rsidRPr="00D46C5F">
              <w:rPr>
                <w:rFonts w:ascii="Arial" w:hAnsi="Arial" w:cs="Arial"/>
                <w:b/>
                <w:sz w:val="20"/>
              </w:rPr>
              <w:t xml:space="preserve">  </w:t>
            </w:r>
            <w:r w:rsidR="002F4567" w:rsidRPr="00D46C5F">
              <w:rPr>
                <w:rFonts w:ascii="Arial" w:hAnsi="Arial" w:cs="Arial"/>
                <w:b/>
                <w:sz w:val="20"/>
                <w:szCs w:val="18"/>
              </w:rPr>
              <w:t>PROCESSO ADMINISTRATIVO</w:t>
            </w:r>
            <w:r w:rsidR="002F4567" w:rsidRPr="00D46C5F">
              <w:rPr>
                <w:rFonts w:ascii="Arial" w:hAnsi="Arial" w:cs="Arial"/>
                <w:sz w:val="20"/>
                <w:szCs w:val="18"/>
              </w:rPr>
              <w:t xml:space="preserve">: </w:t>
            </w:r>
            <w:r w:rsidR="002F4567" w:rsidRPr="00D46C5F">
              <w:rPr>
                <w:rFonts w:ascii="Arial" w:hAnsi="Arial" w:cs="Arial"/>
                <w:b/>
                <w:sz w:val="16"/>
                <w:szCs w:val="16"/>
              </w:rPr>
              <w:t>Nº</w:t>
            </w:r>
            <w:r w:rsidR="00550232" w:rsidRPr="00D46C5F">
              <w:rPr>
                <w:rFonts w:ascii="Arial" w:hAnsi="Arial" w:cs="Arial"/>
                <w:b/>
                <w:sz w:val="16"/>
                <w:szCs w:val="16"/>
              </w:rPr>
              <w:t xml:space="preserve"> VR-12073</w:t>
            </w:r>
            <w:r w:rsidR="004B3A31" w:rsidRPr="00D46C5F">
              <w:rPr>
                <w:rFonts w:ascii="Arial" w:hAnsi="Arial" w:cs="Arial"/>
                <w:b/>
                <w:sz w:val="16"/>
                <w:szCs w:val="16"/>
              </w:rPr>
              <w:t xml:space="preserve"> </w:t>
            </w:r>
            <w:r w:rsidR="00814C02" w:rsidRPr="00D46C5F">
              <w:rPr>
                <w:rFonts w:ascii="Arial" w:hAnsi="Arial" w:cs="Arial"/>
                <w:b/>
                <w:sz w:val="16"/>
                <w:szCs w:val="16"/>
              </w:rPr>
              <w:t>-</w:t>
            </w:r>
            <w:r w:rsidR="00A44CBA" w:rsidRPr="00D46C5F">
              <w:rPr>
                <w:rFonts w:ascii="Arial" w:hAnsi="Arial" w:cs="Arial"/>
                <w:b/>
                <w:sz w:val="16"/>
                <w:szCs w:val="16"/>
              </w:rPr>
              <w:t xml:space="preserve"> </w:t>
            </w:r>
            <w:r w:rsidR="00814C02" w:rsidRPr="00D46C5F">
              <w:rPr>
                <w:rFonts w:ascii="Arial" w:hAnsi="Arial" w:cs="Arial"/>
                <w:b/>
                <w:sz w:val="16"/>
                <w:szCs w:val="16"/>
              </w:rPr>
              <w:t>00000415</w:t>
            </w:r>
            <w:r w:rsidR="002F4567" w:rsidRPr="00D46C5F">
              <w:rPr>
                <w:rFonts w:ascii="Arial" w:hAnsi="Arial" w:cs="Arial"/>
                <w:b/>
                <w:sz w:val="16"/>
                <w:szCs w:val="16"/>
              </w:rPr>
              <w:t>/202</w:t>
            </w:r>
            <w:r w:rsidR="00F0053D" w:rsidRPr="00D46C5F">
              <w:rPr>
                <w:rFonts w:ascii="Arial" w:hAnsi="Arial" w:cs="Arial"/>
                <w:b/>
                <w:sz w:val="16"/>
                <w:szCs w:val="16"/>
              </w:rPr>
              <w:t>4</w:t>
            </w:r>
          </w:p>
        </w:tc>
      </w:tr>
      <w:tr w:rsidR="002F4567" w:rsidRPr="00D46C5F" w:rsidTr="002F4567">
        <w:trPr>
          <w:trHeight w:val="1869"/>
        </w:trPr>
        <w:tc>
          <w:tcPr>
            <w:tcW w:w="9998" w:type="dxa"/>
            <w:gridSpan w:val="5"/>
          </w:tcPr>
          <w:p w:rsidR="002F4567" w:rsidRPr="00D46C5F" w:rsidRDefault="002F4567" w:rsidP="00244368">
            <w:pPr>
              <w:autoSpaceDE w:val="0"/>
              <w:autoSpaceDN w:val="0"/>
              <w:adjustRightInd w:val="0"/>
              <w:spacing w:before="120" w:after="120" w:line="240" w:lineRule="auto"/>
              <w:jc w:val="center"/>
              <w:rPr>
                <w:rFonts w:ascii="Arial" w:hAnsi="Arial" w:cs="Arial"/>
                <w:sz w:val="18"/>
                <w:szCs w:val="18"/>
              </w:rPr>
            </w:pPr>
            <w:r w:rsidRPr="00D46C5F">
              <w:rPr>
                <w:rFonts w:ascii="Arial" w:hAnsi="Arial" w:cs="Arial"/>
                <w:sz w:val="18"/>
                <w:szCs w:val="18"/>
              </w:rPr>
              <w:t xml:space="preserve">A firma abaixo se propõe </w:t>
            </w:r>
            <w:r w:rsidRPr="00D46C5F">
              <w:rPr>
                <w:rFonts w:ascii="Arial" w:hAnsi="Arial" w:cs="Arial"/>
                <w:bCs/>
                <w:sz w:val="18"/>
                <w:szCs w:val="18"/>
              </w:rPr>
              <w:t xml:space="preserve">A PRESTAR SERVIÇO PARA A PREFEITURA MUNICIPAL DE VOLTA REDONDA </w:t>
            </w:r>
            <w:r w:rsidRPr="00D46C5F">
              <w:rPr>
                <w:rFonts w:ascii="Arial" w:hAnsi="Arial" w:cs="Arial"/>
                <w:sz w:val="18"/>
                <w:szCs w:val="18"/>
              </w:rPr>
              <w:t>pelo preço e condições assinalados na presente, e em conformidade com as especificações contidas na Discriminação do objeto, obedecendo rigorosamente às disposições da legislação competente.</w:t>
            </w:r>
          </w:p>
          <w:p w:rsidR="002F4567" w:rsidRPr="00D46C5F" w:rsidRDefault="002F4567" w:rsidP="002F4567">
            <w:pPr>
              <w:autoSpaceDE w:val="0"/>
              <w:autoSpaceDN w:val="0"/>
              <w:adjustRightInd w:val="0"/>
              <w:spacing w:before="60" w:after="60"/>
              <w:rPr>
                <w:rFonts w:ascii="Arial" w:hAnsi="Arial" w:cs="Arial"/>
                <w:sz w:val="18"/>
                <w:szCs w:val="18"/>
              </w:rPr>
            </w:pPr>
            <w:r w:rsidRPr="00D46C5F">
              <w:rPr>
                <w:rFonts w:ascii="Arial" w:hAnsi="Arial" w:cs="Arial"/>
                <w:sz w:val="18"/>
                <w:szCs w:val="18"/>
              </w:rPr>
              <w:t>Firma Proponente:___________________________________________________________________________________</w:t>
            </w:r>
          </w:p>
          <w:p w:rsidR="002F4567" w:rsidRPr="00D46C5F" w:rsidRDefault="002F4567" w:rsidP="002F4567">
            <w:pPr>
              <w:autoSpaceDE w:val="0"/>
              <w:autoSpaceDN w:val="0"/>
              <w:adjustRightInd w:val="0"/>
              <w:spacing w:before="60" w:after="60"/>
              <w:rPr>
                <w:rFonts w:ascii="Arial" w:hAnsi="Arial" w:cs="Arial"/>
                <w:sz w:val="18"/>
                <w:szCs w:val="18"/>
              </w:rPr>
            </w:pPr>
            <w:r w:rsidRPr="00D46C5F">
              <w:rPr>
                <w:rFonts w:ascii="Arial" w:hAnsi="Arial" w:cs="Arial"/>
                <w:sz w:val="18"/>
                <w:szCs w:val="18"/>
              </w:rPr>
              <w:t>Endereço: _________________________________________________________________________________________</w:t>
            </w:r>
          </w:p>
          <w:p w:rsidR="002F4567" w:rsidRPr="00D46C5F" w:rsidRDefault="002F4567" w:rsidP="002F4567">
            <w:pPr>
              <w:autoSpaceDE w:val="0"/>
              <w:autoSpaceDN w:val="0"/>
              <w:adjustRightInd w:val="0"/>
              <w:spacing w:before="60" w:after="60"/>
              <w:rPr>
                <w:rFonts w:ascii="Arial" w:hAnsi="Arial" w:cs="Arial"/>
                <w:sz w:val="18"/>
                <w:szCs w:val="18"/>
              </w:rPr>
            </w:pPr>
            <w:r w:rsidRPr="00D46C5F">
              <w:rPr>
                <w:rFonts w:ascii="Arial" w:hAnsi="Arial" w:cs="Arial"/>
                <w:sz w:val="18"/>
                <w:szCs w:val="18"/>
              </w:rPr>
              <w:t>Cidade: ____________________ Estado: _______ CEP: _____________________Telefone: _______________________</w:t>
            </w:r>
          </w:p>
          <w:p w:rsidR="002F4567" w:rsidRPr="00D46C5F" w:rsidRDefault="002F4567" w:rsidP="002F4567">
            <w:pPr>
              <w:spacing w:before="60" w:after="60"/>
              <w:rPr>
                <w:rFonts w:ascii="Arial" w:hAnsi="Arial" w:cs="Arial"/>
                <w:sz w:val="18"/>
                <w:szCs w:val="18"/>
              </w:rPr>
            </w:pPr>
            <w:r w:rsidRPr="00D46C5F">
              <w:rPr>
                <w:rFonts w:ascii="Arial" w:hAnsi="Arial" w:cs="Arial"/>
                <w:sz w:val="18"/>
                <w:szCs w:val="18"/>
              </w:rPr>
              <w:t>CNPJ: _______________________Insc Estadual: __________________________ Insc. ISS: _______________________</w:t>
            </w:r>
          </w:p>
        </w:tc>
      </w:tr>
      <w:tr w:rsidR="00622AB6" w:rsidRPr="00D46C5F" w:rsidTr="00244368">
        <w:trPr>
          <w:cantSplit/>
          <w:trHeight w:val="544"/>
        </w:trPr>
        <w:tc>
          <w:tcPr>
            <w:tcW w:w="575" w:type="dxa"/>
            <w:vAlign w:val="center"/>
          </w:tcPr>
          <w:p w:rsidR="00622AB6" w:rsidRPr="00D46C5F" w:rsidRDefault="00622AB6" w:rsidP="002F4567">
            <w:pPr>
              <w:spacing w:before="40" w:after="40"/>
              <w:jc w:val="center"/>
              <w:rPr>
                <w:rFonts w:ascii="Arial" w:hAnsi="Arial" w:cs="Arial"/>
                <w:b/>
                <w:sz w:val="18"/>
                <w:szCs w:val="18"/>
              </w:rPr>
            </w:pPr>
            <w:r w:rsidRPr="00D46C5F">
              <w:rPr>
                <w:rFonts w:ascii="Arial" w:hAnsi="Arial" w:cs="Arial"/>
                <w:b/>
                <w:sz w:val="18"/>
                <w:szCs w:val="18"/>
              </w:rPr>
              <w:t>ITEM</w:t>
            </w:r>
          </w:p>
        </w:tc>
        <w:tc>
          <w:tcPr>
            <w:tcW w:w="881" w:type="dxa"/>
            <w:vAlign w:val="center"/>
          </w:tcPr>
          <w:p w:rsidR="00622AB6" w:rsidRPr="00D46C5F" w:rsidRDefault="00622AB6" w:rsidP="002F4567">
            <w:pPr>
              <w:spacing w:before="40" w:after="40"/>
              <w:jc w:val="center"/>
              <w:rPr>
                <w:rFonts w:ascii="Arial" w:hAnsi="Arial" w:cs="Arial"/>
                <w:b/>
                <w:sz w:val="18"/>
                <w:szCs w:val="18"/>
              </w:rPr>
            </w:pPr>
            <w:r w:rsidRPr="00D46C5F">
              <w:rPr>
                <w:rFonts w:ascii="Arial" w:hAnsi="Arial" w:cs="Arial"/>
                <w:b/>
                <w:sz w:val="18"/>
                <w:szCs w:val="18"/>
              </w:rPr>
              <w:t>QUANT</w:t>
            </w:r>
          </w:p>
        </w:tc>
        <w:tc>
          <w:tcPr>
            <w:tcW w:w="709" w:type="dxa"/>
            <w:vAlign w:val="center"/>
          </w:tcPr>
          <w:p w:rsidR="00622AB6" w:rsidRPr="00D46C5F" w:rsidRDefault="00622AB6" w:rsidP="002F4567">
            <w:pPr>
              <w:spacing w:before="40" w:after="40"/>
              <w:jc w:val="center"/>
              <w:rPr>
                <w:rFonts w:ascii="Arial" w:hAnsi="Arial" w:cs="Arial"/>
                <w:b/>
                <w:sz w:val="18"/>
                <w:szCs w:val="18"/>
              </w:rPr>
            </w:pPr>
            <w:r w:rsidRPr="00D46C5F">
              <w:rPr>
                <w:rFonts w:ascii="Arial" w:hAnsi="Arial" w:cs="Arial"/>
                <w:b/>
                <w:sz w:val="18"/>
                <w:szCs w:val="18"/>
              </w:rPr>
              <w:t>UNID</w:t>
            </w:r>
          </w:p>
        </w:tc>
        <w:tc>
          <w:tcPr>
            <w:tcW w:w="4993" w:type="dxa"/>
            <w:vAlign w:val="center"/>
          </w:tcPr>
          <w:p w:rsidR="00622AB6" w:rsidRPr="00D46C5F" w:rsidRDefault="00622AB6" w:rsidP="002F4567">
            <w:pPr>
              <w:spacing w:before="40" w:after="40"/>
              <w:jc w:val="center"/>
              <w:rPr>
                <w:rFonts w:ascii="Arial" w:hAnsi="Arial" w:cs="Arial"/>
                <w:b/>
                <w:sz w:val="18"/>
                <w:szCs w:val="18"/>
              </w:rPr>
            </w:pPr>
            <w:r w:rsidRPr="00D46C5F">
              <w:rPr>
                <w:rFonts w:ascii="Arial" w:hAnsi="Arial" w:cs="Arial"/>
                <w:b/>
                <w:sz w:val="18"/>
                <w:szCs w:val="18"/>
              </w:rPr>
              <w:t>DISCRIMINAÇÃO</w:t>
            </w:r>
          </w:p>
        </w:tc>
        <w:tc>
          <w:tcPr>
            <w:tcW w:w="2840" w:type="dxa"/>
            <w:vAlign w:val="center"/>
          </w:tcPr>
          <w:p w:rsidR="00622AB6" w:rsidRPr="00D46C5F" w:rsidRDefault="00622AB6" w:rsidP="002F4567">
            <w:pPr>
              <w:spacing w:before="40" w:after="40"/>
              <w:jc w:val="center"/>
              <w:rPr>
                <w:rFonts w:ascii="Arial" w:hAnsi="Arial" w:cs="Arial"/>
                <w:b/>
                <w:sz w:val="18"/>
                <w:szCs w:val="18"/>
              </w:rPr>
            </w:pPr>
            <w:r w:rsidRPr="00D46C5F">
              <w:rPr>
                <w:rFonts w:ascii="Arial" w:hAnsi="Arial" w:cs="Arial"/>
                <w:b/>
                <w:sz w:val="18"/>
                <w:szCs w:val="18"/>
              </w:rPr>
              <w:t>PREÇO GLOBAL (R$)</w:t>
            </w:r>
          </w:p>
        </w:tc>
      </w:tr>
      <w:tr w:rsidR="00622AB6" w:rsidRPr="00D46C5F" w:rsidTr="00622AB6">
        <w:trPr>
          <w:cantSplit/>
          <w:trHeight w:val="178"/>
        </w:trPr>
        <w:tc>
          <w:tcPr>
            <w:tcW w:w="575" w:type="dxa"/>
            <w:vAlign w:val="center"/>
          </w:tcPr>
          <w:p w:rsidR="00622AB6" w:rsidRPr="00D46C5F" w:rsidRDefault="00622AB6" w:rsidP="00622AB6">
            <w:pPr>
              <w:spacing w:before="60" w:after="60"/>
              <w:rPr>
                <w:rFonts w:ascii="Arial" w:hAnsi="Arial" w:cs="Arial"/>
                <w:sz w:val="18"/>
                <w:szCs w:val="18"/>
              </w:rPr>
            </w:pPr>
            <w:r w:rsidRPr="00D46C5F">
              <w:rPr>
                <w:rFonts w:ascii="Arial" w:hAnsi="Arial" w:cs="Arial"/>
                <w:sz w:val="18"/>
                <w:szCs w:val="18"/>
              </w:rPr>
              <w:t>1</w:t>
            </w:r>
          </w:p>
        </w:tc>
        <w:tc>
          <w:tcPr>
            <w:tcW w:w="881" w:type="dxa"/>
            <w:vAlign w:val="center"/>
          </w:tcPr>
          <w:p w:rsidR="00622AB6" w:rsidRPr="00D46C5F" w:rsidRDefault="00622AB6" w:rsidP="002F4567">
            <w:pPr>
              <w:jc w:val="center"/>
              <w:rPr>
                <w:rFonts w:ascii="Arial" w:hAnsi="Arial" w:cs="Arial"/>
                <w:sz w:val="18"/>
                <w:szCs w:val="18"/>
              </w:rPr>
            </w:pPr>
            <w:r w:rsidRPr="00D46C5F">
              <w:rPr>
                <w:rFonts w:ascii="Arial" w:hAnsi="Arial" w:cs="Arial"/>
                <w:sz w:val="18"/>
                <w:szCs w:val="18"/>
              </w:rPr>
              <w:t>1</w:t>
            </w:r>
          </w:p>
        </w:tc>
        <w:tc>
          <w:tcPr>
            <w:tcW w:w="709" w:type="dxa"/>
            <w:vAlign w:val="center"/>
          </w:tcPr>
          <w:p w:rsidR="00622AB6" w:rsidRPr="00D46C5F" w:rsidRDefault="00622AB6" w:rsidP="002F4567">
            <w:pPr>
              <w:jc w:val="center"/>
              <w:rPr>
                <w:rFonts w:ascii="Arial" w:hAnsi="Arial" w:cs="Arial"/>
                <w:sz w:val="18"/>
                <w:szCs w:val="18"/>
              </w:rPr>
            </w:pPr>
            <w:r w:rsidRPr="00D46C5F">
              <w:rPr>
                <w:rFonts w:ascii="Arial" w:hAnsi="Arial" w:cs="Arial"/>
                <w:sz w:val="18"/>
                <w:szCs w:val="18"/>
              </w:rPr>
              <w:t>Serv.</w:t>
            </w:r>
          </w:p>
        </w:tc>
        <w:tc>
          <w:tcPr>
            <w:tcW w:w="4993" w:type="dxa"/>
          </w:tcPr>
          <w:p w:rsidR="00622AB6" w:rsidRPr="00D46C5F" w:rsidRDefault="00D31F0B" w:rsidP="00234BF3">
            <w:pPr>
              <w:pStyle w:val="Default"/>
              <w:jc w:val="both"/>
              <w:rPr>
                <w:rFonts w:ascii="Arial" w:eastAsia="Times New Roman" w:hAnsi="Arial" w:cs="Arial"/>
                <w:b/>
                <w:bCs/>
                <w:color w:val="auto"/>
              </w:rPr>
            </w:pPr>
            <w:r w:rsidRPr="00D46C5F">
              <w:rPr>
                <w:rFonts w:ascii="Arial" w:hAnsi="Arial" w:cs="Arial"/>
                <w:b/>
                <w:color w:val="auto"/>
              </w:rPr>
              <w:t>Execução de obra de recomposição asfáltica e recapeamento nas Avenidas Orlando Jerônimo Teles, Franz João Hassis, Benedito Vitalino e Major Aníbal de Oliveira M. Filho, bairro Santa Cruz, Volta Redonda - Rio de Janeiro.</w:t>
            </w:r>
          </w:p>
        </w:tc>
        <w:tc>
          <w:tcPr>
            <w:tcW w:w="2840" w:type="dxa"/>
            <w:vAlign w:val="center"/>
          </w:tcPr>
          <w:p w:rsidR="007F537F" w:rsidRPr="00D46C5F" w:rsidRDefault="007F537F" w:rsidP="00622AB6">
            <w:pPr>
              <w:rPr>
                <w:rFonts w:ascii="CIDFont+F3" w:hAnsi="CIDFont+F3" w:cs="CIDFont+F3"/>
                <w:b/>
              </w:rPr>
            </w:pPr>
            <w:r w:rsidRPr="00D46C5F">
              <w:rPr>
                <w:rFonts w:ascii="Arial" w:hAnsi="Arial" w:cs="Arial"/>
                <w:sz w:val="18"/>
                <w:szCs w:val="18"/>
              </w:rPr>
              <w:t xml:space="preserve">  </w:t>
            </w:r>
            <w:r w:rsidRPr="00D46C5F">
              <w:rPr>
                <w:rFonts w:ascii="CIDFont+F3" w:hAnsi="CIDFont+F3" w:cs="CIDFont+F3"/>
                <w:b/>
              </w:rPr>
              <w:t xml:space="preserve"> </w:t>
            </w:r>
          </w:p>
          <w:p w:rsidR="00622AB6" w:rsidRPr="00D46C5F" w:rsidRDefault="00281F09" w:rsidP="00622AB6">
            <w:pPr>
              <w:rPr>
                <w:rFonts w:ascii="Arial" w:hAnsi="Arial" w:cs="Arial"/>
                <w:sz w:val="24"/>
                <w:szCs w:val="24"/>
              </w:rPr>
            </w:pPr>
            <w:r w:rsidRPr="00D46C5F">
              <w:rPr>
                <w:rFonts w:ascii="Arial" w:hAnsi="Arial" w:cs="Arial"/>
                <w:b/>
                <w:sz w:val="24"/>
                <w:szCs w:val="24"/>
              </w:rPr>
              <w:t xml:space="preserve">     </w:t>
            </w:r>
            <w:r w:rsidR="007F537F" w:rsidRPr="00D46C5F">
              <w:rPr>
                <w:rFonts w:ascii="Arial" w:hAnsi="Arial" w:cs="Arial"/>
                <w:b/>
                <w:sz w:val="24"/>
                <w:szCs w:val="24"/>
              </w:rPr>
              <w:t xml:space="preserve">  </w:t>
            </w:r>
            <w:r w:rsidRPr="00D46C5F">
              <w:rPr>
                <w:rFonts w:ascii="Arial" w:hAnsi="Arial" w:cs="Arial"/>
                <w:b/>
                <w:sz w:val="24"/>
                <w:szCs w:val="24"/>
              </w:rPr>
              <w:t xml:space="preserve"> R$1.289.070,38</w:t>
            </w:r>
          </w:p>
          <w:p w:rsidR="00622AB6" w:rsidRPr="00D46C5F" w:rsidRDefault="00622AB6" w:rsidP="00D925ED">
            <w:pPr>
              <w:jc w:val="center"/>
              <w:rPr>
                <w:rFonts w:ascii="Arial" w:hAnsi="Arial" w:cs="Arial"/>
                <w:sz w:val="18"/>
                <w:szCs w:val="18"/>
              </w:rPr>
            </w:pPr>
          </w:p>
        </w:tc>
      </w:tr>
      <w:tr w:rsidR="002F4567" w:rsidRPr="00D46C5F" w:rsidTr="00BC3287">
        <w:trPr>
          <w:cantSplit/>
          <w:trHeight w:val="737"/>
        </w:trPr>
        <w:tc>
          <w:tcPr>
            <w:tcW w:w="7158" w:type="dxa"/>
            <w:gridSpan w:val="4"/>
          </w:tcPr>
          <w:p w:rsidR="002F4567" w:rsidRPr="00D46C5F" w:rsidRDefault="002F4567" w:rsidP="002F4567">
            <w:pPr>
              <w:spacing w:before="40" w:after="40"/>
              <w:rPr>
                <w:rFonts w:ascii="Arial" w:hAnsi="Arial" w:cs="Arial"/>
                <w:b/>
                <w:snapToGrid w:val="0"/>
                <w:sz w:val="18"/>
                <w:szCs w:val="18"/>
              </w:rPr>
            </w:pPr>
          </w:p>
          <w:p w:rsidR="002F4567" w:rsidRPr="00D46C5F" w:rsidRDefault="002F4567" w:rsidP="00527931">
            <w:pPr>
              <w:tabs>
                <w:tab w:val="left" w:pos="709"/>
                <w:tab w:val="left" w:pos="1276"/>
                <w:tab w:val="left" w:pos="1843"/>
              </w:tabs>
              <w:rPr>
                <w:rFonts w:ascii="Arial" w:eastAsia="Arial" w:hAnsi="Arial" w:cs="Arial"/>
                <w:szCs w:val="24"/>
              </w:rPr>
            </w:pPr>
            <w:r w:rsidRPr="00D46C5F">
              <w:rPr>
                <w:rFonts w:ascii="Arial" w:hAnsi="Arial" w:cs="Arial"/>
                <w:b/>
                <w:snapToGrid w:val="0"/>
                <w:sz w:val="18"/>
                <w:szCs w:val="18"/>
              </w:rPr>
              <w:t>TOTAL POR EXTENSO</w:t>
            </w:r>
            <w:r w:rsidR="00234364" w:rsidRPr="00D46C5F">
              <w:rPr>
                <w:rFonts w:ascii="Arial" w:hAnsi="Arial" w:cs="Arial"/>
                <w:b/>
                <w:snapToGrid w:val="0"/>
                <w:sz w:val="18"/>
                <w:szCs w:val="18"/>
              </w:rPr>
              <w:t>:</w:t>
            </w:r>
            <w:r w:rsidR="007F537F" w:rsidRPr="00D46C5F">
              <w:rPr>
                <w:rFonts w:ascii="Arial" w:hAnsi="Arial" w:cs="Arial"/>
                <w:b/>
                <w:snapToGrid w:val="0"/>
                <w:sz w:val="18"/>
                <w:szCs w:val="18"/>
              </w:rPr>
              <w:t xml:space="preserve"> </w:t>
            </w:r>
            <w:r w:rsidRPr="00D46C5F">
              <w:rPr>
                <w:rFonts w:ascii="Arial" w:hAnsi="Arial" w:cs="Arial"/>
                <w:b/>
                <w:sz w:val="18"/>
                <w:szCs w:val="18"/>
              </w:rPr>
              <w:t>(</w:t>
            </w:r>
            <w:r w:rsidR="00281F09" w:rsidRPr="00D46C5F">
              <w:rPr>
                <w:rFonts w:ascii="Arial" w:hAnsi="Arial" w:cs="Arial"/>
                <w:b/>
                <w:sz w:val="18"/>
                <w:szCs w:val="18"/>
              </w:rPr>
              <w:t xml:space="preserve"> um milhão, </w:t>
            </w:r>
            <w:r w:rsidR="007F537F" w:rsidRPr="00D46C5F">
              <w:rPr>
                <w:rFonts w:ascii="Arial" w:hAnsi="Arial" w:cs="Arial"/>
                <w:b/>
                <w:sz w:val="18"/>
                <w:szCs w:val="18"/>
              </w:rPr>
              <w:t>duz</w:t>
            </w:r>
            <w:r w:rsidR="00527931" w:rsidRPr="00D46C5F">
              <w:rPr>
                <w:rFonts w:ascii="Arial" w:hAnsi="Arial" w:cs="Arial"/>
                <w:b/>
                <w:sz w:val="18"/>
                <w:szCs w:val="18"/>
              </w:rPr>
              <w:t>ento</w:t>
            </w:r>
            <w:r w:rsidR="00281F09" w:rsidRPr="00D46C5F">
              <w:rPr>
                <w:rFonts w:ascii="Arial" w:hAnsi="Arial" w:cs="Arial"/>
                <w:b/>
                <w:sz w:val="18"/>
                <w:szCs w:val="18"/>
              </w:rPr>
              <w:t xml:space="preserve">s e oitenta e nove </w:t>
            </w:r>
            <w:r w:rsidR="006235D5" w:rsidRPr="00D46C5F">
              <w:rPr>
                <w:rFonts w:ascii="Arial" w:hAnsi="Arial" w:cs="Arial"/>
                <w:b/>
                <w:sz w:val="18"/>
                <w:szCs w:val="18"/>
              </w:rPr>
              <w:t xml:space="preserve">mil, </w:t>
            </w:r>
            <w:r w:rsidR="00281F09" w:rsidRPr="00D46C5F">
              <w:rPr>
                <w:rFonts w:ascii="Arial" w:hAnsi="Arial" w:cs="Arial"/>
                <w:b/>
                <w:sz w:val="18"/>
                <w:szCs w:val="18"/>
              </w:rPr>
              <w:t>setenta  reais e trinta e oito</w:t>
            </w:r>
            <w:r w:rsidR="007F537F" w:rsidRPr="00D46C5F">
              <w:rPr>
                <w:rFonts w:ascii="Arial" w:hAnsi="Arial" w:cs="Arial"/>
                <w:b/>
                <w:sz w:val="18"/>
                <w:szCs w:val="18"/>
              </w:rPr>
              <w:t xml:space="preserve"> </w:t>
            </w:r>
            <w:r w:rsidR="00863B4A" w:rsidRPr="00D46C5F">
              <w:rPr>
                <w:rFonts w:ascii="Arial" w:hAnsi="Arial" w:cs="Arial"/>
                <w:b/>
                <w:sz w:val="18"/>
                <w:szCs w:val="18"/>
              </w:rPr>
              <w:t>centavos</w:t>
            </w:r>
            <w:r w:rsidRPr="00D46C5F">
              <w:rPr>
                <w:rFonts w:ascii="Arial" w:hAnsi="Arial" w:cs="Arial"/>
                <w:b/>
                <w:sz w:val="18"/>
                <w:szCs w:val="18"/>
              </w:rPr>
              <w:t>)</w:t>
            </w:r>
          </w:p>
        </w:tc>
        <w:tc>
          <w:tcPr>
            <w:tcW w:w="2840" w:type="dxa"/>
            <w:vAlign w:val="center"/>
          </w:tcPr>
          <w:p w:rsidR="002F4567" w:rsidRPr="00D46C5F" w:rsidRDefault="00281F09" w:rsidP="00D925ED">
            <w:pPr>
              <w:jc w:val="center"/>
              <w:rPr>
                <w:rFonts w:ascii="Arial" w:hAnsi="Arial" w:cs="Arial"/>
                <w:sz w:val="24"/>
                <w:szCs w:val="24"/>
              </w:rPr>
            </w:pPr>
            <w:r w:rsidRPr="00D46C5F">
              <w:rPr>
                <w:rFonts w:ascii="Arial" w:hAnsi="Arial" w:cs="Arial"/>
                <w:b/>
                <w:sz w:val="24"/>
                <w:szCs w:val="24"/>
              </w:rPr>
              <w:t>R$1.289.070,38</w:t>
            </w:r>
          </w:p>
        </w:tc>
      </w:tr>
      <w:tr w:rsidR="003E3CA1" w:rsidRPr="00D46C5F" w:rsidTr="002F4567">
        <w:trPr>
          <w:cantSplit/>
          <w:trHeight w:val="3461"/>
        </w:trPr>
        <w:tc>
          <w:tcPr>
            <w:tcW w:w="9998" w:type="dxa"/>
            <w:gridSpan w:val="5"/>
          </w:tcPr>
          <w:p w:rsidR="003E3CA1" w:rsidRPr="00D46C5F" w:rsidRDefault="003E3CA1" w:rsidP="003E3CA1">
            <w:pPr>
              <w:autoSpaceDE w:val="0"/>
              <w:autoSpaceDN w:val="0"/>
              <w:adjustRightInd w:val="0"/>
              <w:spacing w:before="240" w:after="100" w:afterAutospacing="1"/>
              <w:rPr>
                <w:rFonts w:ascii="Arial" w:hAnsi="Arial" w:cs="Arial"/>
                <w:b/>
                <w:sz w:val="18"/>
                <w:szCs w:val="18"/>
              </w:rPr>
            </w:pPr>
            <w:r w:rsidRPr="00D46C5F">
              <w:rPr>
                <w:rFonts w:ascii="Arial" w:hAnsi="Arial" w:cs="Arial"/>
                <w:b/>
                <w:sz w:val="18"/>
                <w:szCs w:val="18"/>
              </w:rPr>
              <w:t>Obs.:</w:t>
            </w:r>
          </w:p>
          <w:p w:rsidR="003E3CA1" w:rsidRPr="00D46C5F" w:rsidRDefault="003E3CA1" w:rsidP="003E3CA1">
            <w:pPr>
              <w:numPr>
                <w:ilvl w:val="0"/>
                <w:numId w:val="16"/>
              </w:numPr>
              <w:tabs>
                <w:tab w:val="num" w:pos="297"/>
              </w:tabs>
              <w:autoSpaceDE w:val="0"/>
              <w:autoSpaceDN w:val="0"/>
              <w:adjustRightInd w:val="0"/>
              <w:spacing w:before="240" w:after="100" w:afterAutospacing="1" w:line="240" w:lineRule="auto"/>
              <w:ind w:left="317" w:hanging="280"/>
              <w:rPr>
                <w:rFonts w:ascii="Arial" w:hAnsi="Arial" w:cs="Arial"/>
                <w:sz w:val="18"/>
                <w:szCs w:val="18"/>
              </w:rPr>
            </w:pPr>
            <w:r w:rsidRPr="00D46C5F">
              <w:rPr>
                <w:rFonts w:ascii="Arial" w:hAnsi="Arial" w:cs="Arial"/>
                <w:sz w:val="18"/>
                <w:szCs w:val="18"/>
              </w:rPr>
              <w:t>O preço acima inclui todos os custos de mão-de-obra, taxas, impostos, seguros, encargos sociais e demais despesas diretas e indiretas incidentes sobre o item objeto da presente Concorrência Eletrônica.</w:t>
            </w:r>
          </w:p>
          <w:p w:rsidR="003E3CA1" w:rsidRPr="00D46C5F" w:rsidRDefault="003E3CA1" w:rsidP="003E3CA1">
            <w:pPr>
              <w:numPr>
                <w:ilvl w:val="0"/>
                <w:numId w:val="16"/>
              </w:numPr>
              <w:tabs>
                <w:tab w:val="num" w:pos="297"/>
              </w:tabs>
              <w:autoSpaceDE w:val="0"/>
              <w:autoSpaceDN w:val="0"/>
              <w:adjustRightInd w:val="0"/>
              <w:spacing w:before="240" w:after="100" w:afterAutospacing="1" w:line="240" w:lineRule="auto"/>
              <w:ind w:left="317" w:hanging="280"/>
              <w:jc w:val="both"/>
              <w:rPr>
                <w:rFonts w:ascii="Arial" w:hAnsi="Arial" w:cs="Arial"/>
                <w:sz w:val="18"/>
                <w:szCs w:val="18"/>
              </w:rPr>
            </w:pPr>
            <w:r w:rsidRPr="00D46C5F">
              <w:rPr>
                <w:rFonts w:ascii="Arial" w:hAnsi="Arial" w:cs="Arial"/>
                <w:bCs/>
                <w:sz w:val="18"/>
                <w:szCs w:val="18"/>
              </w:rPr>
              <w:t xml:space="preserve">Prazo para execução da obra: </w:t>
            </w:r>
            <w:r w:rsidR="006642BD" w:rsidRPr="00D46C5F">
              <w:rPr>
                <w:rFonts w:ascii="Arial" w:hAnsi="Arial" w:cs="Arial"/>
                <w:bCs/>
                <w:sz w:val="18"/>
                <w:szCs w:val="18"/>
              </w:rPr>
              <w:t xml:space="preserve">1 </w:t>
            </w:r>
            <w:r w:rsidR="006642BD" w:rsidRPr="00D46C5F">
              <w:rPr>
                <w:rFonts w:ascii="Arial" w:eastAsia="Arial" w:hAnsi="Arial" w:cs="Arial"/>
                <w:sz w:val="18"/>
                <w:szCs w:val="18"/>
              </w:rPr>
              <w:t>(um</w:t>
            </w:r>
            <w:r w:rsidRPr="00D46C5F">
              <w:rPr>
                <w:rFonts w:ascii="Arial" w:eastAsia="Arial" w:hAnsi="Arial" w:cs="Arial"/>
                <w:sz w:val="18"/>
                <w:szCs w:val="18"/>
              </w:rPr>
              <w:t>)</w:t>
            </w:r>
            <w:r w:rsidR="006642BD" w:rsidRPr="00D46C5F">
              <w:rPr>
                <w:rFonts w:ascii="Arial" w:eastAsia="Arial" w:hAnsi="Arial" w:cs="Arial"/>
                <w:sz w:val="18"/>
                <w:szCs w:val="18"/>
              </w:rPr>
              <w:t xml:space="preserve"> mês</w:t>
            </w:r>
            <w:r w:rsidRPr="00D46C5F">
              <w:rPr>
                <w:rFonts w:ascii="Arial" w:hAnsi="Arial" w:cs="Arial"/>
                <w:sz w:val="18"/>
                <w:szCs w:val="18"/>
              </w:rPr>
              <w:t xml:space="preserve"> contados a partir da data fixada pelo </w:t>
            </w:r>
            <w:r w:rsidRPr="00D46C5F">
              <w:rPr>
                <w:rFonts w:ascii="Arial" w:hAnsi="Arial" w:cs="Arial"/>
                <w:b/>
                <w:sz w:val="18"/>
                <w:szCs w:val="18"/>
              </w:rPr>
              <w:t xml:space="preserve">MUNICÍPIO </w:t>
            </w:r>
            <w:r w:rsidRPr="00D46C5F">
              <w:rPr>
                <w:rFonts w:ascii="Arial" w:hAnsi="Arial" w:cs="Arial"/>
                <w:sz w:val="18"/>
                <w:szCs w:val="18"/>
              </w:rPr>
              <w:t>na Ordem de Serviço</w:t>
            </w:r>
          </w:p>
          <w:p w:rsidR="003E3CA1" w:rsidRPr="00D46C5F" w:rsidRDefault="003E3CA1" w:rsidP="003E3CA1">
            <w:pPr>
              <w:numPr>
                <w:ilvl w:val="0"/>
                <w:numId w:val="16"/>
              </w:numPr>
              <w:tabs>
                <w:tab w:val="num" w:pos="297"/>
              </w:tabs>
              <w:spacing w:before="240" w:after="100" w:afterAutospacing="1" w:line="240" w:lineRule="auto"/>
              <w:ind w:left="317" w:hanging="280"/>
              <w:jc w:val="both"/>
              <w:rPr>
                <w:rFonts w:ascii="Arial" w:hAnsi="Arial" w:cs="Arial"/>
                <w:sz w:val="18"/>
                <w:szCs w:val="18"/>
              </w:rPr>
            </w:pPr>
            <w:r w:rsidRPr="00D46C5F">
              <w:rPr>
                <w:rFonts w:ascii="Arial" w:hAnsi="Arial" w:cs="Arial"/>
                <w:bCs/>
                <w:sz w:val="18"/>
                <w:szCs w:val="18"/>
              </w:rPr>
              <w:t>Validade da proposta</w:t>
            </w:r>
            <w:r w:rsidRPr="00D46C5F">
              <w:rPr>
                <w:rFonts w:ascii="Arial" w:hAnsi="Arial" w:cs="Arial"/>
                <w:sz w:val="18"/>
                <w:szCs w:val="18"/>
              </w:rPr>
              <w:t xml:space="preserve">: </w:t>
            </w:r>
            <w:r w:rsidR="00C75488" w:rsidRPr="00D46C5F">
              <w:rPr>
                <w:rFonts w:ascii="Arial" w:hAnsi="Arial" w:cs="Arial"/>
                <w:sz w:val="18"/>
                <w:szCs w:val="18"/>
              </w:rPr>
              <w:t>60 (sess</w:t>
            </w:r>
            <w:r w:rsidRPr="00D46C5F">
              <w:rPr>
                <w:rFonts w:ascii="Arial" w:hAnsi="Arial" w:cs="Arial"/>
                <w:sz w:val="18"/>
                <w:szCs w:val="18"/>
              </w:rPr>
              <w:t>enta) dias;</w:t>
            </w:r>
          </w:p>
          <w:p w:rsidR="003E3CA1" w:rsidRPr="00D46C5F" w:rsidRDefault="003E3CA1" w:rsidP="003E3CA1">
            <w:pPr>
              <w:pStyle w:val="Corpodetexto2"/>
              <w:spacing w:line="240" w:lineRule="auto"/>
              <w:rPr>
                <w:rFonts w:cs="Arial"/>
                <w:sz w:val="18"/>
                <w:szCs w:val="18"/>
              </w:rPr>
            </w:pPr>
            <w:r w:rsidRPr="00D46C5F">
              <w:rPr>
                <w:rFonts w:cs="Arial"/>
                <w:sz w:val="18"/>
                <w:szCs w:val="18"/>
              </w:rPr>
              <w:t>4. Declaramos expressamente que nos preços propostos estão inclusas todas as despesas, de qualquer natureza, incidentes sobre o objeto deste edital.</w:t>
            </w:r>
          </w:p>
          <w:p w:rsidR="003E3CA1" w:rsidRPr="00D46C5F" w:rsidRDefault="003E3CA1" w:rsidP="003E3CA1">
            <w:pPr>
              <w:pStyle w:val="Corpodetexto2"/>
              <w:spacing w:after="60" w:line="240" w:lineRule="auto"/>
              <w:rPr>
                <w:rFonts w:cs="Arial"/>
                <w:sz w:val="18"/>
                <w:szCs w:val="18"/>
              </w:rPr>
            </w:pPr>
            <w:r w:rsidRPr="00D46C5F">
              <w:rPr>
                <w:rFonts w:cs="Arial"/>
                <w:sz w:val="18"/>
                <w:szCs w:val="18"/>
              </w:rPr>
              <w:t>Declaramos que temos total conhecimento e concordância com os termos deste edital.</w:t>
            </w:r>
          </w:p>
          <w:p w:rsidR="003E3CA1" w:rsidRPr="00D46C5F" w:rsidRDefault="003E3CA1" w:rsidP="00BC3287">
            <w:pPr>
              <w:tabs>
                <w:tab w:val="left" w:pos="851"/>
              </w:tabs>
              <w:spacing w:before="240" w:after="100" w:afterAutospacing="1" w:line="240" w:lineRule="auto"/>
              <w:jc w:val="both"/>
              <w:rPr>
                <w:rFonts w:ascii="Arial" w:hAnsi="Arial" w:cs="Arial"/>
                <w:sz w:val="18"/>
                <w:szCs w:val="18"/>
              </w:rPr>
            </w:pPr>
            <w:r w:rsidRPr="00D46C5F">
              <w:rPr>
                <w:rFonts w:ascii="Arial" w:hAnsi="Arial" w:cs="Arial"/>
                <w:bCs/>
                <w:sz w:val="18"/>
                <w:szCs w:val="18"/>
              </w:rPr>
              <w:t>5. DADOS BANCÁRIOS</w:t>
            </w:r>
            <w:r w:rsidRPr="00D46C5F">
              <w:rPr>
                <w:rFonts w:ascii="Arial" w:hAnsi="Arial" w:cs="Arial"/>
                <w:sz w:val="18"/>
                <w:szCs w:val="18"/>
              </w:rPr>
              <w:t>: BANCO/CONTA CORRENTE/AGÊNCIA:</w:t>
            </w:r>
          </w:p>
          <w:p w:rsidR="003E3CA1" w:rsidRPr="00D46C5F" w:rsidRDefault="003E3CA1" w:rsidP="003E3CA1">
            <w:pPr>
              <w:autoSpaceDE w:val="0"/>
              <w:autoSpaceDN w:val="0"/>
              <w:adjustRightInd w:val="0"/>
              <w:spacing w:before="100" w:beforeAutospacing="1" w:after="100" w:afterAutospacing="1"/>
              <w:jc w:val="center"/>
              <w:rPr>
                <w:rFonts w:ascii="Arial" w:hAnsi="Arial" w:cs="Arial"/>
                <w:sz w:val="18"/>
                <w:szCs w:val="18"/>
              </w:rPr>
            </w:pPr>
            <w:r w:rsidRPr="00D46C5F">
              <w:rPr>
                <w:rFonts w:ascii="Arial" w:hAnsi="Arial" w:cs="Arial"/>
                <w:sz w:val="18"/>
                <w:szCs w:val="18"/>
              </w:rPr>
              <w:t>Local , ____/____/____.</w:t>
            </w:r>
          </w:p>
          <w:p w:rsidR="003E3CA1" w:rsidRPr="00D46C5F" w:rsidRDefault="003E3CA1" w:rsidP="003E3CA1">
            <w:pPr>
              <w:autoSpaceDE w:val="0"/>
              <w:autoSpaceDN w:val="0"/>
              <w:adjustRightInd w:val="0"/>
              <w:spacing w:before="100" w:beforeAutospacing="1" w:after="100" w:afterAutospacing="1"/>
              <w:jc w:val="center"/>
              <w:rPr>
                <w:rFonts w:ascii="Arial" w:hAnsi="Arial" w:cs="Arial"/>
                <w:sz w:val="18"/>
                <w:szCs w:val="18"/>
              </w:rPr>
            </w:pPr>
            <w:r w:rsidRPr="00D46C5F">
              <w:rPr>
                <w:rFonts w:ascii="Arial" w:hAnsi="Arial" w:cs="Arial"/>
                <w:sz w:val="18"/>
                <w:szCs w:val="18"/>
              </w:rPr>
              <w:t>___________________________________</w:t>
            </w:r>
          </w:p>
          <w:p w:rsidR="003E3CA1" w:rsidRPr="00D46C5F" w:rsidRDefault="003E3CA1" w:rsidP="003E3CA1">
            <w:pPr>
              <w:spacing w:before="100" w:beforeAutospacing="1" w:after="100" w:afterAutospacing="1"/>
              <w:jc w:val="center"/>
              <w:rPr>
                <w:rFonts w:ascii="Arial" w:hAnsi="Arial" w:cs="Arial"/>
                <w:sz w:val="18"/>
                <w:szCs w:val="18"/>
              </w:rPr>
            </w:pPr>
            <w:r w:rsidRPr="00D46C5F">
              <w:rPr>
                <w:rFonts w:ascii="Arial" w:hAnsi="Arial" w:cs="Arial"/>
                <w:sz w:val="18"/>
                <w:szCs w:val="18"/>
              </w:rPr>
              <w:t>Assinatura e Carimbo da Firma</w:t>
            </w:r>
          </w:p>
          <w:p w:rsidR="003E3CA1" w:rsidRPr="00D46C5F" w:rsidRDefault="003E3CA1" w:rsidP="003E3CA1">
            <w:pPr>
              <w:spacing w:before="100" w:beforeAutospacing="1" w:after="100" w:afterAutospacing="1"/>
              <w:rPr>
                <w:rFonts w:ascii="Arial" w:hAnsi="Arial" w:cs="Arial"/>
                <w:b/>
                <w:iCs/>
                <w:sz w:val="16"/>
                <w:szCs w:val="16"/>
              </w:rPr>
            </w:pPr>
            <w:r w:rsidRPr="00D46C5F">
              <w:rPr>
                <w:rFonts w:ascii="Arial" w:hAnsi="Arial" w:cs="Arial"/>
                <w:b/>
                <w:sz w:val="16"/>
                <w:szCs w:val="16"/>
              </w:rPr>
              <w:t>OBS</w:t>
            </w:r>
            <w:r w:rsidRPr="00D46C5F">
              <w:rPr>
                <w:rFonts w:ascii="Arial" w:hAnsi="Arial" w:cs="Arial"/>
                <w:sz w:val="16"/>
                <w:szCs w:val="16"/>
              </w:rPr>
              <w:t>:</w:t>
            </w:r>
            <w:r w:rsidRPr="00D46C5F">
              <w:rPr>
                <w:rFonts w:ascii="Arial" w:hAnsi="Arial" w:cs="Arial"/>
                <w:b/>
                <w:sz w:val="16"/>
                <w:szCs w:val="16"/>
              </w:rPr>
              <w:t xml:space="preserve"> Este documento deverá </w:t>
            </w:r>
            <w:r w:rsidRPr="00D46C5F">
              <w:rPr>
                <w:rFonts w:ascii="Arial" w:hAnsi="Arial" w:cs="Arial"/>
                <w:b/>
                <w:iCs/>
                <w:sz w:val="16"/>
                <w:szCs w:val="16"/>
              </w:rPr>
              <w:t>ser apresentado em papel timbrado da licitante.</w:t>
            </w:r>
          </w:p>
        </w:tc>
      </w:tr>
    </w:tbl>
    <w:p w:rsidR="00CA5530" w:rsidRPr="00D46C5F" w:rsidRDefault="00CA5530" w:rsidP="004700E0">
      <w:pPr>
        <w:ind w:left="-1418" w:right="-1419"/>
        <w:jc w:val="center"/>
        <w:rPr>
          <w:rFonts w:ascii="Arial" w:hAnsi="Arial" w:cs="Arial"/>
          <w:b/>
          <w:sz w:val="24"/>
          <w:szCs w:val="24"/>
        </w:rPr>
      </w:pPr>
    </w:p>
    <w:p w:rsidR="004700E0" w:rsidRPr="00D46C5F" w:rsidRDefault="004700E0" w:rsidP="004700E0">
      <w:pPr>
        <w:ind w:left="-1418" w:right="-1419"/>
        <w:jc w:val="center"/>
        <w:rPr>
          <w:rFonts w:ascii="Arial" w:hAnsi="Arial" w:cs="Arial"/>
          <w:b/>
          <w:sz w:val="24"/>
          <w:szCs w:val="24"/>
        </w:rPr>
      </w:pPr>
      <w:r w:rsidRPr="00D46C5F">
        <w:rPr>
          <w:rFonts w:ascii="Arial" w:hAnsi="Arial" w:cs="Arial"/>
          <w:b/>
          <w:sz w:val="24"/>
          <w:szCs w:val="24"/>
        </w:rPr>
        <w:t>ANEXO 3</w:t>
      </w:r>
    </w:p>
    <w:p w:rsidR="004700E0" w:rsidRPr="00D46C5F" w:rsidRDefault="004700E0" w:rsidP="004700E0">
      <w:pPr>
        <w:ind w:left="-1418" w:right="-1419"/>
        <w:jc w:val="center"/>
        <w:rPr>
          <w:rFonts w:ascii="Arial" w:hAnsi="Arial" w:cs="Arial"/>
          <w:sz w:val="24"/>
          <w:szCs w:val="24"/>
        </w:rPr>
      </w:pPr>
    </w:p>
    <w:p w:rsidR="004700E0" w:rsidRPr="00D46C5F" w:rsidRDefault="004266FA" w:rsidP="004700E0">
      <w:pPr>
        <w:ind w:left="-1418" w:right="-1419"/>
        <w:jc w:val="center"/>
        <w:rPr>
          <w:rFonts w:ascii="Arial" w:hAnsi="Arial" w:cs="Arial"/>
          <w:b/>
          <w:sz w:val="24"/>
          <w:szCs w:val="24"/>
        </w:rPr>
      </w:pPr>
      <w:hyperlink w:anchor="_ANEXO_IV_-" w:history="1">
        <w:r w:rsidR="004700E0" w:rsidRPr="00D46C5F">
          <w:rPr>
            <w:rFonts w:ascii="Arial" w:hAnsi="Arial" w:cs="Arial"/>
            <w:b/>
            <w:sz w:val="24"/>
            <w:szCs w:val="24"/>
            <w:u w:val="single"/>
          </w:rPr>
          <w:t>Modelo de Declaração de Atendimento ao Disposto no Art. 7º, Inciso XXXIII, da CF/88</w:t>
        </w:r>
      </w:hyperlink>
    </w:p>
    <w:p w:rsidR="00006FAE" w:rsidRPr="00D46C5F" w:rsidRDefault="00006FAE" w:rsidP="00006FAE">
      <w:pPr>
        <w:rPr>
          <w:rFonts w:ascii="Arial" w:hAnsi="Arial" w:cs="Arial"/>
          <w:b/>
          <w:bCs/>
          <w:sz w:val="24"/>
          <w:szCs w:val="24"/>
        </w:rPr>
      </w:pPr>
      <w:r w:rsidRPr="00D46C5F">
        <w:rPr>
          <w:rFonts w:ascii="Arial" w:hAnsi="Arial" w:cs="Arial"/>
          <w:b/>
          <w:bCs/>
          <w:sz w:val="24"/>
          <w:szCs w:val="24"/>
        </w:rPr>
        <w:t>Ref:  CONCORRENCIA ELETRÔNICA</w:t>
      </w:r>
      <w:r w:rsidR="00F71B75" w:rsidRPr="00D46C5F">
        <w:rPr>
          <w:rFonts w:ascii="Arial" w:hAnsi="Arial" w:cs="Arial"/>
          <w:b/>
          <w:bCs/>
          <w:sz w:val="24"/>
          <w:szCs w:val="24"/>
        </w:rPr>
        <w:t xml:space="preserve"> </w:t>
      </w:r>
      <w:r w:rsidRPr="00D46C5F">
        <w:rPr>
          <w:rFonts w:ascii="Arial" w:hAnsi="Arial" w:cs="Arial"/>
          <w:b/>
          <w:bCs/>
          <w:sz w:val="24"/>
          <w:szCs w:val="24"/>
        </w:rPr>
        <w:t xml:space="preserve"> </w:t>
      </w:r>
      <w:r w:rsidR="002A07CB" w:rsidRPr="00D46C5F">
        <w:rPr>
          <w:rFonts w:ascii="Arial" w:hAnsi="Arial" w:cs="Arial"/>
          <w:b/>
          <w:bCs/>
          <w:sz w:val="24"/>
          <w:szCs w:val="24"/>
        </w:rPr>
        <w:t>Nº  90003</w:t>
      </w:r>
      <w:r w:rsidRPr="00D46C5F">
        <w:rPr>
          <w:rFonts w:ascii="Arial" w:hAnsi="Arial" w:cs="Arial"/>
          <w:b/>
          <w:bCs/>
          <w:sz w:val="24"/>
          <w:szCs w:val="24"/>
        </w:rPr>
        <w:t>/202</w:t>
      </w:r>
      <w:r w:rsidR="00550232" w:rsidRPr="00D46C5F">
        <w:rPr>
          <w:rFonts w:ascii="Arial" w:hAnsi="Arial" w:cs="Arial"/>
          <w:b/>
          <w:bCs/>
          <w:sz w:val="24"/>
          <w:szCs w:val="24"/>
        </w:rPr>
        <w:t>5</w:t>
      </w:r>
    </w:p>
    <w:p w:rsidR="004700E0" w:rsidRPr="00D46C5F" w:rsidRDefault="004700E0" w:rsidP="004700E0">
      <w:pPr>
        <w:ind w:left="-1418" w:right="-1419"/>
        <w:jc w:val="center"/>
        <w:rPr>
          <w:rFonts w:ascii="Arial" w:hAnsi="Arial" w:cs="Arial"/>
          <w:sz w:val="24"/>
          <w:szCs w:val="24"/>
        </w:rPr>
      </w:pPr>
    </w:p>
    <w:p w:rsidR="004700E0" w:rsidRPr="00D46C5F" w:rsidRDefault="004700E0" w:rsidP="004700E0">
      <w:pPr>
        <w:ind w:left="-1418" w:right="-1419"/>
        <w:jc w:val="center"/>
        <w:rPr>
          <w:rFonts w:ascii="Arial" w:hAnsi="Arial" w:cs="Arial"/>
          <w:b/>
          <w:sz w:val="24"/>
          <w:szCs w:val="24"/>
        </w:rPr>
      </w:pPr>
      <w:r w:rsidRPr="00D46C5F">
        <w:rPr>
          <w:rFonts w:ascii="Arial" w:hAnsi="Arial" w:cs="Arial"/>
          <w:b/>
          <w:sz w:val="24"/>
          <w:szCs w:val="24"/>
        </w:rPr>
        <w:t>DECLARAÇÃO</w:t>
      </w:r>
    </w:p>
    <w:p w:rsidR="004700E0" w:rsidRPr="00D46C5F" w:rsidRDefault="004700E0" w:rsidP="004700E0">
      <w:pPr>
        <w:ind w:left="-1418" w:right="-1419"/>
        <w:jc w:val="center"/>
        <w:rPr>
          <w:rFonts w:ascii="Arial" w:hAnsi="Arial" w:cs="Arial"/>
          <w:sz w:val="24"/>
          <w:szCs w:val="24"/>
        </w:rPr>
      </w:pPr>
    </w:p>
    <w:p w:rsidR="004700E0" w:rsidRPr="00D46C5F" w:rsidRDefault="004700E0" w:rsidP="004700E0">
      <w:pPr>
        <w:ind w:left="-1418" w:right="-1419"/>
        <w:jc w:val="center"/>
        <w:rPr>
          <w:rFonts w:ascii="Arial" w:hAnsi="Arial" w:cs="Arial"/>
          <w:sz w:val="24"/>
          <w:szCs w:val="24"/>
        </w:rPr>
      </w:pPr>
    </w:p>
    <w:p w:rsidR="004700E0" w:rsidRPr="00D46C5F" w:rsidRDefault="004700E0" w:rsidP="00B35842">
      <w:pPr>
        <w:ind w:right="245"/>
        <w:jc w:val="both"/>
        <w:rPr>
          <w:rFonts w:ascii="Arial" w:hAnsi="Arial" w:cs="Arial"/>
          <w:sz w:val="24"/>
          <w:szCs w:val="24"/>
        </w:rPr>
      </w:pPr>
      <w:r w:rsidRPr="00D46C5F">
        <w:rPr>
          <w:rFonts w:ascii="Arial" w:hAnsi="Arial" w:cs="Arial"/>
          <w:sz w:val="24"/>
          <w:szCs w:val="24"/>
        </w:rPr>
        <w:tab/>
      </w:r>
      <w:r w:rsidRPr="00D46C5F">
        <w:rPr>
          <w:rFonts w:ascii="Arial" w:hAnsi="Arial" w:cs="Arial"/>
          <w:sz w:val="24"/>
          <w:szCs w:val="24"/>
        </w:rPr>
        <w:tab/>
        <w:t>(nome da empresa), CNPJ, endereço da Sede, declara que não possui em seu quadro de funcionários nenhum menor de 18 (dezoito) anos desempenhando trabalho noturno, perigoso ou insalubre ou qualquer trabalho por menor de 16 (dezesseis) anos, na forma do art. 7º, inciso XXXIII da Constituição Federal.</w:t>
      </w:r>
    </w:p>
    <w:p w:rsidR="004700E0" w:rsidRPr="00D46C5F" w:rsidRDefault="004700E0" w:rsidP="004700E0">
      <w:pPr>
        <w:ind w:right="245"/>
        <w:jc w:val="center"/>
        <w:rPr>
          <w:rFonts w:ascii="Arial" w:hAnsi="Arial" w:cs="Arial"/>
          <w:sz w:val="24"/>
          <w:szCs w:val="24"/>
        </w:rPr>
      </w:pPr>
    </w:p>
    <w:p w:rsidR="004700E0" w:rsidRPr="00D46C5F" w:rsidRDefault="004700E0" w:rsidP="004700E0">
      <w:pPr>
        <w:ind w:left="-1418" w:right="-1419"/>
        <w:jc w:val="center"/>
        <w:rPr>
          <w:rFonts w:ascii="Arial" w:hAnsi="Arial" w:cs="Arial"/>
          <w:sz w:val="24"/>
          <w:szCs w:val="24"/>
        </w:rPr>
      </w:pPr>
    </w:p>
    <w:p w:rsidR="004700E0" w:rsidRPr="00D46C5F" w:rsidRDefault="004700E0" w:rsidP="004700E0">
      <w:pPr>
        <w:ind w:left="-1418" w:right="-1419"/>
        <w:jc w:val="center"/>
        <w:rPr>
          <w:rFonts w:ascii="Arial" w:hAnsi="Arial" w:cs="Arial"/>
          <w:sz w:val="24"/>
          <w:szCs w:val="24"/>
        </w:rPr>
      </w:pPr>
    </w:p>
    <w:p w:rsidR="004700E0" w:rsidRPr="00D46C5F" w:rsidRDefault="004700E0" w:rsidP="004700E0">
      <w:pPr>
        <w:ind w:left="-1418" w:right="-1419"/>
        <w:jc w:val="center"/>
        <w:rPr>
          <w:rFonts w:ascii="Arial" w:hAnsi="Arial" w:cs="Arial"/>
          <w:sz w:val="24"/>
          <w:szCs w:val="24"/>
        </w:rPr>
      </w:pPr>
      <w:r w:rsidRPr="00D46C5F">
        <w:rPr>
          <w:rFonts w:ascii="Arial" w:hAnsi="Arial" w:cs="Arial"/>
          <w:sz w:val="24"/>
          <w:szCs w:val="24"/>
        </w:rPr>
        <w:t>______________________, em ____/_____/20</w:t>
      </w:r>
      <w:r w:rsidR="00550232" w:rsidRPr="00D46C5F">
        <w:rPr>
          <w:rFonts w:ascii="Arial" w:hAnsi="Arial" w:cs="Arial"/>
          <w:sz w:val="24"/>
          <w:szCs w:val="24"/>
        </w:rPr>
        <w:t>25</w:t>
      </w:r>
      <w:r w:rsidRPr="00D46C5F">
        <w:rPr>
          <w:rFonts w:ascii="Arial" w:hAnsi="Arial" w:cs="Arial"/>
          <w:sz w:val="24"/>
          <w:szCs w:val="24"/>
        </w:rPr>
        <w:t xml:space="preserve">.   </w:t>
      </w:r>
    </w:p>
    <w:p w:rsidR="004700E0" w:rsidRPr="00D46C5F" w:rsidRDefault="004700E0" w:rsidP="004700E0">
      <w:pPr>
        <w:ind w:left="-1418" w:right="-1419"/>
        <w:jc w:val="center"/>
        <w:rPr>
          <w:rFonts w:ascii="Arial" w:hAnsi="Arial" w:cs="Arial"/>
          <w:sz w:val="24"/>
          <w:szCs w:val="24"/>
        </w:rPr>
      </w:pPr>
    </w:p>
    <w:p w:rsidR="004700E0" w:rsidRPr="00D46C5F" w:rsidRDefault="004700E0" w:rsidP="004700E0">
      <w:pPr>
        <w:ind w:left="-1418" w:right="-1419"/>
        <w:jc w:val="center"/>
        <w:rPr>
          <w:rFonts w:ascii="Arial" w:hAnsi="Arial" w:cs="Arial"/>
          <w:sz w:val="24"/>
          <w:szCs w:val="24"/>
        </w:rPr>
      </w:pPr>
    </w:p>
    <w:p w:rsidR="004700E0" w:rsidRPr="00D46C5F" w:rsidRDefault="004700E0" w:rsidP="004700E0">
      <w:pPr>
        <w:ind w:left="-1418" w:right="-1419"/>
        <w:jc w:val="center"/>
        <w:rPr>
          <w:rFonts w:ascii="Arial" w:hAnsi="Arial" w:cs="Arial"/>
          <w:sz w:val="24"/>
          <w:szCs w:val="24"/>
        </w:rPr>
      </w:pPr>
    </w:p>
    <w:p w:rsidR="004700E0" w:rsidRPr="00D46C5F" w:rsidRDefault="004700E0" w:rsidP="004700E0">
      <w:pPr>
        <w:ind w:left="-1418" w:right="-1419"/>
        <w:jc w:val="center"/>
        <w:rPr>
          <w:rFonts w:ascii="Arial" w:hAnsi="Arial" w:cs="Arial"/>
          <w:sz w:val="24"/>
          <w:szCs w:val="24"/>
        </w:rPr>
      </w:pPr>
    </w:p>
    <w:p w:rsidR="004700E0" w:rsidRPr="00D46C5F" w:rsidRDefault="004700E0" w:rsidP="004700E0">
      <w:pPr>
        <w:ind w:left="-1418" w:right="-1419"/>
        <w:jc w:val="center"/>
        <w:rPr>
          <w:rFonts w:ascii="Arial" w:hAnsi="Arial" w:cs="Arial"/>
          <w:sz w:val="24"/>
          <w:szCs w:val="24"/>
        </w:rPr>
      </w:pPr>
    </w:p>
    <w:p w:rsidR="004700E0" w:rsidRPr="00D46C5F" w:rsidRDefault="004700E0" w:rsidP="004700E0">
      <w:pPr>
        <w:ind w:left="-1418" w:right="-1419"/>
        <w:jc w:val="center"/>
        <w:rPr>
          <w:rFonts w:ascii="Arial" w:hAnsi="Arial" w:cs="Arial"/>
          <w:sz w:val="24"/>
          <w:szCs w:val="24"/>
        </w:rPr>
      </w:pPr>
      <w:r w:rsidRPr="00D46C5F">
        <w:rPr>
          <w:rFonts w:ascii="Arial" w:hAnsi="Arial" w:cs="Arial"/>
          <w:sz w:val="24"/>
          <w:szCs w:val="24"/>
        </w:rPr>
        <w:t>______________________________</w:t>
      </w:r>
    </w:p>
    <w:p w:rsidR="004700E0" w:rsidRPr="00D46C5F" w:rsidRDefault="004700E0" w:rsidP="004700E0">
      <w:pPr>
        <w:ind w:left="-1418" w:right="-1419"/>
        <w:jc w:val="center"/>
        <w:rPr>
          <w:rFonts w:ascii="Arial" w:hAnsi="Arial" w:cs="Arial"/>
          <w:sz w:val="24"/>
          <w:szCs w:val="24"/>
        </w:rPr>
      </w:pPr>
      <w:r w:rsidRPr="00D46C5F">
        <w:rPr>
          <w:rFonts w:ascii="Arial" w:hAnsi="Arial" w:cs="Arial"/>
          <w:sz w:val="24"/>
          <w:szCs w:val="24"/>
        </w:rPr>
        <w:t>RESPONSÁVEL PELA EMPRESA</w:t>
      </w:r>
    </w:p>
    <w:p w:rsidR="004700E0" w:rsidRPr="00D46C5F" w:rsidRDefault="004700E0">
      <w:pPr>
        <w:rPr>
          <w:rFonts w:ascii="Arial" w:hAnsi="Arial" w:cs="Arial"/>
          <w:b/>
          <w:sz w:val="24"/>
          <w:szCs w:val="24"/>
        </w:rPr>
      </w:pPr>
      <w:r w:rsidRPr="00D46C5F">
        <w:rPr>
          <w:rFonts w:ascii="Arial" w:hAnsi="Arial" w:cs="Arial"/>
          <w:b/>
          <w:sz w:val="24"/>
          <w:szCs w:val="24"/>
        </w:rPr>
        <w:br w:type="page"/>
      </w:r>
    </w:p>
    <w:p w:rsidR="004700E0" w:rsidRPr="00D46C5F" w:rsidRDefault="004700E0" w:rsidP="004700E0">
      <w:pPr>
        <w:ind w:left="1416"/>
        <w:rPr>
          <w:rFonts w:ascii="Arial" w:hAnsi="Arial" w:cs="Arial"/>
          <w:b/>
          <w:sz w:val="24"/>
          <w:szCs w:val="24"/>
        </w:rPr>
      </w:pPr>
      <w:r w:rsidRPr="00D46C5F">
        <w:rPr>
          <w:rFonts w:ascii="Arial" w:hAnsi="Arial" w:cs="Arial"/>
          <w:b/>
          <w:sz w:val="24"/>
          <w:szCs w:val="24"/>
        </w:rPr>
        <w:lastRenderedPageBreak/>
        <w:t xml:space="preserve">                                   ANEXO 4</w:t>
      </w:r>
    </w:p>
    <w:p w:rsidR="004700E0" w:rsidRPr="00D46C5F" w:rsidRDefault="004700E0" w:rsidP="004700E0">
      <w:pPr>
        <w:ind w:left="1416"/>
        <w:rPr>
          <w:rFonts w:ascii="Arial" w:hAnsi="Arial" w:cs="Arial"/>
          <w:b/>
          <w:sz w:val="24"/>
          <w:szCs w:val="24"/>
        </w:rPr>
      </w:pPr>
    </w:p>
    <w:p w:rsidR="004700E0" w:rsidRPr="00D46C5F" w:rsidRDefault="004266FA" w:rsidP="004700E0">
      <w:pPr>
        <w:jc w:val="center"/>
        <w:rPr>
          <w:rFonts w:ascii="Arial" w:eastAsia="Calibri" w:hAnsi="Arial" w:cs="Arial"/>
          <w:b/>
          <w:sz w:val="24"/>
          <w:szCs w:val="24"/>
        </w:rPr>
      </w:pPr>
      <w:hyperlink w:anchor="_ANEXO_IV_-" w:history="1">
        <w:r w:rsidR="004700E0" w:rsidRPr="00D46C5F">
          <w:rPr>
            <w:rFonts w:ascii="Arial" w:eastAsia="Calibri" w:hAnsi="Arial" w:cs="Arial"/>
            <w:b/>
            <w:sz w:val="24"/>
            <w:szCs w:val="24"/>
          </w:rPr>
          <w:t>Declaração de que dispõe em seus quadros funcionais percentual mínimo de beneficiários da Previdência Social (Lei nº 8.213/91)</w:t>
        </w:r>
      </w:hyperlink>
    </w:p>
    <w:p w:rsidR="004700E0" w:rsidRPr="00D46C5F" w:rsidRDefault="004700E0" w:rsidP="004700E0">
      <w:pPr>
        <w:jc w:val="center"/>
        <w:rPr>
          <w:rFonts w:ascii="Arial" w:hAnsi="Arial" w:cs="Arial"/>
          <w:b/>
          <w:sz w:val="24"/>
          <w:szCs w:val="24"/>
        </w:rPr>
      </w:pPr>
      <w:r w:rsidRPr="00D46C5F">
        <w:rPr>
          <w:rFonts w:ascii="Arial" w:hAnsi="Arial" w:cs="Arial"/>
          <w:b/>
          <w:sz w:val="24"/>
          <w:szCs w:val="24"/>
        </w:rPr>
        <w:t>(Papel Timbrado da Empresa)</w:t>
      </w:r>
    </w:p>
    <w:p w:rsidR="004700E0" w:rsidRPr="00D46C5F" w:rsidRDefault="004700E0" w:rsidP="004700E0">
      <w:pPr>
        <w:rPr>
          <w:rFonts w:ascii="Arial" w:hAnsi="Arial" w:cs="Arial"/>
          <w:b/>
          <w:bCs/>
          <w:sz w:val="24"/>
          <w:szCs w:val="24"/>
        </w:rPr>
      </w:pPr>
      <w:r w:rsidRPr="00D46C5F">
        <w:rPr>
          <w:rFonts w:ascii="Arial" w:hAnsi="Arial" w:cs="Arial"/>
          <w:b/>
          <w:bCs/>
          <w:sz w:val="24"/>
          <w:szCs w:val="24"/>
        </w:rPr>
        <w:t>Ao</w:t>
      </w:r>
    </w:p>
    <w:p w:rsidR="004700E0" w:rsidRPr="00D46C5F" w:rsidRDefault="004700E0" w:rsidP="004700E0">
      <w:pPr>
        <w:rPr>
          <w:rFonts w:ascii="Arial" w:hAnsi="Arial" w:cs="Arial"/>
          <w:b/>
          <w:bCs/>
          <w:sz w:val="24"/>
          <w:szCs w:val="24"/>
        </w:rPr>
      </w:pPr>
      <w:r w:rsidRPr="00D46C5F">
        <w:rPr>
          <w:rFonts w:ascii="Arial" w:hAnsi="Arial" w:cs="Arial"/>
          <w:b/>
          <w:bCs/>
          <w:sz w:val="24"/>
          <w:szCs w:val="24"/>
        </w:rPr>
        <w:t>Município de Volta Redonda</w:t>
      </w:r>
    </w:p>
    <w:p w:rsidR="004700E0" w:rsidRPr="00D46C5F" w:rsidRDefault="004700E0" w:rsidP="004700E0">
      <w:pPr>
        <w:rPr>
          <w:rFonts w:ascii="Arial" w:hAnsi="Arial" w:cs="Arial"/>
          <w:b/>
          <w:bCs/>
          <w:sz w:val="24"/>
          <w:szCs w:val="24"/>
        </w:rPr>
      </w:pPr>
    </w:p>
    <w:p w:rsidR="004700E0" w:rsidRPr="00D46C5F" w:rsidRDefault="004700E0" w:rsidP="004700E0">
      <w:pPr>
        <w:rPr>
          <w:rFonts w:ascii="Arial" w:hAnsi="Arial" w:cs="Arial"/>
          <w:b/>
          <w:bCs/>
          <w:sz w:val="24"/>
          <w:szCs w:val="24"/>
        </w:rPr>
      </w:pPr>
      <w:r w:rsidRPr="00D46C5F">
        <w:rPr>
          <w:rFonts w:ascii="Arial" w:hAnsi="Arial" w:cs="Arial"/>
          <w:b/>
          <w:bCs/>
          <w:sz w:val="24"/>
          <w:szCs w:val="24"/>
        </w:rPr>
        <w:t xml:space="preserve">Ref:  </w:t>
      </w:r>
      <w:r w:rsidR="00C723A3" w:rsidRPr="00D46C5F">
        <w:rPr>
          <w:rFonts w:ascii="Arial" w:hAnsi="Arial" w:cs="Arial"/>
          <w:b/>
          <w:bCs/>
          <w:sz w:val="24"/>
          <w:szCs w:val="24"/>
        </w:rPr>
        <w:t>CONCORRENCIA</w:t>
      </w:r>
      <w:r w:rsidR="00335F75" w:rsidRPr="00D46C5F">
        <w:rPr>
          <w:rFonts w:ascii="Arial" w:hAnsi="Arial" w:cs="Arial"/>
          <w:b/>
          <w:bCs/>
          <w:sz w:val="24"/>
          <w:szCs w:val="24"/>
        </w:rPr>
        <w:t xml:space="preserve"> ELETRÔNICA</w:t>
      </w:r>
      <w:r w:rsidR="00F71B75" w:rsidRPr="00D46C5F">
        <w:rPr>
          <w:rFonts w:ascii="Arial" w:hAnsi="Arial" w:cs="Arial"/>
          <w:b/>
          <w:bCs/>
          <w:sz w:val="24"/>
          <w:szCs w:val="24"/>
        </w:rPr>
        <w:t xml:space="preserve"> </w:t>
      </w:r>
      <w:r w:rsidR="00335F75" w:rsidRPr="00D46C5F">
        <w:rPr>
          <w:rFonts w:ascii="Arial" w:hAnsi="Arial" w:cs="Arial"/>
          <w:b/>
          <w:bCs/>
          <w:sz w:val="24"/>
          <w:szCs w:val="24"/>
        </w:rPr>
        <w:t xml:space="preserve"> </w:t>
      </w:r>
      <w:r w:rsidR="001116F5" w:rsidRPr="00D46C5F">
        <w:rPr>
          <w:rFonts w:ascii="Arial" w:hAnsi="Arial" w:cs="Arial"/>
          <w:b/>
          <w:bCs/>
          <w:sz w:val="24"/>
          <w:szCs w:val="24"/>
        </w:rPr>
        <w:t xml:space="preserve">Nº  </w:t>
      </w:r>
      <w:r w:rsidR="002A07CB" w:rsidRPr="00D46C5F">
        <w:rPr>
          <w:rFonts w:ascii="Arial" w:hAnsi="Arial" w:cs="Arial"/>
          <w:b/>
          <w:bCs/>
          <w:sz w:val="24"/>
          <w:szCs w:val="24"/>
        </w:rPr>
        <w:t>90003</w:t>
      </w:r>
      <w:r w:rsidRPr="00D46C5F">
        <w:rPr>
          <w:rFonts w:ascii="Arial" w:hAnsi="Arial" w:cs="Arial"/>
          <w:b/>
          <w:bCs/>
          <w:sz w:val="24"/>
          <w:szCs w:val="24"/>
        </w:rPr>
        <w:t>/20</w:t>
      </w:r>
      <w:r w:rsidR="00F35758" w:rsidRPr="00D46C5F">
        <w:rPr>
          <w:rFonts w:ascii="Arial" w:hAnsi="Arial" w:cs="Arial"/>
          <w:b/>
          <w:bCs/>
          <w:sz w:val="24"/>
          <w:szCs w:val="24"/>
        </w:rPr>
        <w:t>2</w:t>
      </w:r>
      <w:r w:rsidR="00550232" w:rsidRPr="00D46C5F">
        <w:rPr>
          <w:rFonts w:ascii="Arial" w:hAnsi="Arial" w:cs="Arial"/>
          <w:b/>
          <w:bCs/>
          <w:sz w:val="24"/>
          <w:szCs w:val="24"/>
        </w:rPr>
        <w:t>5</w:t>
      </w:r>
    </w:p>
    <w:p w:rsidR="004700E0" w:rsidRPr="00D46C5F" w:rsidRDefault="004700E0" w:rsidP="004700E0">
      <w:pPr>
        <w:keepNext/>
        <w:jc w:val="center"/>
        <w:rPr>
          <w:rFonts w:ascii="Arial" w:hAnsi="Arial" w:cs="Arial"/>
          <w:b/>
          <w:bCs/>
          <w:iCs/>
          <w:sz w:val="24"/>
          <w:szCs w:val="24"/>
        </w:rPr>
      </w:pPr>
      <w:r w:rsidRPr="00D46C5F">
        <w:rPr>
          <w:rFonts w:ascii="Arial" w:hAnsi="Arial" w:cs="Arial"/>
          <w:b/>
          <w:bCs/>
          <w:iCs/>
          <w:sz w:val="24"/>
          <w:szCs w:val="24"/>
        </w:rPr>
        <w:t>DECLARAÇÃO</w:t>
      </w:r>
    </w:p>
    <w:p w:rsidR="004700E0" w:rsidRPr="00D46C5F" w:rsidRDefault="004700E0" w:rsidP="004700E0">
      <w:pPr>
        <w:rPr>
          <w:rFonts w:ascii="Arial" w:hAnsi="Arial" w:cs="Arial"/>
          <w:sz w:val="24"/>
          <w:szCs w:val="24"/>
        </w:rPr>
      </w:pPr>
    </w:p>
    <w:p w:rsidR="004700E0" w:rsidRPr="00D46C5F" w:rsidRDefault="004700E0" w:rsidP="00B35842">
      <w:pPr>
        <w:jc w:val="both"/>
        <w:rPr>
          <w:rFonts w:ascii="Arial" w:hAnsi="Arial" w:cs="Arial"/>
          <w:sz w:val="24"/>
          <w:szCs w:val="24"/>
        </w:rPr>
      </w:pPr>
      <w:r w:rsidRPr="00D46C5F">
        <w:rPr>
          <w:rFonts w:ascii="Arial" w:hAnsi="Arial" w:cs="Arial"/>
          <w:sz w:val="24"/>
          <w:szCs w:val="24"/>
        </w:rPr>
        <w:t xml:space="preserve">DECLARO, sob penas da Lei, em atendimento ao Edital do </w:t>
      </w:r>
      <w:r w:rsidR="00C723A3" w:rsidRPr="00D46C5F">
        <w:rPr>
          <w:rFonts w:ascii="Arial" w:hAnsi="Arial" w:cs="Arial"/>
          <w:sz w:val="24"/>
          <w:szCs w:val="24"/>
        </w:rPr>
        <w:t>CONCORRENCIA</w:t>
      </w:r>
      <w:r w:rsidRPr="00D46C5F">
        <w:rPr>
          <w:rFonts w:ascii="Arial" w:hAnsi="Arial" w:cs="Arial"/>
          <w:sz w:val="24"/>
          <w:szCs w:val="24"/>
        </w:rPr>
        <w:t xml:space="preserve"> ELETRÔNICO Nº </w:t>
      </w:r>
      <w:r w:rsidR="002A07CB" w:rsidRPr="00D46C5F">
        <w:rPr>
          <w:rFonts w:ascii="Arial" w:hAnsi="Arial" w:cs="Arial"/>
          <w:sz w:val="24"/>
          <w:szCs w:val="24"/>
        </w:rPr>
        <w:t>90003</w:t>
      </w:r>
      <w:r w:rsidRPr="00D46C5F">
        <w:rPr>
          <w:rFonts w:ascii="Arial" w:hAnsi="Arial" w:cs="Arial"/>
          <w:sz w:val="24"/>
          <w:szCs w:val="24"/>
        </w:rPr>
        <w:t>/20</w:t>
      </w:r>
      <w:r w:rsidR="00F35758" w:rsidRPr="00D46C5F">
        <w:rPr>
          <w:rFonts w:ascii="Arial" w:hAnsi="Arial" w:cs="Arial"/>
          <w:sz w:val="24"/>
          <w:szCs w:val="24"/>
        </w:rPr>
        <w:t>2</w:t>
      </w:r>
      <w:r w:rsidR="00550232" w:rsidRPr="00D46C5F">
        <w:rPr>
          <w:rFonts w:ascii="Arial" w:hAnsi="Arial" w:cs="Arial"/>
          <w:sz w:val="24"/>
          <w:szCs w:val="24"/>
        </w:rPr>
        <w:t>5</w:t>
      </w:r>
      <w:r w:rsidRPr="00D46C5F">
        <w:rPr>
          <w:rFonts w:ascii="Arial" w:hAnsi="Arial" w:cs="Arial"/>
          <w:sz w:val="24"/>
          <w:szCs w:val="24"/>
        </w:rPr>
        <w:t>, promovido por este município e marcado para às xx:xx horas do dia xxx de xxxxxx de 20</w:t>
      </w:r>
      <w:r w:rsidR="00E21A62" w:rsidRPr="00D46C5F">
        <w:rPr>
          <w:rFonts w:ascii="Arial" w:hAnsi="Arial" w:cs="Arial"/>
          <w:sz w:val="24"/>
          <w:szCs w:val="24"/>
        </w:rPr>
        <w:t>25</w:t>
      </w:r>
      <w:r w:rsidRPr="00D46C5F">
        <w:rPr>
          <w:rFonts w:ascii="Arial" w:hAnsi="Arial" w:cs="Arial"/>
          <w:sz w:val="24"/>
          <w:szCs w:val="24"/>
        </w:rPr>
        <w:t xml:space="preserve">, que a firma __________________________, (Nome Completo) CNPJ nº __________________, com sede (ou domicilio) no (endereço completo), por mim representada, atende às exigências impostas pela Lei 8.213/91, relacionadas com a existência em seus quadros de empregados beneficiários da Previdência Social reabilitados ou pessoas portadoras de deficiência habilitada, conforme dados a seguir: nº total de empregados,__________; nº total de empregados reabilitados e/ou deficientes, ____________________________, </w:t>
      </w:r>
    </w:p>
    <w:p w:rsidR="004700E0" w:rsidRPr="00D46C5F" w:rsidRDefault="004700E0" w:rsidP="004700E0">
      <w:pPr>
        <w:rPr>
          <w:rFonts w:ascii="Arial" w:hAnsi="Arial" w:cs="Arial"/>
          <w:sz w:val="24"/>
          <w:szCs w:val="24"/>
        </w:rPr>
      </w:pPr>
    </w:p>
    <w:p w:rsidR="004700E0" w:rsidRPr="00D46C5F" w:rsidRDefault="004700E0" w:rsidP="004700E0">
      <w:pPr>
        <w:jc w:val="center"/>
        <w:rPr>
          <w:rFonts w:ascii="Arial" w:hAnsi="Arial" w:cs="Arial"/>
          <w:sz w:val="24"/>
          <w:szCs w:val="24"/>
        </w:rPr>
      </w:pPr>
      <w:r w:rsidRPr="00D46C5F">
        <w:rPr>
          <w:rFonts w:ascii="Arial" w:hAnsi="Arial" w:cs="Arial"/>
          <w:sz w:val="24"/>
          <w:szCs w:val="24"/>
        </w:rPr>
        <w:t>................................................................</w:t>
      </w:r>
    </w:p>
    <w:p w:rsidR="004700E0" w:rsidRPr="00D46C5F" w:rsidRDefault="004700E0" w:rsidP="004700E0">
      <w:pPr>
        <w:jc w:val="center"/>
        <w:rPr>
          <w:rFonts w:ascii="Arial" w:hAnsi="Arial" w:cs="Arial"/>
          <w:sz w:val="24"/>
          <w:szCs w:val="24"/>
        </w:rPr>
      </w:pPr>
      <w:r w:rsidRPr="00D46C5F">
        <w:rPr>
          <w:rFonts w:ascii="Arial" w:hAnsi="Arial" w:cs="Arial"/>
          <w:sz w:val="24"/>
          <w:szCs w:val="24"/>
        </w:rPr>
        <w:t>(Local e Data )</w:t>
      </w:r>
    </w:p>
    <w:p w:rsidR="004700E0" w:rsidRPr="00D46C5F" w:rsidRDefault="004700E0" w:rsidP="004700E0">
      <w:pPr>
        <w:jc w:val="center"/>
        <w:rPr>
          <w:rFonts w:ascii="Arial" w:hAnsi="Arial" w:cs="Arial"/>
          <w:sz w:val="24"/>
          <w:szCs w:val="24"/>
        </w:rPr>
      </w:pPr>
      <w:r w:rsidRPr="00D46C5F">
        <w:rPr>
          <w:rFonts w:ascii="Arial" w:hAnsi="Arial" w:cs="Arial"/>
          <w:sz w:val="24"/>
          <w:szCs w:val="24"/>
        </w:rPr>
        <w:t>...........................................................................................</w:t>
      </w:r>
    </w:p>
    <w:p w:rsidR="004700E0" w:rsidRPr="00D46C5F" w:rsidRDefault="004700E0" w:rsidP="004700E0">
      <w:pPr>
        <w:jc w:val="center"/>
        <w:rPr>
          <w:rFonts w:ascii="Arial" w:hAnsi="Arial" w:cs="Arial"/>
          <w:sz w:val="24"/>
          <w:szCs w:val="24"/>
        </w:rPr>
      </w:pPr>
    </w:p>
    <w:p w:rsidR="004700E0" w:rsidRPr="00D46C5F" w:rsidRDefault="004700E0" w:rsidP="004700E0">
      <w:pPr>
        <w:keepNext/>
        <w:jc w:val="center"/>
        <w:outlineLvl w:val="0"/>
        <w:rPr>
          <w:rFonts w:ascii="Arial" w:hAnsi="Arial" w:cs="Arial"/>
          <w:b/>
          <w:sz w:val="24"/>
          <w:szCs w:val="24"/>
        </w:rPr>
      </w:pPr>
      <w:r w:rsidRPr="00D46C5F">
        <w:rPr>
          <w:rFonts w:ascii="Arial" w:hAnsi="Arial" w:cs="Arial"/>
          <w:sz w:val="24"/>
          <w:szCs w:val="24"/>
        </w:rPr>
        <w:t>(assinatura, nome completo, cargo, CPF, doc. de identidade)</w:t>
      </w:r>
    </w:p>
    <w:p w:rsidR="004700E0" w:rsidRPr="00D46C5F" w:rsidRDefault="004700E0" w:rsidP="004700E0">
      <w:pPr>
        <w:rPr>
          <w:rFonts w:ascii="Arial" w:eastAsia="Calibri" w:hAnsi="Arial" w:cs="Arial"/>
          <w:b/>
          <w:sz w:val="24"/>
          <w:szCs w:val="24"/>
        </w:rPr>
      </w:pPr>
    </w:p>
    <w:p w:rsidR="004700E0" w:rsidRPr="00D46C5F" w:rsidRDefault="004700E0" w:rsidP="00D94806">
      <w:pPr>
        <w:jc w:val="center"/>
        <w:rPr>
          <w:rFonts w:ascii="Arial" w:eastAsia="Calibri" w:hAnsi="Arial" w:cs="Arial"/>
          <w:b/>
          <w:sz w:val="24"/>
          <w:szCs w:val="24"/>
        </w:rPr>
      </w:pPr>
      <w:r w:rsidRPr="00D46C5F">
        <w:rPr>
          <w:rFonts w:ascii="Arial" w:eastAsia="Calibri" w:hAnsi="Arial" w:cs="Arial"/>
          <w:b/>
          <w:sz w:val="24"/>
          <w:szCs w:val="24"/>
        </w:rPr>
        <w:lastRenderedPageBreak/>
        <w:t>ANEXO 5</w:t>
      </w:r>
    </w:p>
    <w:p w:rsidR="004700E0" w:rsidRPr="00D46C5F" w:rsidRDefault="004266FA" w:rsidP="004700E0">
      <w:pPr>
        <w:jc w:val="center"/>
        <w:rPr>
          <w:rFonts w:ascii="Arial" w:eastAsia="Calibri" w:hAnsi="Arial" w:cs="Arial"/>
          <w:b/>
          <w:sz w:val="24"/>
          <w:szCs w:val="24"/>
        </w:rPr>
      </w:pPr>
      <w:hyperlink w:anchor="_ANEXO_XI-_MODELO" w:history="1">
        <w:r w:rsidR="004700E0" w:rsidRPr="00D46C5F">
          <w:rPr>
            <w:rFonts w:ascii="Arial" w:eastAsia="Calibri" w:hAnsi="Arial" w:cs="Arial"/>
            <w:b/>
            <w:sz w:val="24"/>
            <w:szCs w:val="24"/>
          </w:rPr>
          <w:t>Declaração Microempresa e Empresa de Pequeno Porte</w:t>
        </w:r>
      </w:hyperlink>
    </w:p>
    <w:p w:rsidR="004700E0" w:rsidRPr="00D46C5F" w:rsidRDefault="004700E0" w:rsidP="00D94806">
      <w:pPr>
        <w:autoSpaceDE w:val="0"/>
        <w:autoSpaceDN w:val="0"/>
        <w:adjustRightInd w:val="0"/>
        <w:jc w:val="center"/>
        <w:rPr>
          <w:rFonts w:ascii="Arial" w:hAnsi="Arial" w:cs="Arial"/>
          <w:b/>
          <w:bCs/>
          <w:sz w:val="24"/>
          <w:szCs w:val="24"/>
        </w:rPr>
      </w:pPr>
      <w:r w:rsidRPr="00D46C5F">
        <w:rPr>
          <w:rFonts w:ascii="Arial" w:hAnsi="Arial" w:cs="Arial"/>
          <w:b/>
          <w:bCs/>
          <w:sz w:val="24"/>
          <w:szCs w:val="24"/>
        </w:rPr>
        <w:t>DECLARAÇÃO</w:t>
      </w:r>
    </w:p>
    <w:p w:rsidR="004700E0" w:rsidRPr="00D46C5F" w:rsidRDefault="004700E0" w:rsidP="00D94806">
      <w:pPr>
        <w:autoSpaceDE w:val="0"/>
        <w:autoSpaceDN w:val="0"/>
        <w:adjustRightInd w:val="0"/>
        <w:jc w:val="both"/>
        <w:rPr>
          <w:rFonts w:ascii="Arial" w:hAnsi="Arial" w:cs="Arial"/>
          <w:sz w:val="24"/>
          <w:szCs w:val="24"/>
        </w:rPr>
      </w:pPr>
      <w:r w:rsidRPr="00D46C5F">
        <w:rPr>
          <w:rFonts w:ascii="Arial" w:hAnsi="Arial" w:cs="Arial"/>
          <w:sz w:val="24"/>
          <w:szCs w:val="24"/>
        </w:rPr>
        <w:t xml:space="preserve">................................................................., (razão social do licitante) inscrita no CNPJ nº ......................., por intermédio de seu representante legal, o(a) Sr.(a) ...................................., portador(a) da Carteira de Identidade nº.............................e do CPF nº ......................................, </w:t>
      </w:r>
      <w:r w:rsidRPr="00D46C5F">
        <w:rPr>
          <w:rFonts w:ascii="Arial" w:hAnsi="Arial" w:cs="Arial"/>
          <w:b/>
          <w:bCs/>
          <w:sz w:val="24"/>
          <w:szCs w:val="24"/>
        </w:rPr>
        <w:t>DECLARA</w:t>
      </w:r>
      <w:r w:rsidRPr="00D46C5F">
        <w:rPr>
          <w:rFonts w:ascii="Arial" w:hAnsi="Arial" w:cs="Arial"/>
          <w:sz w:val="24"/>
          <w:szCs w:val="24"/>
        </w:rPr>
        <w:t>, para fins do disposto no Edital</w:t>
      </w:r>
      <w:r w:rsidRPr="00D46C5F">
        <w:rPr>
          <w:rFonts w:ascii="Arial" w:hAnsi="Arial" w:cs="Arial"/>
          <w:b/>
          <w:bCs/>
          <w:sz w:val="24"/>
          <w:szCs w:val="24"/>
        </w:rPr>
        <w:t xml:space="preserve">, </w:t>
      </w:r>
      <w:r w:rsidRPr="00D46C5F">
        <w:rPr>
          <w:rFonts w:ascii="Arial" w:hAnsi="Arial" w:cs="Arial"/>
          <w:sz w:val="24"/>
          <w:szCs w:val="24"/>
        </w:rPr>
        <w:t>sob as sanções administrativas cabíveis e sob as penas da lei, que esta empresa, na presente data, é considerada:</w:t>
      </w:r>
    </w:p>
    <w:p w:rsidR="004700E0" w:rsidRPr="00D46C5F" w:rsidRDefault="004700E0" w:rsidP="004700E0">
      <w:pPr>
        <w:autoSpaceDE w:val="0"/>
        <w:autoSpaceDN w:val="0"/>
        <w:adjustRightInd w:val="0"/>
        <w:spacing w:after="0"/>
        <w:rPr>
          <w:rFonts w:ascii="Arial" w:hAnsi="Arial" w:cs="Arial"/>
          <w:sz w:val="24"/>
          <w:szCs w:val="24"/>
        </w:rPr>
      </w:pPr>
      <w:r w:rsidRPr="00D46C5F">
        <w:rPr>
          <w:rFonts w:ascii="Arial" w:hAnsi="Arial" w:cs="Arial"/>
          <w:b/>
          <w:sz w:val="24"/>
          <w:szCs w:val="24"/>
        </w:rPr>
        <w:t>(    ) MICROEMPREENDEDOR INDIVIDUAL,</w:t>
      </w:r>
      <w:r w:rsidRPr="00D46C5F">
        <w:rPr>
          <w:rFonts w:ascii="Arial" w:hAnsi="Arial" w:cs="Arial"/>
          <w:sz w:val="24"/>
          <w:szCs w:val="24"/>
        </w:rPr>
        <w:t>, conforme no artigo 18-A, §1º da Lei Complementar Federal nº 123, de 14/12/2006;</w:t>
      </w:r>
    </w:p>
    <w:p w:rsidR="004700E0" w:rsidRPr="00D46C5F" w:rsidRDefault="004700E0" w:rsidP="004700E0">
      <w:pPr>
        <w:autoSpaceDE w:val="0"/>
        <w:autoSpaceDN w:val="0"/>
        <w:adjustRightInd w:val="0"/>
        <w:spacing w:after="0"/>
        <w:rPr>
          <w:rFonts w:ascii="Arial" w:hAnsi="Arial" w:cs="Arial"/>
          <w:sz w:val="24"/>
          <w:szCs w:val="24"/>
        </w:rPr>
      </w:pPr>
    </w:p>
    <w:p w:rsidR="004700E0" w:rsidRPr="00D46C5F" w:rsidRDefault="004700E0" w:rsidP="004700E0">
      <w:pPr>
        <w:autoSpaceDE w:val="0"/>
        <w:autoSpaceDN w:val="0"/>
        <w:adjustRightInd w:val="0"/>
        <w:spacing w:after="0"/>
        <w:rPr>
          <w:rFonts w:ascii="Arial" w:hAnsi="Arial" w:cs="Arial"/>
          <w:sz w:val="24"/>
          <w:szCs w:val="24"/>
        </w:rPr>
      </w:pPr>
      <w:r w:rsidRPr="00D46C5F">
        <w:rPr>
          <w:rFonts w:ascii="Arial" w:hAnsi="Arial" w:cs="Arial"/>
          <w:b/>
          <w:bCs/>
          <w:sz w:val="24"/>
          <w:szCs w:val="24"/>
        </w:rPr>
        <w:t>(    ) MICROEMPRESA</w:t>
      </w:r>
      <w:r w:rsidRPr="00D46C5F">
        <w:rPr>
          <w:rFonts w:ascii="Arial" w:hAnsi="Arial" w:cs="Arial"/>
          <w:sz w:val="24"/>
          <w:szCs w:val="24"/>
        </w:rPr>
        <w:t>, conforme inciso I do artigo 3º da Lei Complementar nº123, de 14/12/2006;</w:t>
      </w:r>
    </w:p>
    <w:p w:rsidR="004700E0" w:rsidRPr="00D46C5F" w:rsidRDefault="004700E0" w:rsidP="004700E0">
      <w:pPr>
        <w:autoSpaceDE w:val="0"/>
        <w:autoSpaceDN w:val="0"/>
        <w:adjustRightInd w:val="0"/>
        <w:spacing w:after="0"/>
        <w:rPr>
          <w:rFonts w:ascii="Arial" w:hAnsi="Arial" w:cs="Arial"/>
          <w:b/>
          <w:bCs/>
          <w:sz w:val="24"/>
          <w:szCs w:val="24"/>
        </w:rPr>
      </w:pPr>
    </w:p>
    <w:p w:rsidR="004700E0" w:rsidRPr="00D46C5F" w:rsidRDefault="004700E0" w:rsidP="004700E0">
      <w:pPr>
        <w:autoSpaceDE w:val="0"/>
        <w:autoSpaceDN w:val="0"/>
        <w:adjustRightInd w:val="0"/>
        <w:spacing w:after="0"/>
        <w:rPr>
          <w:rFonts w:ascii="Arial" w:hAnsi="Arial" w:cs="Arial"/>
          <w:sz w:val="24"/>
          <w:szCs w:val="24"/>
        </w:rPr>
      </w:pPr>
      <w:r w:rsidRPr="00D46C5F">
        <w:rPr>
          <w:rFonts w:ascii="Arial" w:hAnsi="Arial" w:cs="Arial"/>
          <w:b/>
          <w:bCs/>
          <w:sz w:val="24"/>
          <w:szCs w:val="24"/>
        </w:rPr>
        <w:t>(   ) EMPRESA DE PEQUENO PORTE</w:t>
      </w:r>
      <w:r w:rsidRPr="00D46C5F">
        <w:rPr>
          <w:rFonts w:ascii="Arial" w:hAnsi="Arial" w:cs="Arial"/>
          <w:sz w:val="24"/>
          <w:szCs w:val="24"/>
        </w:rPr>
        <w:t>, conforme inciso II do artigo 3º da Lei Complementar nº 123, de 14/12/2006.</w:t>
      </w:r>
    </w:p>
    <w:p w:rsidR="004700E0" w:rsidRPr="00D46C5F" w:rsidRDefault="004700E0" w:rsidP="004700E0">
      <w:pPr>
        <w:autoSpaceDE w:val="0"/>
        <w:autoSpaceDN w:val="0"/>
        <w:adjustRightInd w:val="0"/>
        <w:rPr>
          <w:rFonts w:ascii="Arial" w:hAnsi="Arial" w:cs="Arial"/>
          <w:sz w:val="24"/>
          <w:szCs w:val="24"/>
        </w:rPr>
      </w:pPr>
    </w:p>
    <w:p w:rsidR="004700E0" w:rsidRPr="00D46C5F" w:rsidRDefault="002A515A" w:rsidP="004700E0">
      <w:pPr>
        <w:autoSpaceDE w:val="0"/>
        <w:autoSpaceDN w:val="0"/>
        <w:adjustRightInd w:val="0"/>
        <w:rPr>
          <w:rFonts w:ascii="Arial" w:hAnsi="Arial" w:cs="Arial"/>
          <w:sz w:val="24"/>
          <w:szCs w:val="24"/>
        </w:rPr>
      </w:pPr>
      <w:r w:rsidRPr="00D46C5F">
        <w:rPr>
          <w:rFonts w:ascii="Arial" w:hAnsi="Arial" w:cs="Arial"/>
          <w:sz w:val="24"/>
          <w:szCs w:val="24"/>
        </w:rPr>
        <w:t xml:space="preserve">I - </w:t>
      </w:r>
      <w:r w:rsidR="004700E0" w:rsidRPr="00D46C5F">
        <w:rPr>
          <w:rFonts w:ascii="Arial" w:hAnsi="Arial" w:cs="Arial"/>
          <w:sz w:val="24"/>
          <w:szCs w:val="24"/>
        </w:rPr>
        <w:t>Declara ainda que a empresa está excluída das vedações constantes do parágrafo 4º do artigo 3º da Lei Complementar nº 123, de 14 de dezembro de 2006.</w:t>
      </w:r>
    </w:p>
    <w:p w:rsidR="002A515A" w:rsidRPr="00D46C5F" w:rsidRDefault="002A515A" w:rsidP="004700E0">
      <w:pPr>
        <w:autoSpaceDE w:val="0"/>
        <w:autoSpaceDN w:val="0"/>
        <w:adjustRightInd w:val="0"/>
        <w:rPr>
          <w:rFonts w:ascii="Arial" w:hAnsi="Arial" w:cs="Arial"/>
        </w:rPr>
      </w:pPr>
      <w:r w:rsidRPr="00D46C5F">
        <w:rPr>
          <w:rFonts w:ascii="Arial" w:hAnsi="Arial" w:cs="Arial"/>
        </w:rPr>
        <w:t>II – No ano – calendário de realização desta licitação, os valores somados dos contratos celebrados com a Administração Pública não extrapolam a receita bruta máxima admitida para fins de enquadramento como empresa de pequeno porte, nos termos do art. 4º, § 2º da Lei nº 14133/2021.</w:t>
      </w:r>
    </w:p>
    <w:p w:rsidR="004700E0" w:rsidRPr="00D46C5F" w:rsidRDefault="004700E0" w:rsidP="004700E0">
      <w:pPr>
        <w:autoSpaceDE w:val="0"/>
        <w:autoSpaceDN w:val="0"/>
        <w:adjustRightInd w:val="0"/>
        <w:jc w:val="center"/>
        <w:rPr>
          <w:rFonts w:ascii="Arial" w:hAnsi="Arial" w:cs="Arial"/>
          <w:sz w:val="24"/>
          <w:szCs w:val="24"/>
        </w:rPr>
      </w:pPr>
      <w:r w:rsidRPr="00D46C5F">
        <w:rPr>
          <w:rFonts w:ascii="Arial" w:hAnsi="Arial" w:cs="Arial"/>
          <w:sz w:val="24"/>
          <w:szCs w:val="24"/>
        </w:rPr>
        <w:t>____________________________________________</w:t>
      </w:r>
    </w:p>
    <w:p w:rsidR="004700E0" w:rsidRPr="00D46C5F" w:rsidRDefault="004700E0" w:rsidP="00D94806">
      <w:pPr>
        <w:autoSpaceDE w:val="0"/>
        <w:autoSpaceDN w:val="0"/>
        <w:adjustRightInd w:val="0"/>
        <w:jc w:val="center"/>
        <w:rPr>
          <w:rFonts w:ascii="Arial" w:hAnsi="Arial" w:cs="Arial"/>
          <w:sz w:val="24"/>
          <w:szCs w:val="24"/>
        </w:rPr>
      </w:pPr>
      <w:r w:rsidRPr="00D46C5F">
        <w:rPr>
          <w:rFonts w:ascii="Arial" w:hAnsi="Arial" w:cs="Arial"/>
          <w:sz w:val="24"/>
          <w:szCs w:val="24"/>
        </w:rPr>
        <w:t xml:space="preserve"> (Local e data)</w:t>
      </w:r>
    </w:p>
    <w:p w:rsidR="004700E0" w:rsidRPr="00D46C5F" w:rsidRDefault="004700E0" w:rsidP="004700E0">
      <w:pPr>
        <w:autoSpaceDE w:val="0"/>
        <w:autoSpaceDN w:val="0"/>
        <w:adjustRightInd w:val="0"/>
        <w:jc w:val="center"/>
        <w:rPr>
          <w:rFonts w:ascii="Arial" w:hAnsi="Arial" w:cs="Arial"/>
          <w:sz w:val="24"/>
          <w:szCs w:val="24"/>
        </w:rPr>
      </w:pPr>
      <w:r w:rsidRPr="00D46C5F">
        <w:rPr>
          <w:rFonts w:ascii="Arial" w:hAnsi="Arial" w:cs="Arial"/>
          <w:sz w:val="24"/>
          <w:szCs w:val="24"/>
        </w:rPr>
        <w:t xml:space="preserve">____________________________________________ </w:t>
      </w:r>
    </w:p>
    <w:p w:rsidR="004700E0" w:rsidRPr="00D46C5F" w:rsidRDefault="004700E0" w:rsidP="002A515A">
      <w:pPr>
        <w:autoSpaceDE w:val="0"/>
        <w:autoSpaceDN w:val="0"/>
        <w:adjustRightInd w:val="0"/>
        <w:jc w:val="center"/>
        <w:rPr>
          <w:rFonts w:ascii="Arial" w:hAnsi="Arial" w:cs="Arial"/>
          <w:sz w:val="24"/>
          <w:szCs w:val="24"/>
        </w:rPr>
      </w:pPr>
      <w:r w:rsidRPr="00D46C5F">
        <w:rPr>
          <w:rFonts w:ascii="Arial" w:hAnsi="Arial" w:cs="Arial"/>
          <w:sz w:val="24"/>
          <w:szCs w:val="24"/>
        </w:rPr>
        <w:t>(Representante legal)</w:t>
      </w:r>
    </w:p>
    <w:p w:rsidR="004700E0" w:rsidRPr="00D46C5F" w:rsidRDefault="004700E0" w:rsidP="004700E0">
      <w:pPr>
        <w:autoSpaceDE w:val="0"/>
        <w:autoSpaceDN w:val="0"/>
        <w:adjustRightInd w:val="0"/>
        <w:rPr>
          <w:rFonts w:ascii="Arial" w:hAnsi="Arial" w:cs="Arial"/>
          <w:sz w:val="24"/>
          <w:szCs w:val="24"/>
        </w:rPr>
      </w:pPr>
      <w:r w:rsidRPr="00D46C5F">
        <w:rPr>
          <w:rFonts w:ascii="Arial" w:hAnsi="Arial" w:cs="Arial"/>
          <w:sz w:val="24"/>
          <w:szCs w:val="24"/>
        </w:rPr>
        <w:t>Obs.: Assinalar com um “X” a condição da empresa.</w:t>
      </w:r>
    </w:p>
    <w:p w:rsidR="004700E0" w:rsidRPr="00D46C5F" w:rsidRDefault="004700E0" w:rsidP="002A515A">
      <w:pPr>
        <w:tabs>
          <w:tab w:val="left" w:pos="5395"/>
        </w:tabs>
        <w:rPr>
          <w:rFonts w:ascii="Arial" w:hAnsi="Arial" w:cs="Arial"/>
          <w:sz w:val="24"/>
          <w:szCs w:val="24"/>
        </w:rPr>
      </w:pPr>
      <w:r w:rsidRPr="00D46C5F">
        <w:rPr>
          <w:rFonts w:ascii="Arial" w:hAnsi="Arial" w:cs="Arial"/>
          <w:sz w:val="24"/>
          <w:szCs w:val="24"/>
        </w:rPr>
        <w:t>Este formulário deverá ser preenchido pelas empresas que pretenderem se beneficiar nesta licitação do regime diferenciado e favorecido previsto na Lei Complementar nº 123/2006.</w:t>
      </w:r>
    </w:p>
    <w:p w:rsidR="004700E0" w:rsidRPr="00D46C5F" w:rsidRDefault="002A515A" w:rsidP="00631C33">
      <w:pPr>
        <w:rPr>
          <w:rFonts w:ascii="Arial" w:hAnsi="Arial" w:cs="Arial"/>
          <w:b/>
          <w:sz w:val="24"/>
          <w:szCs w:val="24"/>
        </w:rPr>
      </w:pPr>
      <w:r w:rsidRPr="00D46C5F">
        <w:rPr>
          <w:rFonts w:ascii="Arial" w:hAnsi="Arial" w:cs="Arial"/>
          <w:b/>
          <w:sz w:val="24"/>
          <w:szCs w:val="24"/>
        </w:rPr>
        <w:lastRenderedPageBreak/>
        <w:t xml:space="preserve">                                                         </w:t>
      </w:r>
      <w:r w:rsidR="004700E0" w:rsidRPr="00D46C5F">
        <w:rPr>
          <w:rFonts w:ascii="Arial" w:hAnsi="Arial" w:cs="Arial"/>
          <w:b/>
          <w:sz w:val="24"/>
          <w:szCs w:val="24"/>
        </w:rPr>
        <w:t>ANEXO 6</w:t>
      </w:r>
    </w:p>
    <w:p w:rsidR="004700E0" w:rsidRPr="00D46C5F" w:rsidRDefault="004700E0" w:rsidP="004700E0">
      <w:pPr>
        <w:jc w:val="center"/>
        <w:rPr>
          <w:rFonts w:ascii="Arial" w:hAnsi="Arial" w:cs="Arial"/>
          <w:b/>
          <w:sz w:val="24"/>
          <w:szCs w:val="24"/>
        </w:rPr>
      </w:pPr>
      <w:r w:rsidRPr="00D46C5F">
        <w:rPr>
          <w:rFonts w:ascii="Arial" w:hAnsi="Arial" w:cs="Arial"/>
          <w:b/>
          <w:sz w:val="24"/>
          <w:szCs w:val="24"/>
        </w:rPr>
        <w:t>MODELO DE DECLARAÇÃO DE ELABORAÇÃO INDEPENDENTE DE PROPOSTA</w:t>
      </w:r>
    </w:p>
    <w:p w:rsidR="004700E0" w:rsidRPr="00D46C5F" w:rsidRDefault="004700E0" w:rsidP="004700E0">
      <w:pPr>
        <w:pStyle w:val="Ttulo1"/>
        <w:spacing w:line="240" w:lineRule="auto"/>
        <w:rPr>
          <w:rFonts w:cs="Arial"/>
          <w:szCs w:val="24"/>
        </w:rPr>
      </w:pPr>
      <w:r w:rsidRPr="00D46C5F">
        <w:rPr>
          <w:rFonts w:cs="Arial"/>
          <w:szCs w:val="24"/>
        </w:rPr>
        <w:t xml:space="preserve">EDITAL </w:t>
      </w:r>
      <w:r w:rsidR="00C723A3" w:rsidRPr="00D46C5F">
        <w:rPr>
          <w:rFonts w:cs="Arial"/>
          <w:szCs w:val="24"/>
        </w:rPr>
        <w:t>CONCORRENCIA</w:t>
      </w:r>
      <w:r w:rsidR="00335F75" w:rsidRPr="00D46C5F">
        <w:rPr>
          <w:rFonts w:cs="Arial"/>
          <w:szCs w:val="24"/>
        </w:rPr>
        <w:t xml:space="preserve"> ELETRÔNICA nº </w:t>
      </w:r>
      <w:r w:rsidR="002A07CB" w:rsidRPr="00D46C5F">
        <w:rPr>
          <w:rFonts w:cs="Arial"/>
          <w:szCs w:val="24"/>
        </w:rPr>
        <w:t>90003</w:t>
      </w:r>
      <w:r w:rsidR="00D94806" w:rsidRPr="00D46C5F">
        <w:rPr>
          <w:rFonts w:cs="Arial"/>
          <w:szCs w:val="24"/>
        </w:rPr>
        <w:t>/202</w:t>
      </w:r>
      <w:r w:rsidR="00550232" w:rsidRPr="00D46C5F">
        <w:rPr>
          <w:rFonts w:cs="Arial"/>
          <w:szCs w:val="24"/>
        </w:rPr>
        <w:t>5</w:t>
      </w:r>
    </w:p>
    <w:p w:rsidR="004700E0" w:rsidRPr="00D46C5F" w:rsidRDefault="004700E0" w:rsidP="004700E0">
      <w:pPr>
        <w:rPr>
          <w:rFonts w:ascii="Arial" w:hAnsi="Arial" w:cs="Arial"/>
          <w:sz w:val="24"/>
          <w:szCs w:val="24"/>
        </w:rPr>
      </w:pPr>
    </w:p>
    <w:p w:rsidR="004700E0" w:rsidRPr="00D46C5F" w:rsidRDefault="004700E0" w:rsidP="00B35842">
      <w:pPr>
        <w:jc w:val="both"/>
        <w:rPr>
          <w:rFonts w:ascii="Arial" w:hAnsi="Arial" w:cs="Arial"/>
          <w:sz w:val="24"/>
          <w:szCs w:val="24"/>
        </w:rPr>
      </w:pPr>
      <w:r w:rsidRPr="00D46C5F">
        <w:rPr>
          <w:rFonts w:ascii="Arial" w:hAnsi="Arial" w:cs="Arial"/>
          <w:sz w:val="24"/>
          <w:szCs w:val="24"/>
        </w:rPr>
        <w:t>(IDENTIFICAÇÃO COMPLETA DO REPRESENTANTE LEGAL DA LICITANTE), como representante devidamente constituído de (IDENTIFICAÇÃO COMPLETA DA LICITANTE OU DO CONSÓRCIO), doravante denominado LICITANDO, para fins do disposto no item (COMPLETAR) do Edital (COMPLETAR COM A IDENTIFICAÇÃO DO EDITAL), declara, sob as penas da lei, em especial o art. 299 do código Penal Brasileiro, que:</w:t>
      </w:r>
    </w:p>
    <w:p w:rsidR="004700E0" w:rsidRPr="00D46C5F" w:rsidRDefault="004700E0" w:rsidP="00951526">
      <w:pPr>
        <w:numPr>
          <w:ilvl w:val="0"/>
          <w:numId w:val="6"/>
        </w:numPr>
        <w:spacing w:after="0" w:line="240" w:lineRule="auto"/>
        <w:jc w:val="both"/>
        <w:rPr>
          <w:rFonts w:ascii="Arial" w:hAnsi="Arial" w:cs="Arial"/>
          <w:sz w:val="24"/>
          <w:szCs w:val="24"/>
        </w:rPr>
      </w:pPr>
      <w:r w:rsidRPr="00D46C5F">
        <w:rPr>
          <w:rFonts w:ascii="Arial" w:hAnsi="Arial" w:cs="Arial"/>
          <w:sz w:val="24"/>
          <w:szCs w:val="24"/>
        </w:rPr>
        <w:t>A proposta anexa foi elaborada de maneira independente, e que o conteúdo da proposta anexa não foi, no todo ou em parte, direta ou indiretamente, informado a, discutido com ou recebido de qualquer outro participante potencial ou de fato do (IDENTIFICAÇÃO DO PROCESSO LICITATÓRIO), por qualquer meio ou por qualquer pessoa;</w:t>
      </w:r>
    </w:p>
    <w:p w:rsidR="004700E0" w:rsidRPr="00D46C5F" w:rsidRDefault="004700E0" w:rsidP="00951526">
      <w:pPr>
        <w:numPr>
          <w:ilvl w:val="0"/>
          <w:numId w:val="6"/>
        </w:numPr>
        <w:spacing w:after="0" w:line="240" w:lineRule="auto"/>
        <w:jc w:val="both"/>
        <w:rPr>
          <w:rFonts w:ascii="Arial" w:hAnsi="Arial" w:cs="Arial"/>
          <w:sz w:val="24"/>
          <w:szCs w:val="24"/>
        </w:rPr>
      </w:pPr>
      <w:r w:rsidRPr="00D46C5F">
        <w:rPr>
          <w:rFonts w:ascii="Arial" w:hAnsi="Arial" w:cs="Arial"/>
          <w:sz w:val="24"/>
          <w:szCs w:val="24"/>
        </w:rPr>
        <w:t>A intenção de apresentar a proposta anexa não foi informada a, discutida com ou recebida de qualquer outro participante potencial ou de fato do (IDENTIFICAÇÃO DO PROCESSO LICITATÓRIO), por qualquer meio ou qualquer pessoa;</w:t>
      </w:r>
    </w:p>
    <w:p w:rsidR="004700E0" w:rsidRPr="00D46C5F" w:rsidRDefault="004700E0" w:rsidP="00951526">
      <w:pPr>
        <w:numPr>
          <w:ilvl w:val="0"/>
          <w:numId w:val="6"/>
        </w:numPr>
        <w:spacing w:after="0" w:line="240" w:lineRule="auto"/>
        <w:jc w:val="both"/>
        <w:rPr>
          <w:rFonts w:ascii="Arial" w:hAnsi="Arial" w:cs="Arial"/>
          <w:sz w:val="24"/>
          <w:szCs w:val="24"/>
        </w:rPr>
      </w:pPr>
      <w:r w:rsidRPr="00D46C5F">
        <w:rPr>
          <w:rFonts w:ascii="Arial" w:hAnsi="Arial" w:cs="Arial"/>
          <w:sz w:val="24"/>
          <w:szCs w:val="24"/>
        </w:rPr>
        <w:t>Que não tentou, por qualquer meio ou por qualquer pessoa, influir na decisão de qualquer outro participante potencial ou de fato do (IDENTIFICAÇÃO DO PROCESSO LICITATÓRIO), quanto a participar ou não da referida licitação;</w:t>
      </w:r>
    </w:p>
    <w:p w:rsidR="004700E0" w:rsidRPr="00D46C5F" w:rsidRDefault="004700E0" w:rsidP="00951526">
      <w:pPr>
        <w:numPr>
          <w:ilvl w:val="0"/>
          <w:numId w:val="6"/>
        </w:numPr>
        <w:spacing w:after="0" w:line="240" w:lineRule="auto"/>
        <w:jc w:val="both"/>
        <w:rPr>
          <w:rFonts w:ascii="Arial" w:hAnsi="Arial" w:cs="Arial"/>
          <w:sz w:val="24"/>
          <w:szCs w:val="24"/>
        </w:rPr>
      </w:pPr>
      <w:r w:rsidRPr="00D46C5F">
        <w:rPr>
          <w:rFonts w:ascii="Arial" w:hAnsi="Arial" w:cs="Arial"/>
          <w:sz w:val="24"/>
          <w:szCs w:val="24"/>
        </w:rPr>
        <w:t>Que o conteúdo da proposta anexa não será, no todo ou em parte, direta ou indiretamente, comunicado ou discutido com qualquer outro participante potencial ou de fato do (IDENTIFICAÇÃO DO PROCESSO LICITATÓRIO) antes da adjudicação do objeto da referida licitação;</w:t>
      </w:r>
    </w:p>
    <w:p w:rsidR="004700E0" w:rsidRPr="00D46C5F" w:rsidRDefault="004700E0" w:rsidP="00951526">
      <w:pPr>
        <w:numPr>
          <w:ilvl w:val="0"/>
          <w:numId w:val="6"/>
        </w:numPr>
        <w:spacing w:after="0" w:line="240" w:lineRule="auto"/>
        <w:jc w:val="both"/>
        <w:rPr>
          <w:rFonts w:ascii="Arial" w:hAnsi="Arial" w:cs="Arial"/>
          <w:sz w:val="24"/>
          <w:szCs w:val="24"/>
        </w:rPr>
      </w:pPr>
      <w:r w:rsidRPr="00D46C5F">
        <w:rPr>
          <w:rFonts w:ascii="Arial" w:hAnsi="Arial" w:cs="Arial"/>
          <w:sz w:val="24"/>
          <w:szCs w:val="24"/>
        </w:rPr>
        <w:t>Que o conteúdo da proposta anexa não foi no todo ou em parte, direta ou indiretamente, informado a, discutido com ou recebido de (ÓRGÃO LICITANTE) antes da abertura oficial das propostas e;</w:t>
      </w:r>
    </w:p>
    <w:p w:rsidR="004700E0" w:rsidRPr="00D46C5F" w:rsidRDefault="004700E0" w:rsidP="00951526">
      <w:pPr>
        <w:numPr>
          <w:ilvl w:val="0"/>
          <w:numId w:val="6"/>
        </w:numPr>
        <w:spacing w:after="0" w:line="240" w:lineRule="auto"/>
        <w:jc w:val="both"/>
        <w:rPr>
          <w:rFonts w:ascii="Arial" w:hAnsi="Arial" w:cs="Arial"/>
          <w:sz w:val="24"/>
          <w:szCs w:val="24"/>
        </w:rPr>
      </w:pPr>
      <w:r w:rsidRPr="00D46C5F">
        <w:rPr>
          <w:rFonts w:ascii="Arial" w:hAnsi="Arial" w:cs="Arial"/>
          <w:sz w:val="24"/>
          <w:szCs w:val="24"/>
        </w:rPr>
        <w:t>Que está plenamente ciente do teor e da extensão desta declaração e que detém plenos poderes e informações para firmá-la.</w:t>
      </w:r>
    </w:p>
    <w:p w:rsidR="004700E0" w:rsidRPr="00D46C5F" w:rsidRDefault="004700E0" w:rsidP="004700E0">
      <w:pPr>
        <w:ind w:left="705"/>
        <w:rPr>
          <w:rFonts w:ascii="Arial" w:hAnsi="Arial" w:cs="Arial"/>
          <w:sz w:val="24"/>
          <w:szCs w:val="24"/>
        </w:rPr>
      </w:pPr>
    </w:p>
    <w:p w:rsidR="00D94806" w:rsidRPr="00D46C5F" w:rsidRDefault="004700E0" w:rsidP="0039410E">
      <w:pPr>
        <w:ind w:left="705"/>
        <w:jc w:val="center"/>
        <w:rPr>
          <w:rFonts w:ascii="Arial" w:hAnsi="Arial" w:cs="Arial"/>
          <w:sz w:val="24"/>
          <w:szCs w:val="24"/>
        </w:rPr>
      </w:pPr>
      <w:r w:rsidRPr="00D46C5F">
        <w:rPr>
          <w:rFonts w:ascii="Arial" w:hAnsi="Arial" w:cs="Arial"/>
          <w:sz w:val="24"/>
          <w:szCs w:val="24"/>
        </w:rPr>
        <w:t>__________________, em ______ de ________________ de 20</w:t>
      </w:r>
      <w:r w:rsidR="00EF5CD3" w:rsidRPr="00D46C5F">
        <w:rPr>
          <w:rFonts w:ascii="Arial" w:hAnsi="Arial" w:cs="Arial"/>
          <w:sz w:val="24"/>
          <w:szCs w:val="24"/>
        </w:rPr>
        <w:t>25</w:t>
      </w:r>
      <w:r w:rsidRPr="00D46C5F">
        <w:rPr>
          <w:rFonts w:ascii="Arial" w:hAnsi="Arial" w:cs="Arial"/>
          <w:sz w:val="24"/>
          <w:szCs w:val="24"/>
        </w:rPr>
        <w:t>.</w:t>
      </w:r>
    </w:p>
    <w:p w:rsidR="00D94806" w:rsidRPr="00D46C5F" w:rsidRDefault="00D94806" w:rsidP="00D94806">
      <w:pPr>
        <w:ind w:left="705"/>
        <w:jc w:val="center"/>
        <w:rPr>
          <w:rFonts w:ascii="Arial" w:hAnsi="Arial" w:cs="Arial"/>
          <w:sz w:val="24"/>
          <w:szCs w:val="24"/>
        </w:rPr>
      </w:pPr>
      <w:r w:rsidRPr="00D46C5F">
        <w:rPr>
          <w:rFonts w:ascii="Arial" w:hAnsi="Arial" w:cs="Arial"/>
          <w:sz w:val="24"/>
          <w:szCs w:val="24"/>
        </w:rPr>
        <w:t>____________________________</w:t>
      </w:r>
    </w:p>
    <w:p w:rsidR="004700E0" w:rsidRPr="00D46C5F" w:rsidRDefault="00E37B3D" w:rsidP="00D94806">
      <w:pPr>
        <w:ind w:left="705"/>
        <w:jc w:val="center"/>
        <w:rPr>
          <w:rFonts w:ascii="Arial" w:hAnsi="Arial" w:cs="Arial"/>
          <w:sz w:val="24"/>
          <w:szCs w:val="24"/>
        </w:rPr>
      </w:pPr>
      <w:r w:rsidRPr="00D46C5F">
        <w:rPr>
          <w:rFonts w:ascii="Arial" w:hAnsi="Arial" w:cs="Arial"/>
          <w:sz w:val="24"/>
          <w:szCs w:val="24"/>
        </w:rPr>
        <w:t>(</w:t>
      </w:r>
      <w:r w:rsidR="00D94806" w:rsidRPr="00D46C5F">
        <w:rPr>
          <w:rFonts w:ascii="Arial" w:hAnsi="Arial" w:cs="Arial"/>
          <w:sz w:val="24"/>
          <w:szCs w:val="24"/>
        </w:rPr>
        <w:t xml:space="preserve">Representante </w:t>
      </w:r>
      <w:r w:rsidRPr="00D46C5F">
        <w:rPr>
          <w:rFonts w:ascii="Arial" w:hAnsi="Arial" w:cs="Arial"/>
          <w:sz w:val="24"/>
          <w:szCs w:val="24"/>
        </w:rPr>
        <w:t>legal)</w:t>
      </w:r>
      <w:r w:rsidR="004700E0" w:rsidRPr="00D46C5F">
        <w:rPr>
          <w:rFonts w:ascii="Arial" w:hAnsi="Arial" w:cs="Arial"/>
          <w:b/>
          <w:sz w:val="24"/>
          <w:szCs w:val="24"/>
        </w:rPr>
        <w:br w:type="page"/>
      </w:r>
    </w:p>
    <w:p w:rsidR="004700E0" w:rsidRPr="00D46C5F" w:rsidRDefault="00641F65" w:rsidP="00641F65">
      <w:pPr>
        <w:spacing w:after="120" w:line="360" w:lineRule="auto"/>
        <w:jc w:val="center"/>
        <w:rPr>
          <w:rFonts w:ascii="Arial" w:hAnsi="Arial" w:cs="Arial"/>
          <w:b/>
          <w:sz w:val="24"/>
          <w:szCs w:val="24"/>
        </w:rPr>
      </w:pPr>
      <w:r w:rsidRPr="00D46C5F">
        <w:rPr>
          <w:rFonts w:ascii="Arial" w:hAnsi="Arial" w:cs="Arial"/>
          <w:b/>
          <w:sz w:val="24"/>
          <w:szCs w:val="24"/>
        </w:rPr>
        <w:lastRenderedPageBreak/>
        <w:t>ANEXO 7</w:t>
      </w:r>
    </w:p>
    <w:p w:rsidR="00B35842" w:rsidRPr="00D46C5F" w:rsidRDefault="00B35842" w:rsidP="00E22C05">
      <w:pPr>
        <w:spacing w:before="120" w:after="120"/>
        <w:jc w:val="center"/>
        <w:rPr>
          <w:rFonts w:ascii="Arial" w:hAnsi="Arial" w:cs="Arial"/>
          <w:b/>
          <w:sz w:val="24"/>
          <w:szCs w:val="24"/>
        </w:rPr>
      </w:pPr>
      <w:r w:rsidRPr="00D46C5F">
        <w:rPr>
          <w:rFonts w:ascii="Arial" w:hAnsi="Arial" w:cs="Arial"/>
          <w:b/>
          <w:sz w:val="24"/>
          <w:szCs w:val="24"/>
        </w:rPr>
        <w:t>MINUTA DO CONTRATO</w:t>
      </w:r>
    </w:p>
    <w:p w:rsidR="00B35842" w:rsidRPr="00D46C5F" w:rsidRDefault="00B35842" w:rsidP="00E22C05">
      <w:pPr>
        <w:ind w:firstLine="3969"/>
        <w:rPr>
          <w:rFonts w:ascii="Arial" w:hAnsi="Arial" w:cs="Arial"/>
          <w:b/>
          <w:sz w:val="24"/>
          <w:szCs w:val="24"/>
          <w:u w:val="single"/>
        </w:rPr>
      </w:pPr>
      <w:r w:rsidRPr="00D46C5F">
        <w:rPr>
          <w:rFonts w:ascii="Arial" w:hAnsi="Arial" w:cs="Arial"/>
          <w:b/>
          <w:sz w:val="24"/>
          <w:szCs w:val="24"/>
          <w:u w:val="single"/>
        </w:rPr>
        <w:t>CONTRATO N</w:t>
      </w:r>
      <w:r w:rsidRPr="00D46C5F">
        <w:rPr>
          <w:rFonts w:ascii="Arial" w:hAnsi="Arial" w:cs="Arial"/>
          <w:b/>
          <w:sz w:val="24"/>
          <w:szCs w:val="24"/>
          <w:u w:val="single"/>
          <w:vertAlign w:val="superscript"/>
        </w:rPr>
        <w:t>º</w:t>
      </w:r>
      <w:r w:rsidRPr="00D46C5F">
        <w:rPr>
          <w:rFonts w:ascii="Arial" w:hAnsi="Arial" w:cs="Arial"/>
          <w:b/>
          <w:sz w:val="24"/>
          <w:szCs w:val="24"/>
          <w:u w:val="single"/>
        </w:rPr>
        <w:t xml:space="preserve"> XXX/20XX</w:t>
      </w:r>
    </w:p>
    <w:p w:rsidR="00B35842" w:rsidRPr="00D46C5F" w:rsidRDefault="00B35842" w:rsidP="00E22C05">
      <w:pPr>
        <w:ind w:left="3969"/>
        <w:rPr>
          <w:rFonts w:ascii="Arial" w:hAnsi="Arial" w:cs="Arial"/>
          <w:b/>
          <w:bCs/>
          <w:sz w:val="24"/>
          <w:szCs w:val="24"/>
        </w:rPr>
      </w:pPr>
      <w:r w:rsidRPr="00D46C5F">
        <w:rPr>
          <w:rFonts w:ascii="Arial" w:hAnsi="Arial" w:cs="Arial"/>
          <w:b/>
          <w:sz w:val="24"/>
          <w:szCs w:val="24"/>
        </w:rPr>
        <w:t xml:space="preserve">CONTRATO DE OBRA, </w:t>
      </w:r>
      <w:r w:rsidRPr="00D46C5F">
        <w:rPr>
          <w:rFonts w:ascii="Arial" w:hAnsi="Arial" w:cs="Arial"/>
          <w:sz w:val="24"/>
          <w:szCs w:val="24"/>
        </w:rPr>
        <w:t xml:space="preserve">que fazem o </w:t>
      </w:r>
      <w:r w:rsidRPr="00D46C5F">
        <w:rPr>
          <w:rFonts w:ascii="Arial" w:hAnsi="Arial" w:cs="Arial"/>
          <w:b/>
          <w:sz w:val="24"/>
          <w:szCs w:val="24"/>
        </w:rPr>
        <w:t xml:space="preserve">MUNICÍPIO </w:t>
      </w:r>
      <w:r w:rsidRPr="00D46C5F">
        <w:rPr>
          <w:rFonts w:ascii="Arial" w:hAnsi="Arial" w:cs="Arial"/>
          <w:sz w:val="24"/>
          <w:szCs w:val="24"/>
        </w:rPr>
        <w:t xml:space="preserve">de </w:t>
      </w:r>
      <w:r w:rsidRPr="00D46C5F">
        <w:rPr>
          <w:rFonts w:ascii="Arial" w:hAnsi="Arial" w:cs="Arial"/>
          <w:b/>
          <w:sz w:val="24"/>
          <w:szCs w:val="24"/>
        </w:rPr>
        <w:t xml:space="preserve">VOLTA REDONDA/RJ, </w:t>
      </w:r>
      <w:r w:rsidRPr="00D46C5F">
        <w:rPr>
          <w:rFonts w:ascii="Arial" w:hAnsi="Arial" w:cs="Arial"/>
          <w:sz w:val="24"/>
          <w:szCs w:val="24"/>
        </w:rPr>
        <w:t xml:space="preserve">e a empresa </w:t>
      </w:r>
      <w:r w:rsidR="00631C33" w:rsidRPr="00D46C5F">
        <w:rPr>
          <w:rFonts w:ascii="Arial" w:hAnsi="Arial" w:cs="Arial"/>
          <w:b/>
          <w:bCs/>
          <w:sz w:val="24"/>
          <w:szCs w:val="24"/>
        </w:rPr>
        <w:t xml:space="preserve">_____________________. </w:t>
      </w:r>
      <w:r w:rsidR="00631C33" w:rsidRPr="00D46C5F">
        <w:rPr>
          <w:rFonts w:ascii="Arial" w:hAnsi="Arial" w:cs="Arial"/>
          <w:b/>
          <w:bCs/>
          <w:sz w:val="24"/>
          <w:szCs w:val="24"/>
        </w:rPr>
        <w:tab/>
      </w:r>
      <w:r w:rsidR="00631C33" w:rsidRPr="00D46C5F">
        <w:rPr>
          <w:rFonts w:ascii="Arial" w:hAnsi="Arial" w:cs="Arial"/>
          <w:b/>
          <w:bCs/>
          <w:sz w:val="24"/>
          <w:szCs w:val="24"/>
        </w:rPr>
        <w:tab/>
      </w:r>
      <w:r w:rsidRPr="00D46C5F">
        <w:rPr>
          <w:rFonts w:ascii="Arial" w:hAnsi="Arial" w:cs="Arial"/>
          <w:b/>
          <w:bCs/>
          <w:sz w:val="24"/>
          <w:szCs w:val="24"/>
        </w:rPr>
        <w:tab/>
      </w:r>
      <w:r w:rsidRPr="00D46C5F">
        <w:rPr>
          <w:rFonts w:ascii="Arial" w:hAnsi="Arial" w:cs="Arial"/>
          <w:sz w:val="24"/>
          <w:szCs w:val="24"/>
        </w:rPr>
        <w:tab/>
      </w:r>
    </w:p>
    <w:p w:rsidR="00B35842" w:rsidRPr="00D46C5F" w:rsidRDefault="00B35842" w:rsidP="00DE2A37">
      <w:pPr>
        <w:tabs>
          <w:tab w:val="left" w:pos="3119"/>
          <w:tab w:val="left" w:pos="3686"/>
        </w:tabs>
        <w:suppressAutoHyphens/>
        <w:jc w:val="both"/>
        <w:rPr>
          <w:rFonts w:ascii="Arial" w:hAnsi="Arial" w:cs="Arial"/>
          <w:sz w:val="24"/>
          <w:szCs w:val="24"/>
        </w:rPr>
      </w:pPr>
      <w:r w:rsidRPr="00D46C5F">
        <w:rPr>
          <w:rFonts w:ascii="Arial" w:hAnsi="Arial" w:cs="Arial"/>
          <w:sz w:val="24"/>
          <w:szCs w:val="24"/>
        </w:rPr>
        <w:tab/>
        <w:t xml:space="preserve">O </w:t>
      </w:r>
      <w:r w:rsidRPr="00D46C5F">
        <w:rPr>
          <w:rFonts w:ascii="Arial" w:hAnsi="Arial" w:cs="Arial"/>
          <w:b/>
          <w:sz w:val="24"/>
          <w:szCs w:val="24"/>
        </w:rPr>
        <w:t>MUNICÍPIO DE VOLTA REDONDA</w:t>
      </w:r>
      <w:r w:rsidRPr="00D46C5F">
        <w:rPr>
          <w:rFonts w:ascii="Arial" w:hAnsi="Arial" w:cs="Arial"/>
          <w:sz w:val="24"/>
          <w:szCs w:val="24"/>
        </w:rPr>
        <w:t>, inscrito no CNPJ nº 32.512.501/0001-43, com sede na praça Sávio Gama, nº 53, Bairro Aterrado, Volta Redonda</w:t>
      </w:r>
      <w:r w:rsidR="0006599D" w:rsidRPr="00D46C5F">
        <w:rPr>
          <w:rFonts w:ascii="Arial" w:hAnsi="Arial" w:cs="Arial"/>
          <w:sz w:val="24"/>
          <w:szCs w:val="24"/>
        </w:rPr>
        <w:t xml:space="preserve"> </w:t>
      </w:r>
      <w:r w:rsidRPr="00D46C5F">
        <w:rPr>
          <w:rFonts w:ascii="Arial" w:hAnsi="Arial" w:cs="Arial"/>
          <w:sz w:val="24"/>
          <w:szCs w:val="24"/>
        </w:rPr>
        <w:t>-</w:t>
      </w:r>
      <w:r w:rsidR="0006599D" w:rsidRPr="00D46C5F">
        <w:rPr>
          <w:rFonts w:ascii="Arial" w:hAnsi="Arial" w:cs="Arial"/>
          <w:sz w:val="24"/>
          <w:szCs w:val="24"/>
        </w:rPr>
        <w:t xml:space="preserve"> </w:t>
      </w:r>
      <w:r w:rsidRPr="00D46C5F">
        <w:rPr>
          <w:rFonts w:ascii="Arial" w:hAnsi="Arial" w:cs="Arial"/>
          <w:sz w:val="24"/>
          <w:szCs w:val="24"/>
        </w:rPr>
        <w:t xml:space="preserve">RJ, doravante denominado </w:t>
      </w:r>
      <w:r w:rsidRPr="00D46C5F">
        <w:rPr>
          <w:rFonts w:ascii="Arial" w:hAnsi="Arial" w:cs="Arial"/>
          <w:b/>
          <w:sz w:val="24"/>
          <w:szCs w:val="24"/>
        </w:rPr>
        <w:t>CONTRATANTE</w:t>
      </w:r>
      <w:r w:rsidRPr="00D46C5F">
        <w:rPr>
          <w:rFonts w:ascii="Arial" w:hAnsi="Arial" w:cs="Arial"/>
          <w:sz w:val="24"/>
          <w:szCs w:val="24"/>
        </w:rPr>
        <w:t xml:space="preserve">, através da SECRETARIA MUNICIPAL DE </w:t>
      </w:r>
      <w:r w:rsidR="00B173C9" w:rsidRPr="00D46C5F">
        <w:rPr>
          <w:rFonts w:ascii="Arial" w:hAnsi="Arial" w:cs="Arial"/>
          <w:sz w:val="24"/>
          <w:szCs w:val="24"/>
        </w:rPr>
        <w:t>OBRAS</w:t>
      </w:r>
      <w:r w:rsidRPr="00D46C5F">
        <w:rPr>
          <w:rFonts w:ascii="Arial" w:hAnsi="Arial" w:cs="Arial"/>
          <w:sz w:val="24"/>
          <w:szCs w:val="24"/>
        </w:rPr>
        <w:t xml:space="preserve"> neste ato representado pelo (a) Secretário (a) Municipal, Sr. (a) XXXXXXXXXXXXXXXXXXXXXXXXX, brasileiro (a), estado civil, profissão, portador da Cédula de Identidade nº XXXXXXXXX expedida pelo XXXXXXX, e inscrita no CPF/MF sob o nº XXXXXXXXXXXX, residente nesta cidade, Ordenador (a) de Despesa por delegação de competência, de um lado, e do outro, a empresa </w:t>
      </w:r>
      <w:r w:rsidRPr="00D46C5F">
        <w:rPr>
          <w:rFonts w:ascii="Arial" w:hAnsi="Arial" w:cs="Arial"/>
          <w:b/>
          <w:bCs/>
          <w:sz w:val="24"/>
          <w:szCs w:val="24"/>
        </w:rPr>
        <w:t>____________</w:t>
      </w:r>
      <w:r w:rsidRPr="00D46C5F">
        <w:rPr>
          <w:rFonts w:ascii="Arial" w:hAnsi="Arial" w:cs="Arial"/>
          <w:sz w:val="24"/>
          <w:szCs w:val="24"/>
        </w:rPr>
        <w:t>, inscrita no CNPJ n° ____________, com sede na _______________,  representada neste ato pelo Sr.  _____________, portador da Carteira de Identidade ___________, expedida pelo _______, e CPF/MF nº ___________</w:t>
      </w:r>
      <w:r w:rsidRPr="00D46C5F">
        <w:rPr>
          <w:rFonts w:ascii="Arial" w:hAnsi="Arial" w:cs="Arial"/>
          <w:bCs/>
          <w:sz w:val="24"/>
          <w:szCs w:val="24"/>
        </w:rPr>
        <w:t xml:space="preserve">, </w:t>
      </w:r>
      <w:r w:rsidRPr="00D46C5F">
        <w:rPr>
          <w:rFonts w:ascii="Arial" w:hAnsi="Arial" w:cs="Arial"/>
          <w:sz w:val="24"/>
          <w:szCs w:val="24"/>
        </w:rPr>
        <w:t xml:space="preserve">neste ato denominada </w:t>
      </w:r>
      <w:r w:rsidRPr="00D46C5F">
        <w:rPr>
          <w:rFonts w:ascii="Arial" w:hAnsi="Arial" w:cs="Arial"/>
          <w:b/>
          <w:sz w:val="24"/>
          <w:szCs w:val="24"/>
        </w:rPr>
        <w:t>CONTRATADA</w:t>
      </w:r>
      <w:r w:rsidRPr="00D46C5F">
        <w:rPr>
          <w:rFonts w:ascii="Arial" w:hAnsi="Arial" w:cs="Arial"/>
          <w:sz w:val="24"/>
          <w:szCs w:val="24"/>
        </w:rPr>
        <w:t xml:space="preserve">, assinam o presente </w:t>
      </w:r>
      <w:r w:rsidRPr="00D46C5F">
        <w:rPr>
          <w:rFonts w:ascii="Arial" w:hAnsi="Arial" w:cs="Arial"/>
          <w:b/>
          <w:sz w:val="24"/>
          <w:szCs w:val="24"/>
        </w:rPr>
        <w:t>CONTRATO DE OBRA</w:t>
      </w:r>
      <w:r w:rsidR="00F71B75" w:rsidRPr="00D46C5F">
        <w:rPr>
          <w:rFonts w:ascii="Arial" w:hAnsi="Arial" w:cs="Arial"/>
          <w:b/>
          <w:sz w:val="24"/>
          <w:szCs w:val="24"/>
        </w:rPr>
        <w:t xml:space="preserve"> </w:t>
      </w:r>
      <w:r w:rsidRPr="00D46C5F">
        <w:rPr>
          <w:rFonts w:ascii="Arial" w:hAnsi="Arial" w:cs="Arial"/>
          <w:sz w:val="24"/>
          <w:szCs w:val="24"/>
        </w:rPr>
        <w:t>de conformidade com o que com o que consta do Processo n</w:t>
      </w:r>
      <w:r w:rsidRPr="00D46C5F">
        <w:rPr>
          <w:rFonts w:ascii="Arial" w:hAnsi="Arial" w:cs="Arial"/>
          <w:sz w:val="24"/>
          <w:szCs w:val="24"/>
          <w:u w:val="words"/>
          <w:vertAlign w:val="superscript"/>
        </w:rPr>
        <w:t>o</w:t>
      </w:r>
      <w:r w:rsidR="006B085C" w:rsidRPr="00D46C5F">
        <w:rPr>
          <w:rFonts w:ascii="Arial" w:hAnsi="Arial" w:cs="Arial"/>
          <w:sz w:val="24"/>
          <w:szCs w:val="24"/>
        </w:rPr>
        <w:t xml:space="preserve"> </w:t>
      </w:r>
      <w:r w:rsidR="00814C02" w:rsidRPr="00D46C5F">
        <w:rPr>
          <w:rFonts w:ascii="Arial" w:hAnsi="Arial" w:cs="Arial"/>
          <w:sz w:val="24"/>
          <w:szCs w:val="24"/>
        </w:rPr>
        <w:t>VR-12073-00000415</w:t>
      </w:r>
      <w:r w:rsidR="00550232" w:rsidRPr="00D46C5F">
        <w:rPr>
          <w:rFonts w:ascii="Arial" w:hAnsi="Arial" w:cs="Arial"/>
          <w:sz w:val="24"/>
          <w:szCs w:val="24"/>
        </w:rPr>
        <w:t>/2024</w:t>
      </w:r>
      <w:r w:rsidRPr="00D46C5F">
        <w:rPr>
          <w:rFonts w:ascii="Arial" w:hAnsi="Arial" w:cs="Arial"/>
          <w:sz w:val="24"/>
          <w:szCs w:val="24"/>
        </w:rPr>
        <w:t>, que se regerá, pelas normas da Lei Federal 14.133/2021, com as alterações posteriores e pelas cláusulas e condições seguintes:</w:t>
      </w:r>
    </w:p>
    <w:p w:rsidR="00B35842" w:rsidRPr="00D46C5F" w:rsidRDefault="00B35842" w:rsidP="00E22C05">
      <w:pPr>
        <w:rPr>
          <w:rFonts w:ascii="Arial" w:hAnsi="Arial" w:cs="Arial"/>
          <w:b/>
          <w:sz w:val="24"/>
          <w:szCs w:val="24"/>
        </w:rPr>
      </w:pPr>
      <w:r w:rsidRPr="00D46C5F">
        <w:rPr>
          <w:rFonts w:ascii="Arial" w:hAnsi="Arial" w:cs="Arial"/>
          <w:b/>
          <w:sz w:val="24"/>
          <w:szCs w:val="24"/>
          <w:u w:val="single"/>
        </w:rPr>
        <w:t>CLÁUSULA PRIMEIRA – DO OBJETO</w:t>
      </w:r>
      <w:r w:rsidRPr="00D46C5F">
        <w:rPr>
          <w:rFonts w:ascii="Arial" w:hAnsi="Arial" w:cs="Arial"/>
          <w:b/>
          <w:sz w:val="24"/>
          <w:szCs w:val="24"/>
        </w:rPr>
        <w:t>:</w:t>
      </w:r>
    </w:p>
    <w:p w:rsidR="00B35842" w:rsidRPr="00D46C5F" w:rsidRDefault="00B35842" w:rsidP="00622AB6">
      <w:pPr>
        <w:shd w:val="clear" w:color="auto" w:fill="F2F2F2"/>
        <w:tabs>
          <w:tab w:val="left" w:pos="2160"/>
        </w:tabs>
        <w:jc w:val="both"/>
        <w:rPr>
          <w:rFonts w:ascii="Arial" w:eastAsia="Arial" w:hAnsi="Arial" w:cs="Arial"/>
          <w:sz w:val="24"/>
          <w:szCs w:val="24"/>
        </w:rPr>
      </w:pPr>
      <w:r w:rsidRPr="00D46C5F">
        <w:rPr>
          <w:rFonts w:ascii="Arial" w:hAnsi="Arial" w:cs="Arial"/>
          <w:sz w:val="24"/>
          <w:szCs w:val="24"/>
        </w:rPr>
        <w:tab/>
        <w:t xml:space="preserve">A </w:t>
      </w:r>
      <w:r w:rsidRPr="00D46C5F">
        <w:rPr>
          <w:rFonts w:ascii="Arial" w:hAnsi="Arial" w:cs="Arial"/>
          <w:b/>
          <w:sz w:val="24"/>
          <w:szCs w:val="24"/>
        </w:rPr>
        <w:t>CONTRATADA</w:t>
      </w:r>
      <w:r w:rsidRPr="00D46C5F">
        <w:rPr>
          <w:rFonts w:ascii="Arial" w:hAnsi="Arial" w:cs="Arial"/>
          <w:sz w:val="24"/>
          <w:szCs w:val="24"/>
        </w:rPr>
        <w:t xml:space="preserve"> se obriga a </w:t>
      </w:r>
      <w:r w:rsidR="00E0787D" w:rsidRPr="00D46C5F">
        <w:rPr>
          <w:rFonts w:ascii="Arial" w:hAnsi="Arial" w:cs="Arial"/>
          <w:b/>
          <w:sz w:val="24"/>
          <w:szCs w:val="24"/>
        </w:rPr>
        <w:t xml:space="preserve">executar a </w:t>
      </w:r>
      <w:r w:rsidR="00D418B9" w:rsidRPr="00D46C5F">
        <w:rPr>
          <w:rFonts w:ascii="Arial" w:hAnsi="Arial" w:cs="Arial"/>
          <w:b/>
          <w:sz w:val="24"/>
          <w:szCs w:val="24"/>
        </w:rPr>
        <w:t>obra de recomposição asfáltica e recapeamento nas Avenidas Orlando Jerônimo Teles, Franz João Hassis, Benedito Vitalino e Major Aníbal de Oliveira M. Filho, bairro Santa Cruz, Volta Redonda - Rio de Janeiro</w:t>
      </w:r>
      <w:r w:rsidR="00E0787D" w:rsidRPr="00D46C5F">
        <w:rPr>
          <w:rFonts w:ascii="Arial" w:eastAsia="Times New Roman" w:hAnsi="Arial" w:cs="Arial"/>
          <w:b/>
          <w:bCs/>
          <w:sz w:val="24"/>
          <w:szCs w:val="24"/>
        </w:rPr>
        <w:t>,</w:t>
      </w:r>
      <w:r w:rsidRPr="00D46C5F">
        <w:rPr>
          <w:rFonts w:ascii="Arial" w:hAnsi="Arial" w:cs="Arial"/>
          <w:sz w:val="24"/>
          <w:szCs w:val="24"/>
        </w:rPr>
        <w:t xml:space="preserve"> com estrita observância da </w:t>
      </w:r>
      <w:r w:rsidR="00622AB6" w:rsidRPr="00D46C5F">
        <w:rPr>
          <w:rFonts w:ascii="Arial" w:hAnsi="Arial" w:cs="Arial"/>
          <w:b/>
          <w:sz w:val="24"/>
          <w:szCs w:val="24"/>
        </w:rPr>
        <w:t>CONCORRÊNCIA ELETRÔNICA</w:t>
      </w:r>
      <w:r w:rsidRPr="00D46C5F">
        <w:rPr>
          <w:rFonts w:ascii="Arial" w:hAnsi="Arial" w:cs="Arial"/>
          <w:b/>
          <w:sz w:val="24"/>
          <w:szCs w:val="24"/>
        </w:rPr>
        <w:t xml:space="preserve"> N</w:t>
      </w:r>
      <w:r w:rsidRPr="00D46C5F">
        <w:rPr>
          <w:rFonts w:ascii="Arial" w:hAnsi="Arial" w:cs="Arial"/>
          <w:b/>
          <w:sz w:val="24"/>
          <w:szCs w:val="24"/>
          <w:u w:val="words"/>
          <w:vertAlign w:val="superscript"/>
        </w:rPr>
        <w:t>o</w:t>
      </w:r>
      <w:r w:rsidR="002A07CB" w:rsidRPr="00D46C5F">
        <w:rPr>
          <w:rFonts w:ascii="Arial" w:hAnsi="Arial" w:cs="Arial"/>
          <w:b/>
          <w:sz w:val="24"/>
          <w:szCs w:val="24"/>
          <w:u w:val="words"/>
          <w:vertAlign w:val="superscript"/>
        </w:rPr>
        <w:t xml:space="preserve"> </w:t>
      </w:r>
      <w:r w:rsidR="002A07CB" w:rsidRPr="00D46C5F">
        <w:rPr>
          <w:rFonts w:ascii="Arial" w:hAnsi="Arial" w:cs="Arial"/>
          <w:b/>
          <w:sz w:val="24"/>
          <w:szCs w:val="24"/>
        </w:rPr>
        <w:t>90003</w:t>
      </w:r>
      <w:r w:rsidR="00DE2A37" w:rsidRPr="00D46C5F">
        <w:rPr>
          <w:rFonts w:ascii="Arial" w:hAnsi="Arial" w:cs="Arial"/>
          <w:b/>
          <w:sz w:val="24"/>
          <w:szCs w:val="24"/>
        </w:rPr>
        <w:t>/202</w:t>
      </w:r>
      <w:r w:rsidR="00D04B2D" w:rsidRPr="00D46C5F">
        <w:rPr>
          <w:rFonts w:ascii="Arial" w:hAnsi="Arial" w:cs="Arial"/>
          <w:b/>
          <w:sz w:val="24"/>
          <w:szCs w:val="24"/>
        </w:rPr>
        <w:t xml:space="preserve">5 </w:t>
      </w:r>
      <w:r w:rsidRPr="00D46C5F">
        <w:rPr>
          <w:rFonts w:ascii="Arial" w:hAnsi="Arial" w:cs="Arial"/>
          <w:sz w:val="24"/>
          <w:szCs w:val="24"/>
        </w:rPr>
        <w:t xml:space="preserve">e seus </w:t>
      </w:r>
      <w:r w:rsidRPr="00D46C5F">
        <w:rPr>
          <w:rFonts w:ascii="Arial" w:hAnsi="Arial" w:cs="Arial"/>
          <w:b/>
          <w:sz w:val="24"/>
          <w:szCs w:val="24"/>
        </w:rPr>
        <w:t>ANEXOS,</w:t>
      </w:r>
      <w:r w:rsidRPr="00D46C5F">
        <w:rPr>
          <w:rFonts w:ascii="Arial" w:hAnsi="Arial" w:cs="Arial"/>
          <w:sz w:val="24"/>
          <w:szCs w:val="24"/>
        </w:rPr>
        <w:t xml:space="preserve"> constantes do </w:t>
      </w:r>
      <w:r w:rsidR="0015302D" w:rsidRPr="00D46C5F">
        <w:rPr>
          <w:rFonts w:ascii="Arial" w:hAnsi="Arial" w:cs="Arial"/>
          <w:sz w:val="24"/>
          <w:szCs w:val="24"/>
        </w:rPr>
        <w:t xml:space="preserve">Processo </w:t>
      </w:r>
      <w:r w:rsidRPr="00D46C5F">
        <w:rPr>
          <w:rFonts w:ascii="Arial" w:hAnsi="Arial" w:cs="Arial"/>
          <w:sz w:val="24"/>
          <w:szCs w:val="24"/>
        </w:rPr>
        <w:t>Administrativo n</w:t>
      </w:r>
      <w:r w:rsidRPr="00D46C5F">
        <w:rPr>
          <w:rFonts w:ascii="Arial" w:hAnsi="Arial" w:cs="Arial"/>
          <w:sz w:val="24"/>
          <w:szCs w:val="24"/>
          <w:u w:val="words"/>
          <w:vertAlign w:val="superscript"/>
        </w:rPr>
        <w:t>o</w:t>
      </w:r>
      <w:r w:rsidR="0015302D" w:rsidRPr="00D46C5F">
        <w:rPr>
          <w:rFonts w:ascii="Arial" w:hAnsi="Arial" w:cs="Arial"/>
          <w:sz w:val="24"/>
          <w:szCs w:val="24"/>
        </w:rPr>
        <w:t xml:space="preserve"> </w:t>
      </w:r>
      <w:r w:rsidR="00814C02" w:rsidRPr="00D46C5F">
        <w:rPr>
          <w:rFonts w:ascii="Arial" w:hAnsi="Arial" w:cs="Arial"/>
          <w:sz w:val="24"/>
          <w:szCs w:val="24"/>
        </w:rPr>
        <w:t>VR-12073-00000415</w:t>
      </w:r>
      <w:r w:rsidR="00550232" w:rsidRPr="00D46C5F">
        <w:rPr>
          <w:rFonts w:ascii="Arial" w:hAnsi="Arial" w:cs="Arial"/>
          <w:sz w:val="24"/>
          <w:szCs w:val="24"/>
        </w:rPr>
        <w:t>/2024</w:t>
      </w:r>
      <w:r w:rsidRPr="00D46C5F">
        <w:rPr>
          <w:rFonts w:ascii="Arial" w:hAnsi="Arial" w:cs="Arial"/>
          <w:sz w:val="24"/>
          <w:szCs w:val="24"/>
          <w:shd w:val="clear" w:color="auto" w:fill="BFBFBF"/>
        </w:rPr>
        <w:t>,</w:t>
      </w:r>
      <w:r w:rsidRPr="00D46C5F">
        <w:rPr>
          <w:rFonts w:ascii="Arial" w:hAnsi="Arial" w:cs="Arial"/>
          <w:sz w:val="24"/>
          <w:szCs w:val="24"/>
        </w:rPr>
        <w:t xml:space="preserve"> e que fazem parte integrante e complementar deste instrumento.</w:t>
      </w:r>
    </w:p>
    <w:p w:rsidR="00B35842" w:rsidRPr="00D46C5F" w:rsidRDefault="00B35842" w:rsidP="00B35842">
      <w:pPr>
        <w:tabs>
          <w:tab w:val="left" w:pos="3119"/>
        </w:tabs>
        <w:rPr>
          <w:rFonts w:ascii="Arial" w:hAnsi="Arial" w:cs="Arial"/>
          <w:sz w:val="24"/>
          <w:szCs w:val="24"/>
        </w:rPr>
      </w:pPr>
      <w:r w:rsidRPr="00D46C5F">
        <w:rPr>
          <w:rFonts w:ascii="Arial" w:hAnsi="Arial" w:cs="Arial"/>
          <w:b/>
          <w:sz w:val="24"/>
          <w:szCs w:val="24"/>
          <w:u w:val="single"/>
        </w:rPr>
        <w:t>CLÁUSULA SEGUNDA – DO REGIME DE EXECUÇÃO</w:t>
      </w:r>
      <w:r w:rsidRPr="00D46C5F">
        <w:rPr>
          <w:rFonts w:ascii="Arial" w:hAnsi="Arial" w:cs="Arial"/>
          <w:b/>
          <w:sz w:val="24"/>
          <w:szCs w:val="24"/>
        </w:rPr>
        <w:t>:</w:t>
      </w:r>
    </w:p>
    <w:p w:rsidR="00B35842" w:rsidRPr="00D46C5F" w:rsidRDefault="00B35842" w:rsidP="00BD33E4">
      <w:pPr>
        <w:tabs>
          <w:tab w:val="left" w:pos="3119"/>
        </w:tabs>
        <w:jc w:val="both"/>
        <w:rPr>
          <w:rFonts w:ascii="Arial" w:hAnsi="Arial" w:cs="Arial"/>
          <w:sz w:val="24"/>
          <w:szCs w:val="24"/>
        </w:rPr>
      </w:pPr>
      <w:r w:rsidRPr="00D46C5F">
        <w:rPr>
          <w:rFonts w:ascii="Arial" w:hAnsi="Arial" w:cs="Arial"/>
          <w:sz w:val="24"/>
          <w:szCs w:val="24"/>
        </w:rPr>
        <w:tab/>
        <w:t xml:space="preserve">A obra, objeto deste contrato, será executada sob o regime de empreitada por preço unitário devendo a </w:t>
      </w:r>
      <w:r w:rsidRPr="00D46C5F">
        <w:rPr>
          <w:rFonts w:ascii="Arial" w:hAnsi="Arial" w:cs="Arial"/>
          <w:b/>
          <w:sz w:val="24"/>
          <w:szCs w:val="24"/>
        </w:rPr>
        <w:t>CONTRATADA</w:t>
      </w:r>
      <w:r w:rsidRPr="00D46C5F">
        <w:rPr>
          <w:rFonts w:ascii="Arial" w:hAnsi="Arial" w:cs="Arial"/>
          <w:sz w:val="24"/>
          <w:szCs w:val="24"/>
        </w:rPr>
        <w:t xml:space="preserve"> supervisioná-</w:t>
      </w:r>
      <w:r w:rsidRPr="00D46C5F">
        <w:rPr>
          <w:rFonts w:ascii="Arial" w:hAnsi="Arial" w:cs="Arial"/>
          <w:sz w:val="24"/>
          <w:szCs w:val="24"/>
        </w:rPr>
        <w:lastRenderedPageBreak/>
        <w:t>la, fornecer por sua conta toda a mão-de-obra e material de consumo, equipamentos e ferramentas necessários a sua execução, bem como obedecer, integral e rigorosamente</w:t>
      </w:r>
      <w:r w:rsidR="0033141D" w:rsidRPr="00D46C5F">
        <w:rPr>
          <w:rFonts w:ascii="Arial" w:hAnsi="Arial" w:cs="Arial"/>
          <w:sz w:val="24"/>
          <w:szCs w:val="24"/>
        </w:rPr>
        <w:t xml:space="preserve"> </w:t>
      </w:r>
      <w:r w:rsidRPr="00D46C5F">
        <w:rPr>
          <w:rFonts w:ascii="Arial" w:hAnsi="Arial" w:cs="Arial"/>
          <w:sz w:val="24"/>
          <w:szCs w:val="24"/>
        </w:rPr>
        <w:t xml:space="preserve">a </w:t>
      </w:r>
      <w:r w:rsidRPr="00D46C5F">
        <w:rPr>
          <w:rFonts w:ascii="Arial" w:hAnsi="Arial" w:cs="Arial"/>
          <w:b/>
          <w:sz w:val="24"/>
          <w:szCs w:val="24"/>
        </w:rPr>
        <w:t>PLANILHA DE QUANTITATIVOS E PREÇOS UNITÁRIOS</w:t>
      </w:r>
      <w:r w:rsidRPr="00D46C5F">
        <w:rPr>
          <w:rFonts w:ascii="Arial" w:hAnsi="Arial" w:cs="Arial"/>
          <w:sz w:val="24"/>
          <w:szCs w:val="24"/>
        </w:rPr>
        <w:t xml:space="preserve"> constantes do Processo Administrativo </w:t>
      </w:r>
      <w:r w:rsidRPr="00D46C5F">
        <w:rPr>
          <w:rFonts w:ascii="Arial" w:hAnsi="Arial" w:cs="Arial"/>
          <w:b/>
          <w:sz w:val="24"/>
          <w:szCs w:val="24"/>
        </w:rPr>
        <w:t>n</w:t>
      </w:r>
      <w:r w:rsidRPr="00D46C5F">
        <w:rPr>
          <w:rFonts w:ascii="Arial" w:hAnsi="Arial" w:cs="Arial"/>
          <w:b/>
          <w:sz w:val="24"/>
          <w:szCs w:val="24"/>
          <w:u w:val="words"/>
          <w:vertAlign w:val="superscript"/>
        </w:rPr>
        <w:t>o</w:t>
      </w:r>
      <w:r w:rsidR="006B085C" w:rsidRPr="00D46C5F">
        <w:rPr>
          <w:rFonts w:ascii="Arial" w:hAnsi="Arial" w:cs="Arial"/>
          <w:b/>
          <w:sz w:val="24"/>
          <w:szCs w:val="24"/>
        </w:rPr>
        <w:t xml:space="preserve"> </w:t>
      </w:r>
      <w:r w:rsidR="00814C02" w:rsidRPr="00D46C5F">
        <w:rPr>
          <w:rFonts w:ascii="Arial" w:hAnsi="Arial" w:cs="Arial"/>
          <w:sz w:val="24"/>
          <w:szCs w:val="24"/>
        </w:rPr>
        <w:t>VR-12073-00000415</w:t>
      </w:r>
      <w:r w:rsidR="00550232" w:rsidRPr="00D46C5F">
        <w:rPr>
          <w:rFonts w:ascii="Arial" w:hAnsi="Arial" w:cs="Arial"/>
          <w:sz w:val="24"/>
          <w:szCs w:val="24"/>
        </w:rPr>
        <w:t>/2024</w:t>
      </w:r>
      <w:r w:rsidRPr="00D46C5F">
        <w:rPr>
          <w:rFonts w:ascii="Arial" w:hAnsi="Arial" w:cs="Arial"/>
          <w:sz w:val="24"/>
          <w:szCs w:val="24"/>
        </w:rPr>
        <w:t>, inclusive as determinações da Associação Brasileira de Normas Técnicas – ABNT.</w:t>
      </w:r>
    </w:p>
    <w:p w:rsidR="00B35842" w:rsidRPr="00D46C5F" w:rsidRDefault="00B35842" w:rsidP="00B35842">
      <w:pPr>
        <w:tabs>
          <w:tab w:val="left" w:pos="3119"/>
        </w:tabs>
        <w:jc w:val="both"/>
        <w:rPr>
          <w:rFonts w:ascii="Arial" w:hAnsi="Arial" w:cs="Arial"/>
          <w:sz w:val="24"/>
          <w:szCs w:val="24"/>
        </w:rPr>
      </w:pPr>
      <w:r w:rsidRPr="00D46C5F">
        <w:rPr>
          <w:rFonts w:ascii="Arial" w:hAnsi="Arial" w:cs="Arial"/>
          <w:b/>
          <w:sz w:val="24"/>
          <w:szCs w:val="24"/>
          <w:u w:val="single"/>
        </w:rPr>
        <w:t>PARÁGRAFO PRIMEIRO</w:t>
      </w:r>
      <w:r w:rsidRPr="00D46C5F">
        <w:rPr>
          <w:rFonts w:ascii="Arial" w:hAnsi="Arial" w:cs="Arial"/>
          <w:sz w:val="24"/>
          <w:szCs w:val="24"/>
        </w:rPr>
        <w:t xml:space="preserve"> É reservado à Fiscalização do </w:t>
      </w:r>
      <w:r w:rsidRPr="00D46C5F">
        <w:rPr>
          <w:rFonts w:ascii="Arial" w:hAnsi="Arial" w:cs="Arial"/>
          <w:b/>
          <w:sz w:val="24"/>
          <w:szCs w:val="24"/>
        </w:rPr>
        <w:t>MUNICÍPIO</w:t>
      </w:r>
      <w:r w:rsidRPr="00D46C5F">
        <w:rPr>
          <w:rFonts w:ascii="Arial" w:hAnsi="Arial" w:cs="Arial"/>
          <w:sz w:val="24"/>
          <w:szCs w:val="24"/>
        </w:rPr>
        <w:t xml:space="preserve">, que será exercida </w:t>
      </w:r>
      <w:r w:rsidRPr="00D46C5F">
        <w:rPr>
          <w:rFonts w:ascii="Arial" w:eastAsia="Arial" w:hAnsi="Arial" w:cs="Arial"/>
          <w:sz w:val="24"/>
          <w:szCs w:val="24"/>
        </w:rPr>
        <w:t xml:space="preserve">pela </w:t>
      </w:r>
      <w:r w:rsidRPr="00D46C5F">
        <w:rPr>
          <w:rFonts w:ascii="Arial" w:hAnsi="Arial" w:cs="Arial"/>
          <w:sz w:val="24"/>
          <w:szCs w:val="24"/>
        </w:rPr>
        <w:t xml:space="preserve">Secretaria </w:t>
      </w:r>
      <w:r w:rsidR="003E28FF" w:rsidRPr="00D46C5F">
        <w:rPr>
          <w:rFonts w:ascii="Arial" w:hAnsi="Arial" w:cs="Arial"/>
          <w:sz w:val="24"/>
          <w:szCs w:val="24"/>
        </w:rPr>
        <w:t>Municipal de Obras</w:t>
      </w:r>
      <w:r w:rsidRPr="00D46C5F">
        <w:rPr>
          <w:rFonts w:ascii="Arial" w:hAnsi="Arial" w:cs="Arial"/>
          <w:sz w:val="24"/>
          <w:szCs w:val="24"/>
        </w:rPr>
        <w:t xml:space="preserve">, o direito de recusar qualquer etapa da obra, quando não estiver sido executada dentro das normas técnicas ora contratadas, obrigando-se, ainda, a </w:t>
      </w:r>
      <w:r w:rsidRPr="00D46C5F">
        <w:rPr>
          <w:rFonts w:ascii="Arial" w:hAnsi="Arial" w:cs="Arial"/>
          <w:b/>
          <w:sz w:val="24"/>
          <w:szCs w:val="24"/>
        </w:rPr>
        <w:t>CONTRATADA</w:t>
      </w:r>
      <w:r w:rsidRPr="00D46C5F">
        <w:rPr>
          <w:rFonts w:ascii="Arial" w:hAnsi="Arial" w:cs="Arial"/>
          <w:sz w:val="24"/>
          <w:szCs w:val="24"/>
        </w:rPr>
        <w:t xml:space="preserve"> a obedecer, integral e rigorosamente, as Ordens de Serviços emanadas pela Fiscalização.</w:t>
      </w:r>
    </w:p>
    <w:p w:rsidR="00B35842" w:rsidRPr="00D46C5F" w:rsidRDefault="00B35842" w:rsidP="00B35842">
      <w:pPr>
        <w:tabs>
          <w:tab w:val="left" w:pos="3119"/>
        </w:tabs>
        <w:jc w:val="both"/>
        <w:rPr>
          <w:rFonts w:ascii="Arial" w:hAnsi="Arial" w:cs="Arial"/>
          <w:sz w:val="24"/>
          <w:szCs w:val="24"/>
        </w:rPr>
      </w:pPr>
      <w:r w:rsidRPr="00D46C5F">
        <w:rPr>
          <w:rFonts w:ascii="Arial" w:hAnsi="Arial" w:cs="Arial"/>
          <w:b/>
          <w:sz w:val="24"/>
          <w:szCs w:val="24"/>
          <w:u w:val="single"/>
        </w:rPr>
        <w:t>PARÁGRAFO SEGUNDO</w:t>
      </w:r>
      <w:r w:rsidRPr="00D46C5F">
        <w:rPr>
          <w:rFonts w:ascii="Arial" w:hAnsi="Arial" w:cs="Arial"/>
          <w:sz w:val="24"/>
          <w:szCs w:val="24"/>
        </w:rPr>
        <w:t xml:space="preserve"> A </w:t>
      </w:r>
      <w:r w:rsidRPr="00D46C5F">
        <w:rPr>
          <w:rFonts w:ascii="Arial" w:hAnsi="Arial" w:cs="Arial"/>
          <w:b/>
          <w:sz w:val="24"/>
          <w:szCs w:val="24"/>
        </w:rPr>
        <w:t>CONTRATADA</w:t>
      </w:r>
      <w:r w:rsidRPr="00D46C5F">
        <w:rPr>
          <w:rFonts w:ascii="Arial" w:hAnsi="Arial" w:cs="Arial"/>
          <w:sz w:val="24"/>
          <w:szCs w:val="24"/>
        </w:rPr>
        <w:t xml:space="preserve"> se obriga a fornecer e instalar no local da obra a ser realizada, </w:t>
      </w:r>
      <w:r w:rsidRPr="00D46C5F">
        <w:rPr>
          <w:rFonts w:ascii="Arial" w:hAnsi="Arial" w:cs="Arial"/>
          <w:b/>
          <w:sz w:val="24"/>
          <w:szCs w:val="24"/>
        </w:rPr>
        <w:t>01 (uma) placa de identificação de obras públicas</w:t>
      </w:r>
      <w:r w:rsidRPr="00D46C5F">
        <w:rPr>
          <w:rFonts w:ascii="Arial" w:hAnsi="Arial" w:cs="Arial"/>
          <w:sz w:val="24"/>
          <w:szCs w:val="24"/>
        </w:rPr>
        <w:t xml:space="preserve">, no padrão PMVR, bem como placa de identificação da razão social da </w:t>
      </w:r>
      <w:r w:rsidRPr="00D46C5F">
        <w:rPr>
          <w:rFonts w:ascii="Arial" w:hAnsi="Arial" w:cs="Arial"/>
          <w:b/>
          <w:sz w:val="24"/>
          <w:szCs w:val="24"/>
        </w:rPr>
        <w:t>CONTRATADA</w:t>
      </w:r>
      <w:r w:rsidRPr="00D46C5F">
        <w:rPr>
          <w:rFonts w:ascii="Arial" w:hAnsi="Arial" w:cs="Arial"/>
          <w:sz w:val="24"/>
          <w:szCs w:val="24"/>
        </w:rPr>
        <w:t xml:space="preserve"> e de seu responsável técnico, conforme determinação do CREA. </w:t>
      </w:r>
    </w:p>
    <w:p w:rsidR="00B35842" w:rsidRPr="00D46C5F" w:rsidRDefault="00B35842" w:rsidP="00B35842">
      <w:pPr>
        <w:tabs>
          <w:tab w:val="left" w:pos="3119"/>
        </w:tabs>
        <w:jc w:val="both"/>
        <w:rPr>
          <w:rFonts w:ascii="Arial" w:hAnsi="Arial" w:cs="Arial"/>
          <w:sz w:val="24"/>
          <w:szCs w:val="24"/>
        </w:rPr>
      </w:pPr>
      <w:r w:rsidRPr="00D46C5F">
        <w:rPr>
          <w:rFonts w:ascii="Arial" w:hAnsi="Arial" w:cs="Arial"/>
          <w:b/>
          <w:sz w:val="24"/>
          <w:szCs w:val="24"/>
          <w:u w:val="single"/>
        </w:rPr>
        <w:t>PARÁGRAFO TERCEIRO</w:t>
      </w:r>
      <w:r w:rsidRPr="00D46C5F">
        <w:rPr>
          <w:rFonts w:ascii="Arial" w:hAnsi="Arial" w:cs="Arial"/>
          <w:sz w:val="24"/>
          <w:szCs w:val="24"/>
        </w:rPr>
        <w:tab/>
        <w:t>Todos os materiais a serem empregados na execução da obra têm seu custo, transporte, armazenamento e utilização incluídos no preço ora contratado.</w:t>
      </w:r>
    </w:p>
    <w:p w:rsidR="00B35842" w:rsidRPr="00D46C5F" w:rsidRDefault="00B35842" w:rsidP="00622AB6">
      <w:pPr>
        <w:tabs>
          <w:tab w:val="left" w:pos="3119"/>
        </w:tabs>
        <w:jc w:val="both"/>
        <w:rPr>
          <w:rFonts w:ascii="Arial" w:hAnsi="Arial" w:cs="Arial"/>
          <w:sz w:val="24"/>
          <w:szCs w:val="24"/>
        </w:rPr>
      </w:pPr>
      <w:r w:rsidRPr="00D46C5F">
        <w:rPr>
          <w:rFonts w:ascii="Arial" w:hAnsi="Arial" w:cs="Arial"/>
          <w:b/>
          <w:sz w:val="24"/>
          <w:szCs w:val="24"/>
          <w:u w:val="single"/>
        </w:rPr>
        <w:t>PARÁGRAFO QUARTO</w:t>
      </w:r>
      <w:r w:rsidRPr="00D46C5F">
        <w:rPr>
          <w:rFonts w:ascii="Arial" w:hAnsi="Arial" w:cs="Arial"/>
          <w:sz w:val="24"/>
          <w:szCs w:val="24"/>
        </w:rPr>
        <w:t xml:space="preserve"> A</w:t>
      </w:r>
      <w:r w:rsidRPr="00D46C5F">
        <w:rPr>
          <w:rFonts w:ascii="Arial" w:hAnsi="Arial" w:cs="Arial"/>
          <w:b/>
          <w:sz w:val="24"/>
          <w:szCs w:val="24"/>
        </w:rPr>
        <w:t xml:space="preserve"> CONTRATADA</w:t>
      </w:r>
      <w:r w:rsidRPr="00D46C5F">
        <w:rPr>
          <w:rFonts w:ascii="Arial" w:hAnsi="Arial" w:cs="Arial"/>
          <w:sz w:val="24"/>
          <w:szCs w:val="24"/>
        </w:rPr>
        <w:t xml:space="preserve"> se obriga a utilizar na execução da obra, material da melhor qualidade, obedecendo às especificações existentes após a aprovação da Fiscalização.</w:t>
      </w:r>
    </w:p>
    <w:p w:rsidR="00B35842" w:rsidRPr="00D46C5F" w:rsidRDefault="00B35842" w:rsidP="00BD33E4">
      <w:pPr>
        <w:tabs>
          <w:tab w:val="left" w:pos="3119"/>
        </w:tabs>
        <w:ind w:right="-1"/>
        <w:jc w:val="both"/>
        <w:rPr>
          <w:rFonts w:ascii="Arial" w:hAnsi="Arial" w:cs="Arial"/>
          <w:sz w:val="24"/>
          <w:szCs w:val="24"/>
        </w:rPr>
      </w:pPr>
      <w:r w:rsidRPr="00D46C5F">
        <w:rPr>
          <w:rFonts w:ascii="Arial" w:hAnsi="Arial" w:cs="Arial"/>
          <w:b/>
          <w:sz w:val="24"/>
          <w:szCs w:val="24"/>
          <w:u w:val="single"/>
        </w:rPr>
        <w:t>PARÁGRAFO QUINTO</w:t>
      </w:r>
      <w:r w:rsidRPr="00D46C5F">
        <w:rPr>
          <w:rFonts w:ascii="Arial" w:hAnsi="Arial" w:cs="Arial"/>
          <w:sz w:val="24"/>
          <w:szCs w:val="24"/>
        </w:rPr>
        <w:t xml:space="preserve"> As especificações da obra devem respeitar integralmente aqueles constantes da </w:t>
      </w:r>
      <w:r w:rsidRPr="00D46C5F">
        <w:rPr>
          <w:rFonts w:ascii="Arial" w:hAnsi="Arial" w:cs="Arial"/>
          <w:b/>
          <w:sz w:val="24"/>
          <w:szCs w:val="24"/>
        </w:rPr>
        <w:t>PLANILHA DE QUANTITATIVOS E PREÇOS UNITÁRIOS</w:t>
      </w:r>
      <w:r w:rsidRPr="00D46C5F">
        <w:rPr>
          <w:rFonts w:ascii="Arial" w:hAnsi="Arial" w:cs="Arial"/>
          <w:sz w:val="24"/>
          <w:szCs w:val="24"/>
        </w:rPr>
        <w:t>, referida na presente cláusula.</w:t>
      </w:r>
    </w:p>
    <w:p w:rsidR="00B35842" w:rsidRPr="00D46C5F" w:rsidRDefault="00B35842" w:rsidP="00622AB6">
      <w:pPr>
        <w:tabs>
          <w:tab w:val="left" w:pos="3119"/>
        </w:tabs>
        <w:jc w:val="both"/>
        <w:rPr>
          <w:rFonts w:ascii="Arial" w:hAnsi="Arial" w:cs="Arial"/>
          <w:sz w:val="24"/>
          <w:szCs w:val="24"/>
        </w:rPr>
      </w:pPr>
      <w:r w:rsidRPr="00D46C5F">
        <w:rPr>
          <w:rFonts w:ascii="Arial" w:hAnsi="Arial" w:cs="Arial"/>
          <w:b/>
          <w:sz w:val="24"/>
          <w:szCs w:val="24"/>
          <w:u w:val="single"/>
        </w:rPr>
        <w:t>PARÁGRAFO SEXTO</w:t>
      </w:r>
      <w:r w:rsidRPr="00D46C5F">
        <w:rPr>
          <w:rFonts w:ascii="Arial" w:hAnsi="Arial" w:cs="Arial"/>
          <w:sz w:val="24"/>
          <w:szCs w:val="24"/>
        </w:rPr>
        <w:t xml:space="preserve"> A </w:t>
      </w:r>
      <w:r w:rsidRPr="00D46C5F">
        <w:rPr>
          <w:rFonts w:ascii="Arial" w:hAnsi="Arial" w:cs="Arial"/>
          <w:b/>
          <w:sz w:val="24"/>
          <w:szCs w:val="24"/>
        </w:rPr>
        <w:t>CONTRATADA</w:t>
      </w:r>
      <w:r w:rsidRPr="00D46C5F">
        <w:rPr>
          <w:rFonts w:ascii="Arial" w:hAnsi="Arial" w:cs="Arial"/>
          <w:sz w:val="24"/>
          <w:szCs w:val="24"/>
        </w:rPr>
        <w:t xml:space="preserve"> se obriga a fornecer à Fiscalização do </w:t>
      </w:r>
      <w:r w:rsidRPr="00D46C5F">
        <w:rPr>
          <w:rFonts w:ascii="Arial" w:hAnsi="Arial" w:cs="Arial"/>
          <w:b/>
          <w:sz w:val="24"/>
          <w:szCs w:val="24"/>
        </w:rPr>
        <w:t>MUNICÍPIO</w:t>
      </w:r>
      <w:r w:rsidRPr="00D46C5F">
        <w:rPr>
          <w:rFonts w:ascii="Arial" w:hAnsi="Arial" w:cs="Arial"/>
          <w:sz w:val="24"/>
          <w:szCs w:val="24"/>
        </w:rPr>
        <w:t xml:space="preserve"> cópia da Anotação de Responsabilidade Técnica (ART) de serviços executados junto ao CREA.</w:t>
      </w:r>
      <w:r w:rsidRPr="00D46C5F">
        <w:rPr>
          <w:rFonts w:ascii="Arial" w:hAnsi="Arial" w:cs="Arial"/>
          <w:sz w:val="24"/>
          <w:szCs w:val="24"/>
        </w:rPr>
        <w:tab/>
      </w:r>
    </w:p>
    <w:p w:rsidR="00B35842" w:rsidRPr="00D46C5F" w:rsidRDefault="00B35842" w:rsidP="00B35842">
      <w:pPr>
        <w:tabs>
          <w:tab w:val="left" w:pos="3119"/>
        </w:tabs>
        <w:jc w:val="both"/>
        <w:rPr>
          <w:rFonts w:ascii="Arial" w:hAnsi="Arial" w:cs="Arial"/>
          <w:sz w:val="24"/>
          <w:szCs w:val="24"/>
        </w:rPr>
      </w:pPr>
      <w:r w:rsidRPr="00D46C5F">
        <w:rPr>
          <w:rFonts w:ascii="Arial" w:hAnsi="Arial" w:cs="Arial"/>
          <w:b/>
          <w:sz w:val="24"/>
          <w:szCs w:val="24"/>
          <w:u w:val="single"/>
        </w:rPr>
        <w:t>CLÁUSULA TERCEIRA – DOS PRAZOS</w:t>
      </w:r>
      <w:r w:rsidRPr="00D46C5F">
        <w:rPr>
          <w:rFonts w:ascii="Arial" w:hAnsi="Arial" w:cs="Arial"/>
          <w:b/>
          <w:sz w:val="24"/>
          <w:szCs w:val="24"/>
        </w:rPr>
        <w:t>:</w:t>
      </w:r>
    </w:p>
    <w:p w:rsidR="00B35842" w:rsidRPr="00D46C5F" w:rsidRDefault="00B35842" w:rsidP="00B35842">
      <w:pPr>
        <w:tabs>
          <w:tab w:val="left" w:pos="3119"/>
        </w:tabs>
        <w:jc w:val="both"/>
        <w:rPr>
          <w:rFonts w:ascii="Arial" w:hAnsi="Arial" w:cs="Arial"/>
          <w:sz w:val="24"/>
          <w:szCs w:val="24"/>
        </w:rPr>
      </w:pPr>
      <w:r w:rsidRPr="00D46C5F">
        <w:rPr>
          <w:rFonts w:ascii="Arial" w:hAnsi="Arial" w:cs="Arial"/>
          <w:sz w:val="24"/>
          <w:szCs w:val="24"/>
        </w:rPr>
        <w:tab/>
        <w:t xml:space="preserve">O prazo previsto para a completa execução </w:t>
      </w:r>
      <w:r w:rsidR="00BD33E4" w:rsidRPr="00D46C5F">
        <w:rPr>
          <w:rFonts w:ascii="Arial" w:hAnsi="Arial" w:cs="Arial"/>
          <w:sz w:val="24"/>
          <w:szCs w:val="24"/>
        </w:rPr>
        <w:t>da obra, objeto deste contrato será</w:t>
      </w:r>
      <w:r w:rsidRPr="00D46C5F">
        <w:rPr>
          <w:rFonts w:ascii="Arial" w:hAnsi="Arial" w:cs="Arial"/>
          <w:sz w:val="24"/>
          <w:szCs w:val="24"/>
        </w:rPr>
        <w:t xml:space="preserve"> de </w:t>
      </w:r>
      <w:r w:rsidR="008F11FF" w:rsidRPr="00D46C5F">
        <w:rPr>
          <w:rFonts w:ascii="Arial" w:hAnsi="Arial" w:cs="Arial"/>
          <w:b/>
          <w:sz w:val="24"/>
          <w:szCs w:val="24"/>
        </w:rPr>
        <w:t>1 (um</w:t>
      </w:r>
      <w:r w:rsidRPr="00D46C5F">
        <w:rPr>
          <w:rFonts w:ascii="Arial" w:hAnsi="Arial" w:cs="Arial"/>
          <w:b/>
          <w:sz w:val="24"/>
          <w:szCs w:val="24"/>
        </w:rPr>
        <w:t>) m</w:t>
      </w:r>
      <w:r w:rsidR="008F11FF" w:rsidRPr="00D46C5F">
        <w:rPr>
          <w:rFonts w:ascii="Arial" w:hAnsi="Arial" w:cs="Arial"/>
          <w:b/>
          <w:sz w:val="24"/>
          <w:szCs w:val="24"/>
        </w:rPr>
        <w:t>ês</w:t>
      </w:r>
      <w:r w:rsidRPr="00D46C5F">
        <w:rPr>
          <w:rFonts w:ascii="Arial" w:hAnsi="Arial" w:cs="Arial"/>
          <w:sz w:val="24"/>
          <w:szCs w:val="24"/>
        </w:rPr>
        <w:t xml:space="preserve">, contados a partir da data fixada pelo </w:t>
      </w:r>
      <w:r w:rsidRPr="00D46C5F">
        <w:rPr>
          <w:rFonts w:ascii="Arial" w:hAnsi="Arial" w:cs="Arial"/>
          <w:b/>
          <w:sz w:val="24"/>
          <w:szCs w:val="24"/>
        </w:rPr>
        <w:t xml:space="preserve">MUNICÍPIO </w:t>
      </w:r>
      <w:r w:rsidRPr="00D46C5F">
        <w:rPr>
          <w:rFonts w:ascii="Arial" w:hAnsi="Arial" w:cs="Arial"/>
          <w:sz w:val="24"/>
          <w:szCs w:val="24"/>
        </w:rPr>
        <w:t>na Ordem de Serviço, a ser expedida depois de cumpridas as exigências legais e contratuais.</w:t>
      </w:r>
    </w:p>
    <w:p w:rsidR="00B35842" w:rsidRPr="00D46C5F" w:rsidRDefault="00B35842" w:rsidP="00B35842">
      <w:pPr>
        <w:tabs>
          <w:tab w:val="left" w:pos="3119"/>
        </w:tabs>
        <w:jc w:val="both"/>
        <w:rPr>
          <w:rFonts w:ascii="Arial" w:eastAsia="Arial" w:hAnsi="Arial" w:cs="Arial"/>
          <w:sz w:val="24"/>
          <w:szCs w:val="24"/>
        </w:rPr>
      </w:pPr>
      <w:r w:rsidRPr="00D46C5F">
        <w:rPr>
          <w:rFonts w:ascii="Arial" w:hAnsi="Arial" w:cs="Arial"/>
          <w:b/>
          <w:sz w:val="24"/>
          <w:szCs w:val="24"/>
          <w:u w:val="single"/>
        </w:rPr>
        <w:t>PARÁGRAFO PRIMEIRO</w:t>
      </w:r>
      <w:r w:rsidRPr="00D46C5F">
        <w:rPr>
          <w:rFonts w:ascii="Arial" w:hAnsi="Arial" w:cs="Arial"/>
          <w:sz w:val="24"/>
          <w:szCs w:val="24"/>
        </w:rPr>
        <w:tab/>
      </w:r>
      <w:r w:rsidRPr="00D46C5F">
        <w:rPr>
          <w:rFonts w:ascii="Arial" w:eastAsia="Arial" w:hAnsi="Arial" w:cs="Arial"/>
          <w:sz w:val="24"/>
          <w:szCs w:val="24"/>
        </w:rPr>
        <w:t xml:space="preserve">A vigência do contrato será de </w:t>
      </w:r>
      <w:r w:rsidR="00BD33E4" w:rsidRPr="00D46C5F">
        <w:rPr>
          <w:rFonts w:ascii="Arial" w:eastAsia="Arial" w:hAnsi="Arial" w:cs="Arial"/>
          <w:sz w:val="24"/>
          <w:szCs w:val="24"/>
        </w:rPr>
        <w:t>12 (doze</w:t>
      </w:r>
      <w:r w:rsidRPr="00D46C5F">
        <w:rPr>
          <w:rFonts w:ascii="Arial" w:eastAsia="Arial" w:hAnsi="Arial" w:cs="Arial"/>
          <w:sz w:val="24"/>
          <w:szCs w:val="24"/>
        </w:rPr>
        <w:t xml:space="preserve">) meses, contados a partir da data de sua assinatura pelas partes, podendo ser prorrogada </w:t>
      </w:r>
      <w:r w:rsidRPr="00D46C5F">
        <w:rPr>
          <w:rFonts w:ascii="Arial" w:eastAsia="Arial" w:hAnsi="Arial" w:cs="Arial"/>
          <w:sz w:val="24"/>
          <w:szCs w:val="24"/>
        </w:rPr>
        <w:lastRenderedPageBreak/>
        <w:t>dentro limites previstos na Lei 14.133/2021, a partir de solicitação devidamente fundamentada pelo Secretário ordenador da despesa.</w:t>
      </w:r>
    </w:p>
    <w:p w:rsidR="00B35842" w:rsidRPr="00D46C5F" w:rsidRDefault="00B35842" w:rsidP="00B35842">
      <w:pPr>
        <w:tabs>
          <w:tab w:val="left" w:pos="3119"/>
        </w:tabs>
        <w:jc w:val="both"/>
        <w:rPr>
          <w:rFonts w:ascii="Arial" w:hAnsi="Arial" w:cs="Arial"/>
          <w:sz w:val="24"/>
          <w:szCs w:val="24"/>
        </w:rPr>
      </w:pPr>
      <w:r w:rsidRPr="00D46C5F">
        <w:rPr>
          <w:rFonts w:ascii="Arial" w:hAnsi="Arial" w:cs="Arial"/>
          <w:b/>
          <w:sz w:val="24"/>
          <w:szCs w:val="24"/>
          <w:u w:val="single"/>
        </w:rPr>
        <w:t>PARÁGRAFO SEGUNDO</w:t>
      </w:r>
      <w:r w:rsidRPr="00D46C5F">
        <w:rPr>
          <w:rFonts w:ascii="Arial" w:hAnsi="Arial" w:cs="Arial"/>
          <w:sz w:val="24"/>
          <w:szCs w:val="24"/>
        </w:rPr>
        <w:t xml:space="preserve"> Caso a </w:t>
      </w:r>
      <w:r w:rsidRPr="00D46C5F">
        <w:rPr>
          <w:rFonts w:ascii="Arial" w:hAnsi="Arial" w:cs="Arial"/>
          <w:b/>
          <w:sz w:val="24"/>
          <w:szCs w:val="24"/>
        </w:rPr>
        <w:t>CONTRATADA</w:t>
      </w:r>
      <w:r w:rsidRPr="00D46C5F">
        <w:rPr>
          <w:rFonts w:ascii="Arial" w:hAnsi="Arial" w:cs="Arial"/>
          <w:sz w:val="24"/>
          <w:szCs w:val="24"/>
        </w:rPr>
        <w:t xml:space="preserve"> não inicie a obra no prazo determinado, por motivos injustificados, o </w:t>
      </w:r>
      <w:r w:rsidRPr="00D46C5F">
        <w:rPr>
          <w:rFonts w:ascii="Arial" w:hAnsi="Arial" w:cs="Arial"/>
          <w:b/>
          <w:sz w:val="24"/>
          <w:szCs w:val="24"/>
        </w:rPr>
        <w:t>MUNICÍPIO</w:t>
      </w:r>
      <w:r w:rsidRPr="00D46C5F">
        <w:rPr>
          <w:rFonts w:ascii="Arial" w:hAnsi="Arial" w:cs="Arial"/>
          <w:sz w:val="24"/>
          <w:szCs w:val="24"/>
        </w:rPr>
        <w:t xml:space="preserve"> poderá rescindir este contrato, extrajudicialmente, mediante simples notificação, sujeitando-se, ainda, a </w:t>
      </w:r>
      <w:r w:rsidRPr="00D46C5F">
        <w:rPr>
          <w:rFonts w:ascii="Arial" w:hAnsi="Arial" w:cs="Arial"/>
          <w:b/>
          <w:sz w:val="24"/>
          <w:szCs w:val="24"/>
        </w:rPr>
        <w:t>CONTRATADA</w:t>
      </w:r>
      <w:r w:rsidRPr="00D46C5F">
        <w:rPr>
          <w:rFonts w:ascii="Arial" w:hAnsi="Arial" w:cs="Arial"/>
          <w:sz w:val="24"/>
          <w:szCs w:val="24"/>
        </w:rPr>
        <w:t>, as demais sanções previstas na legislação pertinente.</w:t>
      </w:r>
    </w:p>
    <w:p w:rsidR="00B35842" w:rsidRPr="00D46C5F" w:rsidRDefault="00B35842" w:rsidP="00B35842">
      <w:pPr>
        <w:tabs>
          <w:tab w:val="left" w:pos="3119"/>
        </w:tabs>
        <w:jc w:val="both"/>
        <w:rPr>
          <w:rFonts w:ascii="Arial" w:hAnsi="Arial" w:cs="Arial"/>
          <w:sz w:val="24"/>
          <w:szCs w:val="24"/>
        </w:rPr>
      </w:pPr>
      <w:r w:rsidRPr="00D46C5F">
        <w:rPr>
          <w:rFonts w:ascii="Arial" w:hAnsi="Arial" w:cs="Arial"/>
          <w:b/>
          <w:sz w:val="24"/>
          <w:szCs w:val="24"/>
          <w:u w:val="single"/>
        </w:rPr>
        <w:t>PARÁGRAFO TERCEIRO</w:t>
      </w:r>
      <w:r w:rsidRPr="00D46C5F">
        <w:rPr>
          <w:rFonts w:ascii="Arial" w:hAnsi="Arial" w:cs="Arial"/>
          <w:sz w:val="24"/>
          <w:szCs w:val="24"/>
        </w:rPr>
        <w:t xml:space="preserve"> Os prazos de início de etapas de execução, de conclusão e de entrega da obra contratada poderão ser prorrogados, mantidas as demais cláusulas deste contrato, desde que ocorra um dos </w:t>
      </w:r>
      <w:r w:rsidRPr="00D46C5F">
        <w:rPr>
          <w:rFonts w:ascii="Arial" w:hAnsi="Arial" w:cs="Arial"/>
          <w:sz w:val="24"/>
          <w:szCs w:val="24"/>
          <w:highlight w:val="yellow"/>
        </w:rPr>
        <w:t xml:space="preserve">motivos enumerados no </w:t>
      </w:r>
      <w:r w:rsidRPr="00D46C5F">
        <w:rPr>
          <w:rFonts w:ascii="Arial" w:hAnsi="Arial" w:cs="Arial"/>
          <w:i/>
          <w:sz w:val="24"/>
          <w:szCs w:val="24"/>
          <w:highlight w:val="yellow"/>
        </w:rPr>
        <w:t>caput</w:t>
      </w:r>
      <w:r w:rsidRPr="00D46C5F">
        <w:rPr>
          <w:rFonts w:ascii="Arial" w:hAnsi="Arial" w:cs="Arial"/>
          <w:sz w:val="24"/>
          <w:szCs w:val="24"/>
          <w:highlight w:val="yellow"/>
        </w:rPr>
        <w:t xml:space="preserve"> do artigo Art. 105 e no art. 124 da Lei Federal nº 14.133/21, devidamente justificado.</w:t>
      </w:r>
    </w:p>
    <w:p w:rsidR="00B35842" w:rsidRPr="00D46C5F" w:rsidRDefault="00B35842" w:rsidP="00B35842">
      <w:pPr>
        <w:tabs>
          <w:tab w:val="left" w:pos="3119"/>
        </w:tabs>
        <w:jc w:val="both"/>
        <w:rPr>
          <w:rFonts w:ascii="Arial" w:hAnsi="Arial" w:cs="Arial"/>
          <w:sz w:val="24"/>
          <w:szCs w:val="24"/>
        </w:rPr>
      </w:pPr>
      <w:r w:rsidRPr="00D46C5F">
        <w:rPr>
          <w:rFonts w:ascii="Arial" w:hAnsi="Arial" w:cs="Arial"/>
          <w:b/>
          <w:sz w:val="24"/>
          <w:szCs w:val="24"/>
          <w:u w:val="single"/>
        </w:rPr>
        <w:t>PARÁGRAFO QUARTO</w:t>
      </w:r>
      <w:r w:rsidRPr="00D46C5F">
        <w:rPr>
          <w:rFonts w:ascii="Arial" w:hAnsi="Arial" w:cs="Arial"/>
          <w:sz w:val="24"/>
          <w:szCs w:val="24"/>
        </w:rPr>
        <w:t xml:space="preserve"> Toda prorrogação de prazo deverá ser justificada por escrito e previamente autorizada pelo Ordenador de Despesa / Autoridade Competente.</w:t>
      </w:r>
    </w:p>
    <w:p w:rsidR="00B35842" w:rsidRPr="00D46C5F" w:rsidRDefault="00B35842" w:rsidP="00B35842">
      <w:pPr>
        <w:tabs>
          <w:tab w:val="left" w:pos="3119"/>
        </w:tabs>
        <w:jc w:val="both"/>
        <w:rPr>
          <w:rFonts w:ascii="Arial" w:hAnsi="Arial" w:cs="Arial"/>
          <w:sz w:val="24"/>
          <w:szCs w:val="24"/>
        </w:rPr>
      </w:pPr>
      <w:r w:rsidRPr="00D46C5F">
        <w:rPr>
          <w:rFonts w:ascii="Arial" w:hAnsi="Arial" w:cs="Arial"/>
          <w:b/>
          <w:sz w:val="24"/>
          <w:szCs w:val="24"/>
          <w:u w:val="single"/>
        </w:rPr>
        <w:t>PARÁGRAFO QUINTO</w:t>
      </w:r>
      <w:r w:rsidRPr="00D46C5F">
        <w:rPr>
          <w:rFonts w:ascii="Arial" w:hAnsi="Arial" w:cs="Arial"/>
          <w:sz w:val="24"/>
          <w:szCs w:val="24"/>
        </w:rPr>
        <w:t xml:space="preserve"> Os </w:t>
      </w:r>
      <w:r w:rsidRPr="00D46C5F">
        <w:rPr>
          <w:rFonts w:ascii="Arial" w:hAnsi="Arial" w:cs="Arial"/>
          <w:sz w:val="24"/>
          <w:szCs w:val="24"/>
          <w:highlight w:val="yellow"/>
        </w:rPr>
        <w:t>motivos enumerados no art. 124 da Lei Federal nº 14.133/21</w:t>
      </w:r>
      <w:r w:rsidRPr="00D46C5F">
        <w:rPr>
          <w:rFonts w:ascii="Arial" w:hAnsi="Arial" w:cs="Arial"/>
          <w:sz w:val="24"/>
          <w:szCs w:val="24"/>
        </w:rPr>
        <w:t xml:space="preserve">, somente serão considerados quando apresentados à Fiscalização, por escrito, no máximo até 24 (vinte e quatro) horas após a ocorrência, desde que devidamente apurados pela Fiscalização do </w:t>
      </w:r>
      <w:r w:rsidRPr="00D46C5F">
        <w:rPr>
          <w:rFonts w:ascii="Arial" w:hAnsi="Arial" w:cs="Arial"/>
          <w:b/>
          <w:sz w:val="24"/>
          <w:szCs w:val="24"/>
        </w:rPr>
        <w:t xml:space="preserve">MUNICÍPIO, </w:t>
      </w:r>
      <w:r w:rsidRPr="00D46C5F">
        <w:rPr>
          <w:rFonts w:ascii="Arial" w:hAnsi="Arial" w:cs="Arial"/>
          <w:sz w:val="24"/>
          <w:szCs w:val="24"/>
        </w:rPr>
        <w:t>quando for o caso, e registrados no Diário de Ocorrências.</w:t>
      </w:r>
    </w:p>
    <w:p w:rsidR="00B35842" w:rsidRPr="00D46C5F" w:rsidRDefault="00B35842" w:rsidP="00BD33E4">
      <w:pPr>
        <w:tabs>
          <w:tab w:val="left" w:pos="3119"/>
        </w:tabs>
        <w:jc w:val="both"/>
        <w:rPr>
          <w:rFonts w:ascii="Arial" w:hAnsi="Arial" w:cs="Arial"/>
          <w:sz w:val="24"/>
          <w:szCs w:val="24"/>
        </w:rPr>
      </w:pPr>
      <w:r w:rsidRPr="00D46C5F">
        <w:rPr>
          <w:rFonts w:ascii="Arial" w:hAnsi="Arial" w:cs="Arial"/>
          <w:b/>
          <w:sz w:val="24"/>
          <w:szCs w:val="24"/>
          <w:u w:val="single"/>
        </w:rPr>
        <w:t>PARÁGRAFO SEXTO</w:t>
      </w:r>
      <w:r w:rsidRPr="00D46C5F">
        <w:rPr>
          <w:rFonts w:ascii="Arial" w:hAnsi="Arial" w:cs="Arial"/>
          <w:sz w:val="24"/>
          <w:szCs w:val="24"/>
        </w:rPr>
        <w:t xml:space="preserve"> Não será levado em consideração, tanto pelo</w:t>
      </w:r>
      <w:r w:rsidRPr="00D46C5F">
        <w:rPr>
          <w:rFonts w:ascii="Arial" w:hAnsi="Arial" w:cs="Arial"/>
          <w:b/>
          <w:sz w:val="24"/>
          <w:szCs w:val="24"/>
        </w:rPr>
        <w:t xml:space="preserve"> MUNICÍPIO</w:t>
      </w:r>
      <w:r w:rsidRPr="00D46C5F">
        <w:rPr>
          <w:rFonts w:ascii="Arial" w:hAnsi="Arial" w:cs="Arial"/>
          <w:sz w:val="24"/>
          <w:szCs w:val="24"/>
        </w:rPr>
        <w:t xml:space="preserve"> quanto pela </w:t>
      </w:r>
      <w:r w:rsidRPr="00D46C5F">
        <w:rPr>
          <w:rFonts w:ascii="Arial" w:hAnsi="Arial" w:cs="Arial"/>
          <w:b/>
          <w:sz w:val="24"/>
          <w:szCs w:val="24"/>
        </w:rPr>
        <w:t>CONTRATADA</w:t>
      </w:r>
      <w:r w:rsidRPr="00D46C5F">
        <w:rPr>
          <w:rFonts w:ascii="Arial" w:hAnsi="Arial" w:cs="Arial"/>
          <w:sz w:val="24"/>
          <w:szCs w:val="24"/>
        </w:rPr>
        <w:t>, qualquer pedido de suspensão de contagem de prazo, baseado em ocorrências não aceitas pela Fiscalização na época própria.</w:t>
      </w:r>
      <w:r w:rsidRPr="00D46C5F">
        <w:rPr>
          <w:rFonts w:ascii="Arial" w:hAnsi="Arial" w:cs="Arial"/>
          <w:sz w:val="24"/>
          <w:szCs w:val="24"/>
        </w:rPr>
        <w:tab/>
      </w:r>
    </w:p>
    <w:p w:rsidR="00B35842" w:rsidRPr="00D46C5F" w:rsidRDefault="00B35842" w:rsidP="00B35842">
      <w:pPr>
        <w:tabs>
          <w:tab w:val="left" w:pos="3119"/>
        </w:tabs>
        <w:jc w:val="both"/>
        <w:rPr>
          <w:rFonts w:ascii="Arial" w:hAnsi="Arial" w:cs="Arial"/>
          <w:sz w:val="24"/>
          <w:szCs w:val="24"/>
        </w:rPr>
      </w:pPr>
      <w:r w:rsidRPr="00D46C5F">
        <w:rPr>
          <w:rFonts w:ascii="Arial" w:hAnsi="Arial" w:cs="Arial"/>
          <w:b/>
          <w:sz w:val="24"/>
          <w:szCs w:val="24"/>
          <w:u w:val="single"/>
        </w:rPr>
        <w:t>CLÁUSULA QUARTA - DO PREÇO</w:t>
      </w:r>
      <w:r w:rsidRPr="00D46C5F">
        <w:rPr>
          <w:rFonts w:ascii="Arial" w:hAnsi="Arial" w:cs="Arial"/>
          <w:b/>
          <w:sz w:val="24"/>
          <w:szCs w:val="24"/>
        </w:rPr>
        <w:t>:</w:t>
      </w:r>
    </w:p>
    <w:p w:rsidR="00B35842" w:rsidRPr="00D46C5F" w:rsidRDefault="00B35842" w:rsidP="00B35842">
      <w:pPr>
        <w:tabs>
          <w:tab w:val="left" w:pos="3119"/>
        </w:tabs>
        <w:jc w:val="both"/>
        <w:rPr>
          <w:rFonts w:ascii="Arial" w:hAnsi="Arial" w:cs="Arial"/>
          <w:sz w:val="24"/>
          <w:szCs w:val="24"/>
        </w:rPr>
      </w:pPr>
      <w:r w:rsidRPr="00D46C5F">
        <w:rPr>
          <w:rFonts w:ascii="Arial" w:hAnsi="Arial" w:cs="Arial"/>
          <w:sz w:val="24"/>
          <w:szCs w:val="24"/>
        </w:rPr>
        <w:tab/>
        <w:t>O custo global da obra, ora contratada, objeto deste instrumento, é estimada em R$_________ (_________________________________).</w:t>
      </w:r>
    </w:p>
    <w:p w:rsidR="00B35842" w:rsidRPr="00D46C5F" w:rsidRDefault="00B35842" w:rsidP="00B35842">
      <w:pPr>
        <w:tabs>
          <w:tab w:val="left" w:pos="3119"/>
        </w:tabs>
        <w:jc w:val="both"/>
        <w:rPr>
          <w:rFonts w:ascii="Arial" w:hAnsi="Arial" w:cs="Arial"/>
          <w:b/>
          <w:sz w:val="24"/>
          <w:szCs w:val="24"/>
          <w:u w:val="single"/>
        </w:rPr>
      </w:pPr>
      <w:r w:rsidRPr="00D46C5F">
        <w:rPr>
          <w:rFonts w:ascii="Arial" w:hAnsi="Arial" w:cs="Arial"/>
          <w:b/>
          <w:sz w:val="24"/>
          <w:szCs w:val="24"/>
          <w:u w:val="single"/>
        </w:rPr>
        <w:t>CLÁUSULA QUINTA - DA DOTAÇÃO, EMPENHO E CONDIÇÕES DE PAGAMENTO</w:t>
      </w:r>
      <w:r w:rsidRPr="00D46C5F">
        <w:rPr>
          <w:rFonts w:ascii="Arial" w:hAnsi="Arial" w:cs="Arial"/>
          <w:b/>
          <w:sz w:val="24"/>
          <w:szCs w:val="24"/>
        </w:rPr>
        <w:t>:</w:t>
      </w:r>
    </w:p>
    <w:p w:rsidR="00B35842" w:rsidRPr="00D46C5F" w:rsidRDefault="00B35842" w:rsidP="00B35842">
      <w:pPr>
        <w:tabs>
          <w:tab w:val="left" w:pos="3119"/>
        </w:tabs>
        <w:jc w:val="both"/>
        <w:rPr>
          <w:rFonts w:ascii="Arial" w:hAnsi="Arial" w:cs="Arial"/>
          <w:sz w:val="24"/>
          <w:szCs w:val="24"/>
        </w:rPr>
      </w:pPr>
      <w:r w:rsidRPr="00D46C5F">
        <w:rPr>
          <w:rFonts w:ascii="Arial" w:hAnsi="Arial" w:cs="Arial"/>
          <w:sz w:val="24"/>
          <w:szCs w:val="24"/>
        </w:rPr>
        <w:tab/>
        <w:t xml:space="preserve">O </w:t>
      </w:r>
      <w:r w:rsidRPr="00D46C5F">
        <w:rPr>
          <w:rFonts w:ascii="Arial" w:hAnsi="Arial" w:cs="Arial"/>
          <w:b/>
          <w:sz w:val="24"/>
          <w:szCs w:val="24"/>
        </w:rPr>
        <w:t>MUNICÍPIO</w:t>
      </w:r>
      <w:r w:rsidRPr="00D46C5F">
        <w:rPr>
          <w:rFonts w:ascii="Arial" w:hAnsi="Arial" w:cs="Arial"/>
          <w:sz w:val="24"/>
          <w:szCs w:val="24"/>
        </w:rPr>
        <w:t xml:space="preserve"> empenhou, em favor da </w:t>
      </w:r>
      <w:r w:rsidRPr="00D46C5F">
        <w:rPr>
          <w:rFonts w:ascii="Arial" w:hAnsi="Arial" w:cs="Arial"/>
          <w:b/>
          <w:sz w:val="24"/>
          <w:szCs w:val="24"/>
        </w:rPr>
        <w:t>CONTRATADA</w:t>
      </w:r>
      <w:r w:rsidRPr="00D46C5F">
        <w:rPr>
          <w:rFonts w:ascii="Arial" w:hAnsi="Arial" w:cs="Arial"/>
          <w:sz w:val="24"/>
          <w:szCs w:val="24"/>
        </w:rPr>
        <w:t xml:space="preserve">, à conta da dotação ___________________ no elemento de trabalho nº ________________ - NE ______, para pagamento pela execução da obra, ora contratada, a quantia de R$ __________________ (_________________________); entretanto a sua liquidação far-se-á através de </w:t>
      </w:r>
      <w:r w:rsidRPr="00D46C5F">
        <w:rPr>
          <w:rFonts w:ascii="Arial" w:hAnsi="Arial" w:cs="Arial"/>
          <w:sz w:val="24"/>
          <w:szCs w:val="24"/>
        </w:rPr>
        <w:lastRenderedPageBreak/>
        <w:t xml:space="preserve">medição, a qual deverá ser encaminhada pela </w:t>
      </w:r>
      <w:r w:rsidRPr="00D46C5F">
        <w:rPr>
          <w:rFonts w:ascii="Arial" w:eastAsia="Arial" w:hAnsi="Arial" w:cs="Arial"/>
          <w:sz w:val="24"/>
          <w:szCs w:val="24"/>
        </w:rPr>
        <w:t>Secret</w:t>
      </w:r>
      <w:r w:rsidR="003E28FF" w:rsidRPr="00D46C5F">
        <w:rPr>
          <w:rFonts w:ascii="Arial" w:eastAsia="Arial" w:hAnsi="Arial" w:cs="Arial"/>
          <w:sz w:val="24"/>
          <w:szCs w:val="24"/>
        </w:rPr>
        <w:t>aria Municipal de Obras</w:t>
      </w:r>
      <w:r w:rsidRPr="00D46C5F">
        <w:rPr>
          <w:rFonts w:ascii="Arial" w:hAnsi="Arial" w:cs="Arial"/>
          <w:sz w:val="24"/>
          <w:szCs w:val="24"/>
        </w:rPr>
        <w:t xml:space="preserve"> à Secretaria Municipal de Fazenda</w:t>
      </w:r>
      <w:r w:rsidRPr="00D46C5F">
        <w:rPr>
          <w:rFonts w:ascii="Arial" w:hAnsi="Arial" w:cs="Arial"/>
          <w:b/>
          <w:sz w:val="24"/>
          <w:szCs w:val="24"/>
        </w:rPr>
        <w:t>/</w:t>
      </w:r>
      <w:r w:rsidRPr="00D46C5F">
        <w:rPr>
          <w:rFonts w:ascii="Arial" w:hAnsi="Arial" w:cs="Arial"/>
          <w:sz w:val="24"/>
          <w:szCs w:val="24"/>
        </w:rPr>
        <w:t xml:space="preserve">PMVR, dentro do prazo de dez (10) dias, contados da data do recebimento do pedido da </w:t>
      </w:r>
      <w:r w:rsidRPr="00D46C5F">
        <w:rPr>
          <w:rFonts w:ascii="Arial" w:hAnsi="Arial" w:cs="Arial"/>
          <w:b/>
          <w:sz w:val="24"/>
          <w:szCs w:val="24"/>
        </w:rPr>
        <w:t>CONTRATADA</w:t>
      </w:r>
      <w:r w:rsidRPr="00D46C5F">
        <w:rPr>
          <w:rFonts w:ascii="Arial" w:hAnsi="Arial" w:cs="Arial"/>
          <w:sz w:val="24"/>
          <w:szCs w:val="24"/>
        </w:rPr>
        <w:t xml:space="preserve">, para que o pagamento ocorra no prazo de 30 (trinta) dias a contar da data final do período de adimplemento da entrega, de acordo com a </w:t>
      </w:r>
      <w:r w:rsidRPr="00D46C5F">
        <w:rPr>
          <w:rFonts w:ascii="Arial" w:hAnsi="Arial" w:cs="Arial"/>
          <w:b/>
          <w:sz w:val="24"/>
          <w:szCs w:val="24"/>
        </w:rPr>
        <w:t>PLANILHA DE QUANTITATIVOS E PREÇOS UNITÁRIOS</w:t>
      </w:r>
      <w:r w:rsidRPr="00D46C5F">
        <w:rPr>
          <w:rFonts w:ascii="Arial" w:hAnsi="Arial" w:cs="Arial"/>
          <w:sz w:val="24"/>
          <w:szCs w:val="24"/>
        </w:rPr>
        <w:t xml:space="preserve">, observando-se, ainda, rigorosamente o estipulado nas cláusulas deste contrato. </w:t>
      </w:r>
    </w:p>
    <w:p w:rsidR="00B35842" w:rsidRPr="00D46C5F" w:rsidRDefault="00B35842" w:rsidP="00B35842">
      <w:pPr>
        <w:pStyle w:val="Rodap"/>
        <w:spacing w:line="276" w:lineRule="auto"/>
        <w:jc w:val="both"/>
        <w:rPr>
          <w:rFonts w:ascii="Arial" w:hAnsi="Arial" w:cs="Arial"/>
          <w:sz w:val="24"/>
          <w:szCs w:val="24"/>
        </w:rPr>
      </w:pPr>
      <w:r w:rsidRPr="00D46C5F">
        <w:rPr>
          <w:rFonts w:ascii="Arial" w:hAnsi="Arial" w:cs="Arial"/>
          <w:b/>
          <w:sz w:val="24"/>
          <w:szCs w:val="24"/>
          <w:u w:val="single"/>
        </w:rPr>
        <w:t>PARÁGRAFO PRIMEIRO</w:t>
      </w:r>
      <w:r w:rsidRPr="00D46C5F">
        <w:rPr>
          <w:rFonts w:ascii="Arial" w:hAnsi="Arial" w:cs="Arial"/>
          <w:sz w:val="24"/>
          <w:szCs w:val="24"/>
        </w:rPr>
        <w:t xml:space="preserve"> - Considera-se adimplemento o cumprimento da prestação com a entrega do objeto, devidamente atestada pelo(s) agente(s) competente(s);</w:t>
      </w:r>
    </w:p>
    <w:p w:rsidR="00B35842" w:rsidRPr="00D46C5F" w:rsidRDefault="00B35842" w:rsidP="00B35842">
      <w:pPr>
        <w:pStyle w:val="Rodap"/>
        <w:spacing w:line="276" w:lineRule="auto"/>
        <w:jc w:val="both"/>
        <w:rPr>
          <w:rFonts w:ascii="Arial" w:hAnsi="Arial" w:cs="Arial"/>
          <w:sz w:val="24"/>
          <w:szCs w:val="24"/>
        </w:rPr>
      </w:pPr>
    </w:p>
    <w:p w:rsidR="00B35842" w:rsidRPr="00D46C5F" w:rsidRDefault="00B35842" w:rsidP="00B35842">
      <w:pPr>
        <w:pStyle w:val="Rodap"/>
        <w:spacing w:line="276" w:lineRule="auto"/>
        <w:jc w:val="both"/>
        <w:rPr>
          <w:rFonts w:ascii="Arial" w:hAnsi="Arial" w:cs="Arial"/>
          <w:sz w:val="24"/>
          <w:szCs w:val="24"/>
        </w:rPr>
      </w:pPr>
      <w:r w:rsidRPr="00D46C5F">
        <w:rPr>
          <w:rFonts w:ascii="Arial" w:hAnsi="Arial" w:cs="Arial"/>
          <w:b/>
          <w:sz w:val="24"/>
          <w:szCs w:val="24"/>
          <w:u w:val="single"/>
        </w:rPr>
        <w:t xml:space="preserve">PARÁGRAFO SEGUNDO - </w:t>
      </w:r>
      <w:r w:rsidRPr="00D46C5F">
        <w:rPr>
          <w:rFonts w:ascii="Arial" w:hAnsi="Arial" w:cs="Arial"/>
          <w:sz w:val="24"/>
          <w:szCs w:val="24"/>
        </w:rPr>
        <w:t xml:space="preserve"> Caso se faça necessária a reapresentação de qualquer fatura por culpa da contratada, o prazo de 30 (trinta) dias ficará suspenso, prosseguindo a sua contagem a partir da data da respectiva reapresentação;</w:t>
      </w:r>
    </w:p>
    <w:p w:rsidR="00B35842" w:rsidRPr="00D46C5F" w:rsidRDefault="00B35842" w:rsidP="00B35842">
      <w:pPr>
        <w:pStyle w:val="Rodap"/>
        <w:spacing w:line="276" w:lineRule="auto"/>
        <w:jc w:val="both"/>
        <w:rPr>
          <w:rFonts w:ascii="Arial" w:hAnsi="Arial" w:cs="Arial"/>
          <w:sz w:val="24"/>
          <w:szCs w:val="24"/>
        </w:rPr>
      </w:pPr>
    </w:p>
    <w:p w:rsidR="00B35842" w:rsidRPr="00D46C5F" w:rsidRDefault="00B35842" w:rsidP="008F2AE7">
      <w:pPr>
        <w:jc w:val="both"/>
        <w:rPr>
          <w:rFonts w:ascii="Arial" w:hAnsi="Arial" w:cs="Arial"/>
          <w:sz w:val="24"/>
          <w:szCs w:val="24"/>
        </w:rPr>
      </w:pPr>
      <w:r w:rsidRPr="00D46C5F">
        <w:rPr>
          <w:rFonts w:ascii="Arial" w:hAnsi="Arial" w:cs="Arial"/>
          <w:b/>
          <w:sz w:val="24"/>
          <w:szCs w:val="24"/>
          <w:u w:val="single"/>
        </w:rPr>
        <w:t>PARÁGRAFO TERCEIRO</w:t>
      </w:r>
      <w:r w:rsidRPr="00D46C5F">
        <w:rPr>
          <w:rFonts w:ascii="Arial" w:hAnsi="Arial" w:cs="Arial"/>
          <w:sz w:val="24"/>
          <w:szCs w:val="24"/>
        </w:rPr>
        <w:t xml:space="preserve"> O contratado deverá apresentar, juntamente com a fatura, o comprovante de recolhimento do FGTS e INSS de todos os empregados atuantes na obra.</w:t>
      </w:r>
    </w:p>
    <w:p w:rsidR="00B35842" w:rsidRPr="00D46C5F" w:rsidRDefault="00B35842" w:rsidP="00B35842">
      <w:pPr>
        <w:jc w:val="both"/>
        <w:rPr>
          <w:rFonts w:ascii="Arial" w:hAnsi="Arial" w:cs="Arial"/>
          <w:sz w:val="24"/>
          <w:szCs w:val="24"/>
        </w:rPr>
      </w:pPr>
      <w:r w:rsidRPr="00D46C5F">
        <w:rPr>
          <w:rFonts w:ascii="Arial" w:hAnsi="Arial" w:cs="Arial"/>
          <w:b/>
          <w:sz w:val="24"/>
          <w:szCs w:val="24"/>
          <w:u w:val="single"/>
        </w:rPr>
        <w:t>PARÁGRAFO QUARTO</w:t>
      </w:r>
      <w:r w:rsidRPr="00D46C5F">
        <w:rPr>
          <w:rFonts w:ascii="Arial" w:hAnsi="Arial" w:cs="Arial"/>
          <w:sz w:val="24"/>
          <w:szCs w:val="24"/>
        </w:rPr>
        <w:t xml:space="preserve">Os pagamentos eventualmente realizados com atraso, desde que não decorram de ato ou fato atribuível ao adjudicatário, sofrerão a incidência de atualização financeira pelo </w:t>
      </w:r>
      <w:r w:rsidR="001C11C3" w:rsidRPr="00D46C5F">
        <w:rPr>
          <w:rFonts w:ascii="Arial" w:hAnsi="Arial" w:cs="Arial"/>
          <w:sz w:val="24"/>
          <w:szCs w:val="24"/>
        </w:rPr>
        <w:t>INCC</w:t>
      </w:r>
      <w:r w:rsidR="008F11FF" w:rsidRPr="00D46C5F">
        <w:rPr>
          <w:rFonts w:ascii="Arial" w:hAnsi="Arial" w:cs="Arial"/>
          <w:sz w:val="24"/>
          <w:szCs w:val="24"/>
        </w:rPr>
        <w:t xml:space="preserve"> </w:t>
      </w:r>
      <w:r w:rsidRPr="00D46C5F">
        <w:rPr>
          <w:rFonts w:ascii="Arial" w:hAnsi="Arial" w:cs="Arial"/>
          <w:sz w:val="24"/>
          <w:szCs w:val="24"/>
        </w:rPr>
        <w:t xml:space="preserve">e juros moratórios de 0,5% ao mês, calculado </w:t>
      </w:r>
      <w:r w:rsidRPr="00D46C5F">
        <w:rPr>
          <w:rFonts w:ascii="Arial" w:hAnsi="Arial" w:cs="Arial"/>
          <w:i/>
          <w:sz w:val="24"/>
          <w:szCs w:val="24"/>
        </w:rPr>
        <w:t>pro rata die</w:t>
      </w:r>
      <w:r w:rsidRPr="00D46C5F">
        <w:rPr>
          <w:rFonts w:ascii="Arial" w:hAnsi="Arial" w:cs="Arial"/>
          <w:sz w:val="24"/>
          <w:szCs w:val="24"/>
        </w:rPr>
        <w:t xml:space="preserve">, e aqueles pagos em prazo inferior ao estabelecido neste edital serão feitos mediante desconto de 0,5% ao mês </w:t>
      </w:r>
      <w:r w:rsidRPr="00D46C5F">
        <w:rPr>
          <w:rFonts w:ascii="Arial" w:hAnsi="Arial" w:cs="Arial"/>
          <w:i/>
          <w:sz w:val="24"/>
          <w:szCs w:val="24"/>
        </w:rPr>
        <w:t>pro rata die;</w:t>
      </w:r>
    </w:p>
    <w:p w:rsidR="00B35842" w:rsidRPr="00D46C5F" w:rsidRDefault="00B35842" w:rsidP="008F2AE7">
      <w:pPr>
        <w:jc w:val="both"/>
        <w:rPr>
          <w:rFonts w:ascii="Arial" w:hAnsi="Arial" w:cs="Arial"/>
          <w:sz w:val="24"/>
          <w:szCs w:val="24"/>
        </w:rPr>
      </w:pPr>
      <w:r w:rsidRPr="00D46C5F">
        <w:rPr>
          <w:rFonts w:ascii="Arial" w:hAnsi="Arial" w:cs="Arial"/>
          <w:b/>
          <w:sz w:val="24"/>
          <w:szCs w:val="24"/>
          <w:u w:val="single"/>
        </w:rPr>
        <w:t>PARÁGRAFO QUINTO</w:t>
      </w:r>
      <w:r w:rsidR="008F11FF" w:rsidRPr="00D46C5F">
        <w:rPr>
          <w:rFonts w:ascii="Arial" w:hAnsi="Arial" w:cs="Arial"/>
          <w:b/>
          <w:sz w:val="24"/>
          <w:szCs w:val="24"/>
          <w:u w:val="single"/>
        </w:rPr>
        <w:t xml:space="preserve"> </w:t>
      </w:r>
      <w:r w:rsidRPr="00D46C5F">
        <w:rPr>
          <w:rFonts w:ascii="Arial" w:hAnsi="Arial" w:cs="Arial"/>
          <w:bCs/>
          <w:sz w:val="24"/>
          <w:szCs w:val="24"/>
        </w:rPr>
        <w:t>Decorrido o prazo de 12 (doze) meses da data de apresentação da proposta, poderá o contratado fazer jus ao reajus</w:t>
      </w:r>
      <w:r w:rsidR="001C11C3" w:rsidRPr="00D46C5F">
        <w:rPr>
          <w:rFonts w:ascii="Arial" w:hAnsi="Arial" w:cs="Arial"/>
          <w:bCs/>
          <w:sz w:val="24"/>
          <w:szCs w:val="24"/>
        </w:rPr>
        <w:t>te do valor contratual pelo INCC</w:t>
      </w:r>
      <w:r w:rsidRPr="00D46C5F">
        <w:rPr>
          <w:rFonts w:ascii="Arial" w:hAnsi="Arial" w:cs="Arial"/>
          <w:bCs/>
          <w:sz w:val="24"/>
          <w:szCs w:val="24"/>
        </w:rPr>
        <w:t>, que deverá retratar a variação efetiva do custo de produção ou dos insumos utilizados na consecução do objeto contratual, na forma do que dispõe o art. 135 da Lei Federal nº 14.133/2021.</w:t>
      </w:r>
    </w:p>
    <w:p w:rsidR="00B35842" w:rsidRPr="00D46C5F" w:rsidRDefault="00B35842" w:rsidP="00951526">
      <w:pPr>
        <w:numPr>
          <w:ilvl w:val="0"/>
          <w:numId w:val="13"/>
        </w:numPr>
        <w:spacing w:after="0"/>
        <w:ind w:left="426" w:hanging="426"/>
        <w:jc w:val="both"/>
        <w:rPr>
          <w:rFonts w:ascii="Arial" w:hAnsi="Arial" w:cs="Arial"/>
          <w:sz w:val="24"/>
          <w:szCs w:val="24"/>
        </w:rPr>
      </w:pPr>
      <w:r w:rsidRPr="00D46C5F">
        <w:rPr>
          <w:rFonts w:ascii="Arial" w:hAnsi="Arial" w:cs="Arial"/>
          <w:sz w:val="24"/>
          <w:szCs w:val="24"/>
        </w:rPr>
        <w:t>A prorrogação de prazos a pedido da CONTRATADA, e sem culpa do CONTRATANTE, não enseja reajuste ou correção.</w:t>
      </w:r>
    </w:p>
    <w:p w:rsidR="00B35842" w:rsidRPr="00D46C5F" w:rsidRDefault="00B35842" w:rsidP="00951526">
      <w:pPr>
        <w:numPr>
          <w:ilvl w:val="0"/>
          <w:numId w:val="13"/>
        </w:numPr>
        <w:spacing w:after="0"/>
        <w:ind w:left="426" w:hanging="426"/>
        <w:jc w:val="both"/>
        <w:rPr>
          <w:rFonts w:ascii="Arial" w:hAnsi="Arial" w:cs="Arial"/>
          <w:sz w:val="24"/>
          <w:szCs w:val="24"/>
        </w:rPr>
      </w:pPr>
      <w:r w:rsidRPr="00D46C5F">
        <w:rPr>
          <w:rFonts w:ascii="Arial" w:hAnsi="Arial" w:cs="Arial"/>
          <w:sz w:val="24"/>
          <w:szCs w:val="24"/>
        </w:rPr>
        <w:t>Será objeto de reajuste apenas o valor remanescente e ainda não pago;</w:t>
      </w:r>
    </w:p>
    <w:p w:rsidR="00B35842" w:rsidRPr="00D46C5F" w:rsidRDefault="00B35842" w:rsidP="00B35842">
      <w:pPr>
        <w:numPr>
          <w:ilvl w:val="0"/>
          <w:numId w:val="13"/>
        </w:numPr>
        <w:spacing w:after="0"/>
        <w:ind w:left="426" w:hanging="426"/>
        <w:jc w:val="both"/>
        <w:rPr>
          <w:rFonts w:ascii="Arial" w:hAnsi="Arial" w:cs="Arial"/>
          <w:sz w:val="24"/>
          <w:szCs w:val="24"/>
        </w:rPr>
      </w:pPr>
      <w:r w:rsidRPr="00D46C5F">
        <w:rPr>
          <w:rFonts w:ascii="Arial" w:hAnsi="Arial" w:cs="Arial"/>
          <w:sz w:val="24"/>
          <w:szCs w:val="24"/>
        </w:rPr>
        <w:t>As partes convencionam que o prazo decadencial para o Contratado solicitar o pagamento do reajuste contratual, que deverá ser protocolizado na Unidade Protocoladora do órgão contratante, é de 60 (sessenta) dias, contados da publicação do índice ajustado contratualmente, sob pena de decair o seu respectivo direito de crédito, nos termos do art. 211, do Código Civil;</w:t>
      </w:r>
    </w:p>
    <w:p w:rsidR="00B35842" w:rsidRPr="00D46C5F" w:rsidRDefault="00B35842" w:rsidP="008F2AE7">
      <w:pPr>
        <w:jc w:val="both"/>
        <w:rPr>
          <w:rFonts w:ascii="Arial" w:hAnsi="Arial" w:cs="Arial"/>
          <w:sz w:val="24"/>
          <w:szCs w:val="24"/>
        </w:rPr>
      </w:pPr>
      <w:r w:rsidRPr="00D46C5F">
        <w:rPr>
          <w:rFonts w:ascii="Arial" w:hAnsi="Arial" w:cs="Arial"/>
          <w:b/>
          <w:sz w:val="24"/>
          <w:szCs w:val="24"/>
          <w:u w:val="single"/>
        </w:rPr>
        <w:lastRenderedPageBreak/>
        <w:t>PARÁGRAFO SEXTO</w:t>
      </w:r>
      <w:r w:rsidRPr="00D46C5F">
        <w:rPr>
          <w:rFonts w:ascii="Arial" w:hAnsi="Arial" w:cs="Arial"/>
          <w:sz w:val="24"/>
          <w:szCs w:val="24"/>
        </w:rPr>
        <w:t xml:space="preserve"> O pagamento de serviços executados antes das datas previstas nos cronogramas (obras adiantadas) dependerá das disponibilidades de caixa da requisitante, observado o percentual de desconto a que se refere o parágrafo quarto desta cláusula</w:t>
      </w:r>
    </w:p>
    <w:p w:rsidR="00B35842" w:rsidRPr="00D46C5F" w:rsidRDefault="00B35842" w:rsidP="00631C33">
      <w:pPr>
        <w:autoSpaceDE w:val="0"/>
        <w:autoSpaceDN w:val="0"/>
        <w:adjustRightInd w:val="0"/>
        <w:jc w:val="both"/>
        <w:rPr>
          <w:rFonts w:ascii="Arial" w:hAnsi="Arial" w:cs="Arial"/>
          <w:b/>
          <w:bCs/>
          <w:sz w:val="24"/>
          <w:szCs w:val="24"/>
        </w:rPr>
      </w:pPr>
      <w:r w:rsidRPr="00D46C5F">
        <w:rPr>
          <w:rFonts w:ascii="Arial" w:hAnsi="Arial" w:cs="Arial"/>
          <w:b/>
          <w:bCs/>
          <w:sz w:val="24"/>
          <w:szCs w:val="24"/>
        </w:rPr>
        <w:t>CLÁUSULA SEXTA – DAS OBRIGAÇÕES DA CONTRATANTE</w:t>
      </w:r>
    </w:p>
    <w:p w:rsidR="00B35842" w:rsidRPr="00D46C5F" w:rsidRDefault="00B35842" w:rsidP="008F2AE7">
      <w:pPr>
        <w:jc w:val="both"/>
        <w:rPr>
          <w:rFonts w:ascii="Arial" w:eastAsia="Arial" w:hAnsi="Arial" w:cs="Arial"/>
          <w:sz w:val="24"/>
          <w:szCs w:val="24"/>
        </w:rPr>
      </w:pPr>
      <w:r w:rsidRPr="00D46C5F">
        <w:rPr>
          <w:rFonts w:ascii="Arial" w:hAnsi="Arial" w:cs="Arial"/>
          <w:b/>
          <w:sz w:val="24"/>
          <w:szCs w:val="24"/>
          <w:u w:val="single"/>
        </w:rPr>
        <w:t>PARÁGRAFO PRIMEIRO</w:t>
      </w:r>
      <w:r w:rsidRPr="00D46C5F">
        <w:rPr>
          <w:rFonts w:ascii="Arial" w:eastAsia="Batang" w:hAnsi="Arial" w:cs="Arial"/>
          <w:sz w:val="24"/>
          <w:szCs w:val="24"/>
        </w:rPr>
        <w:t xml:space="preserve">Realizar os pagamentos devidos à CONTRATADA, </w:t>
      </w:r>
      <w:r w:rsidRPr="00D46C5F">
        <w:rPr>
          <w:rFonts w:ascii="Arial" w:eastAsia="Arial" w:hAnsi="Arial" w:cs="Arial"/>
          <w:sz w:val="24"/>
          <w:szCs w:val="24"/>
        </w:rPr>
        <w:t>em até 30 (trinta) dias a contar da d</w:t>
      </w:r>
      <w:r w:rsidR="00984DF7" w:rsidRPr="00D46C5F">
        <w:rPr>
          <w:rFonts w:ascii="Arial" w:eastAsia="Arial" w:hAnsi="Arial" w:cs="Arial"/>
          <w:sz w:val="24"/>
          <w:szCs w:val="24"/>
        </w:rPr>
        <w:t>ata de entrada da nota fiscal na Secretaria Municipal de Obras</w:t>
      </w:r>
      <w:r w:rsidRPr="00D46C5F">
        <w:rPr>
          <w:rFonts w:ascii="Arial" w:eastAsia="Arial" w:hAnsi="Arial" w:cs="Arial"/>
          <w:sz w:val="24"/>
          <w:szCs w:val="24"/>
        </w:rPr>
        <w:t xml:space="preserve">, desde cumpridas todas as etapas e exigências necessárias a emissão da respectiva ordem de pagamento; </w:t>
      </w:r>
    </w:p>
    <w:p w:rsidR="00B35842" w:rsidRPr="00D46C5F" w:rsidRDefault="00B35842" w:rsidP="008F2AE7">
      <w:pPr>
        <w:jc w:val="both"/>
        <w:rPr>
          <w:rFonts w:ascii="Arial" w:eastAsia="Arial" w:hAnsi="Arial" w:cs="Arial"/>
          <w:sz w:val="24"/>
          <w:szCs w:val="24"/>
        </w:rPr>
      </w:pPr>
      <w:r w:rsidRPr="00D46C5F">
        <w:rPr>
          <w:rFonts w:ascii="Arial" w:hAnsi="Arial" w:cs="Arial"/>
          <w:b/>
          <w:sz w:val="24"/>
          <w:szCs w:val="24"/>
          <w:u w:val="single"/>
        </w:rPr>
        <w:t>PARÁGRAFO SEGUNDO</w:t>
      </w:r>
      <w:r w:rsidRPr="00D46C5F">
        <w:rPr>
          <w:rFonts w:ascii="Arial" w:eastAsia="Arial" w:hAnsi="Arial" w:cs="Arial"/>
          <w:sz w:val="24"/>
          <w:szCs w:val="24"/>
        </w:rPr>
        <w:t>Encaminhar os comprovantes da despesa ao setor responsável pela análise e liquidação da despesa, em até 10 (dez) dias a contar do recebimento pela equipe de fiscalização</w:t>
      </w:r>
    </w:p>
    <w:p w:rsidR="00B35842" w:rsidRPr="00D46C5F" w:rsidRDefault="00B35842" w:rsidP="008F2AE7">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TERCEIRO</w:t>
      </w:r>
      <w:r w:rsidRPr="00D46C5F">
        <w:rPr>
          <w:rFonts w:ascii="Arial" w:eastAsia="Batang" w:hAnsi="Arial" w:cs="Arial"/>
          <w:sz w:val="24"/>
          <w:szCs w:val="24"/>
        </w:rPr>
        <w:t>Exercer a fiscalização do contrato, registrando no processo a execução da obra, e número da respectiva nota fiscal;</w:t>
      </w:r>
    </w:p>
    <w:p w:rsidR="00B35842" w:rsidRPr="00D46C5F" w:rsidRDefault="00B35842" w:rsidP="005C2EA7">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QUARTO</w:t>
      </w:r>
      <w:r w:rsidRPr="00D46C5F">
        <w:rPr>
          <w:rFonts w:ascii="Arial" w:eastAsia="Batang" w:hAnsi="Arial" w:cs="Arial"/>
          <w:sz w:val="24"/>
          <w:szCs w:val="24"/>
        </w:rPr>
        <w:t>Fornecer à CONTRATADA documentos, informações e demais elementos que possuir vinculado ao presente contrato;</w:t>
      </w:r>
    </w:p>
    <w:p w:rsidR="00B35842" w:rsidRPr="00D46C5F" w:rsidRDefault="00B35842" w:rsidP="008F2AE7">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QUINTO</w:t>
      </w:r>
      <w:r w:rsidRPr="00D46C5F">
        <w:rPr>
          <w:rFonts w:ascii="Arial" w:eastAsia="Batang" w:hAnsi="Arial" w:cs="Arial"/>
          <w:sz w:val="24"/>
          <w:szCs w:val="24"/>
        </w:rPr>
        <w:t>Emitir as ordens de serviços;</w:t>
      </w:r>
    </w:p>
    <w:p w:rsidR="00B35842" w:rsidRPr="00D46C5F" w:rsidRDefault="00B35842" w:rsidP="008F2AE7">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SEXTO</w:t>
      </w:r>
      <w:r w:rsidRPr="00D46C5F">
        <w:rPr>
          <w:rFonts w:ascii="Arial" w:eastAsia="Batang" w:hAnsi="Arial" w:cs="Arial"/>
          <w:sz w:val="24"/>
          <w:szCs w:val="24"/>
        </w:rPr>
        <w:t>Receber provisória e definitivamente o objeto do contrato, nas formas definidas no edital e no contrato;</w:t>
      </w:r>
    </w:p>
    <w:p w:rsidR="00B35842" w:rsidRPr="00D46C5F" w:rsidRDefault="00B35842" w:rsidP="00B35842">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SÉTIMO</w:t>
      </w:r>
      <w:r w:rsidRPr="00D46C5F">
        <w:rPr>
          <w:rFonts w:ascii="Arial" w:eastAsia="Batang" w:hAnsi="Arial" w:cs="Arial"/>
          <w:sz w:val="24"/>
          <w:szCs w:val="24"/>
        </w:rPr>
        <w:t>Permitir acesso dos empregados da empresa contratada, e eventuais Subcontratadas, às suas dependências para a execução da obra, portando obrigatoriamente os crachás funcionais da empresa;</w:t>
      </w:r>
    </w:p>
    <w:p w:rsidR="00B35842" w:rsidRPr="00D46C5F" w:rsidRDefault="00B35842" w:rsidP="00B35842">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OITAVO</w:t>
      </w:r>
      <w:r w:rsidRPr="00D46C5F">
        <w:rPr>
          <w:rFonts w:ascii="Arial" w:eastAsia="Batang" w:hAnsi="Arial" w:cs="Arial"/>
          <w:sz w:val="24"/>
          <w:szCs w:val="24"/>
        </w:rPr>
        <w:t>Proporcionar todas as facilidades para que a contratada possa desempenhar seus serviços, dentro das normas do Projeto Básico;</w:t>
      </w:r>
    </w:p>
    <w:p w:rsidR="00B35842" w:rsidRPr="00D46C5F" w:rsidRDefault="00B35842" w:rsidP="00B35842">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NONO</w:t>
      </w:r>
      <w:r w:rsidRPr="00D46C5F">
        <w:rPr>
          <w:rFonts w:ascii="Arial" w:eastAsia="Batang" w:hAnsi="Arial" w:cs="Arial"/>
          <w:sz w:val="24"/>
          <w:szCs w:val="24"/>
        </w:rPr>
        <w:t>Prestar as informações e os esclarecimentos pertinentes que venham a ser solicitados pelos técnicos da empresa;</w:t>
      </w:r>
    </w:p>
    <w:p w:rsidR="00B35842" w:rsidRPr="00D46C5F" w:rsidRDefault="00B35842" w:rsidP="008F2AE7">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DÉCIMO</w:t>
      </w:r>
      <w:r w:rsidRPr="00D46C5F">
        <w:rPr>
          <w:rFonts w:ascii="Arial" w:eastAsia="Batang" w:hAnsi="Arial" w:cs="Arial"/>
          <w:sz w:val="24"/>
          <w:szCs w:val="24"/>
        </w:rPr>
        <w:t xml:space="preserve">Efetuar inspeção com a finalidade de verificar a prestação dos serviços e o atendimento das exigências contratuais;                               </w:t>
      </w:r>
    </w:p>
    <w:p w:rsidR="00B35842" w:rsidRPr="00D46C5F" w:rsidRDefault="00B35842" w:rsidP="00B35842">
      <w:pPr>
        <w:autoSpaceDE w:val="0"/>
        <w:autoSpaceDN w:val="0"/>
        <w:adjustRightInd w:val="0"/>
        <w:jc w:val="both"/>
        <w:rPr>
          <w:rFonts w:ascii="Arial" w:hAnsi="Arial" w:cs="Arial"/>
          <w:b/>
          <w:bCs/>
          <w:sz w:val="24"/>
          <w:szCs w:val="24"/>
        </w:rPr>
      </w:pPr>
      <w:r w:rsidRPr="00D46C5F">
        <w:rPr>
          <w:rFonts w:ascii="Arial" w:hAnsi="Arial" w:cs="Arial"/>
          <w:b/>
          <w:bCs/>
          <w:sz w:val="24"/>
          <w:szCs w:val="24"/>
        </w:rPr>
        <w:t xml:space="preserve">CLÁUSULA SÉTIMA – DAS OBRIGAÇÕES DA CONTRATADA </w:t>
      </w:r>
    </w:p>
    <w:p w:rsidR="00B35842" w:rsidRPr="00D46C5F" w:rsidRDefault="00B35842" w:rsidP="008F2AE7">
      <w:pPr>
        <w:jc w:val="both"/>
        <w:rPr>
          <w:rFonts w:ascii="Arial" w:eastAsia="Arial" w:hAnsi="Arial" w:cs="Arial"/>
          <w:sz w:val="24"/>
          <w:szCs w:val="24"/>
        </w:rPr>
      </w:pPr>
      <w:r w:rsidRPr="00D46C5F">
        <w:rPr>
          <w:rFonts w:ascii="Arial" w:hAnsi="Arial" w:cs="Arial"/>
          <w:b/>
          <w:sz w:val="24"/>
          <w:szCs w:val="24"/>
          <w:u w:val="single"/>
        </w:rPr>
        <w:lastRenderedPageBreak/>
        <w:t>PARÁGRAFO PRIMEIRO</w:t>
      </w:r>
      <w:r w:rsidRPr="00D46C5F">
        <w:rPr>
          <w:rFonts w:ascii="Arial" w:eastAsia="Arial" w:hAnsi="Arial" w:cs="Arial"/>
          <w:sz w:val="24"/>
          <w:szCs w:val="24"/>
        </w:rPr>
        <w:t>Executar a obra, na quantidade, qualidade, local e prazos especificados sem a cobrança de despesas com frete e/ou seguro, de todos os materiais e equipamentos utilizados na execução da obra;</w:t>
      </w:r>
    </w:p>
    <w:p w:rsidR="00B35842" w:rsidRPr="00D46C5F" w:rsidRDefault="00B35842" w:rsidP="008F2AE7">
      <w:pPr>
        <w:jc w:val="both"/>
        <w:rPr>
          <w:rFonts w:ascii="Arial" w:eastAsia="Arial" w:hAnsi="Arial" w:cs="Arial"/>
          <w:sz w:val="24"/>
          <w:szCs w:val="24"/>
        </w:rPr>
      </w:pPr>
      <w:r w:rsidRPr="00D46C5F">
        <w:rPr>
          <w:rFonts w:ascii="Arial" w:hAnsi="Arial" w:cs="Arial"/>
          <w:b/>
          <w:sz w:val="24"/>
          <w:szCs w:val="24"/>
          <w:u w:val="single"/>
        </w:rPr>
        <w:t>PARÁGRAFO SEGUNDO</w:t>
      </w:r>
      <w:r w:rsidRPr="00D46C5F">
        <w:rPr>
          <w:rFonts w:ascii="Arial" w:eastAsia="Arial" w:hAnsi="Arial" w:cs="Arial"/>
          <w:sz w:val="24"/>
          <w:szCs w:val="24"/>
        </w:rPr>
        <w:t xml:space="preserve">Entregar o objeto do contrato sem qualquer ônus para o </w:t>
      </w:r>
      <w:r w:rsidRPr="00D46C5F">
        <w:rPr>
          <w:rFonts w:ascii="Arial" w:eastAsia="Arial" w:hAnsi="Arial" w:cs="Arial"/>
          <w:b/>
          <w:sz w:val="24"/>
          <w:szCs w:val="24"/>
        </w:rPr>
        <w:t>CONTRATANTE</w:t>
      </w:r>
      <w:r w:rsidRPr="00D46C5F">
        <w:rPr>
          <w:rFonts w:ascii="Arial" w:eastAsia="Arial" w:hAnsi="Arial" w:cs="Arial"/>
          <w:sz w:val="24"/>
          <w:szCs w:val="24"/>
        </w:rPr>
        <w:t>, estando incluído no valor do pagamento todas e quaisquer despesas, tais como tributos, frete, seguro e descarga dos materiais;</w:t>
      </w:r>
    </w:p>
    <w:p w:rsidR="00B35842" w:rsidRPr="00D46C5F" w:rsidRDefault="00B35842" w:rsidP="008F2AE7">
      <w:pPr>
        <w:jc w:val="both"/>
        <w:rPr>
          <w:rFonts w:ascii="Arial" w:eastAsia="Arial" w:hAnsi="Arial" w:cs="Arial"/>
          <w:sz w:val="24"/>
          <w:szCs w:val="24"/>
        </w:rPr>
      </w:pPr>
      <w:r w:rsidRPr="00D46C5F">
        <w:rPr>
          <w:rFonts w:ascii="Arial" w:hAnsi="Arial" w:cs="Arial"/>
          <w:b/>
          <w:sz w:val="24"/>
          <w:szCs w:val="24"/>
          <w:u w:val="single"/>
        </w:rPr>
        <w:t>PARÁGRAFO TERCEIRO</w:t>
      </w:r>
      <w:r w:rsidRPr="00D46C5F">
        <w:rPr>
          <w:rFonts w:ascii="Arial" w:eastAsia="Arial" w:hAnsi="Arial" w:cs="Arial"/>
          <w:sz w:val="24"/>
          <w:szCs w:val="24"/>
        </w:rPr>
        <w:t xml:space="preserve">Comunicar por escrito e de forma imediata à </w:t>
      </w:r>
      <w:r w:rsidR="005C2EA7" w:rsidRPr="00D46C5F">
        <w:rPr>
          <w:rFonts w:ascii="Arial" w:eastAsia="Arial" w:hAnsi="Arial" w:cs="Arial"/>
          <w:sz w:val="24"/>
          <w:szCs w:val="24"/>
        </w:rPr>
        <w:t>Secret</w:t>
      </w:r>
      <w:r w:rsidR="00301299" w:rsidRPr="00D46C5F">
        <w:rPr>
          <w:rFonts w:ascii="Arial" w:eastAsia="Arial" w:hAnsi="Arial" w:cs="Arial"/>
          <w:sz w:val="24"/>
          <w:szCs w:val="24"/>
        </w:rPr>
        <w:t>aria Municipal de Obras</w:t>
      </w:r>
      <w:r w:rsidRPr="00D46C5F">
        <w:rPr>
          <w:rFonts w:ascii="Arial" w:eastAsia="Arial" w:hAnsi="Arial" w:cs="Arial"/>
          <w:sz w:val="24"/>
          <w:szCs w:val="24"/>
        </w:rPr>
        <w:t>, sempre que for constatada dificuldade ou impossibilidade de execução de qualquer obrigação contratual;</w:t>
      </w:r>
    </w:p>
    <w:p w:rsidR="00B35842" w:rsidRPr="00D46C5F" w:rsidRDefault="00B35842" w:rsidP="00B35842">
      <w:pPr>
        <w:jc w:val="both"/>
        <w:rPr>
          <w:rFonts w:ascii="Arial" w:eastAsia="Arial" w:hAnsi="Arial" w:cs="Arial"/>
          <w:sz w:val="24"/>
          <w:szCs w:val="24"/>
        </w:rPr>
      </w:pPr>
      <w:r w:rsidRPr="00D46C5F">
        <w:rPr>
          <w:rFonts w:ascii="Arial" w:hAnsi="Arial" w:cs="Arial"/>
          <w:b/>
          <w:sz w:val="24"/>
          <w:szCs w:val="24"/>
          <w:u w:val="single"/>
        </w:rPr>
        <w:t>PARÁGRAFO QUARTO</w:t>
      </w:r>
      <w:r w:rsidRPr="00D46C5F">
        <w:rPr>
          <w:rFonts w:ascii="Arial" w:eastAsia="Arial" w:hAnsi="Arial" w:cs="Arial"/>
          <w:sz w:val="24"/>
          <w:szCs w:val="24"/>
        </w:rPr>
        <w:t xml:space="preserve">Reparar, corrigir, remover, reconstruir ou substituir, no todo ou em parte e às suas expensas, bens objeto do contrato em que se verificarem vícios, defeitos ou incorreções resultantes de execução irregular ou do fornecimento de materiais inadequados ou desconformes com as especificações do Edital; </w:t>
      </w:r>
    </w:p>
    <w:p w:rsidR="00B35842" w:rsidRPr="00D46C5F" w:rsidRDefault="00B35842" w:rsidP="00B35842">
      <w:pPr>
        <w:jc w:val="both"/>
        <w:rPr>
          <w:rFonts w:ascii="Arial" w:eastAsia="Arial" w:hAnsi="Arial" w:cs="Arial"/>
          <w:sz w:val="24"/>
          <w:szCs w:val="24"/>
        </w:rPr>
      </w:pPr>
      <w:r w:rsidRPr="00D46C5F">
        <w:rPr>
          <w:rFonts w:ascii="Arial" w:hAnsi="Arial" w:cs="Arial"/>
          <w:b/>
          <w:sz w:val="24"/>
          <w:szCs w:val="24"/>
          <w:u w:val="single"/>
        </w:rPr>
        <w:t>PARÁGRAFO QUINTO</w:t>
      </w:r>
      <w:r w:rsidRPr="00D46C5F">
        <w:rPr>
          <w:rFonts w:ascii="Arial" w:eastAsia="Arial" w:hAnsi="Arial" w:cs="Arial"/>
          <w:sz w:val="24"/>
          <w:szCs w:val="24"/>
        </w:rPr>
        <w:t xml:space="preserve">Indenizar todo e qualquer dano e prejuízo pessoal ou material que possa advir, direta ou indiretamente, do exercício de suas atividades ou serem causados por seus prepostos à </w:t>
      </w:r>
      <w:r w:rsidRPr="00D46C5F">
        <w:rPr>
          <w:rFonts w:ascii="Arial" w:eastAsia="Arial" w:hAnsi="Arial" w:cs="Arial"/>
          <w:b/>
          <w:sz w:val="24"/>
          <w:szCs w:val="24"/>
        </w:rPr>
        <w:t xml:space="preserve">CONTRATANTE </w:t>
      </w:r>
      <w:r w:rsidRPr="00D46C5F">
        <w:rPr>
          <w:rFonts w:ascii="Arial" w:eastAsia="Arial" w:hAnsi="Arial" w:cs="Arial"/>
          <w:sz w:val="24"/>
          <w:szCs w:val="24"/>
        </w:rPr>
        <w:t>ou terceiros;</w:t>
      </w:r>
    </w:p>
    <w:p w:rsidR="00B35842" w:rsidRPr="00D46C5F" w:rsidRDefault="00B35842" w:rsidP="00B35842">
      <w:pPr>
        <w:jc w:val="both"/>
        <w:rPr>
          <w:rFonts w:ascii="Arial" w:eastAsia="Arial" w:hAnsi="Arial" w:cs="Arial"/>
          <w:sz w:val="24"/>
          <w:szCs w:val="24"/>
        </w:rPr>
      </w:pPr>
      <w:r w:rsidRPr="00D46C5F">
        <w:rPr>
          <w:rFonts w:ascii="Arial" w:hAnsi="Arial" w:cs="Arial"/>
          <w:b/>
          <w:sz w:val="24"/>
          <w:szCs w:val="24"/>
          <w:u w:val="single"/>
        </w:rPr>
        <w:t>PARÁGRAFO SEXTO</w:t>
      </w:r>
      <w:r w:rsidRPr="00D46C5F">
        <w:rPr>
          <w:rFonts w:ascii="Arial" w:hAnsi="Arial" w:cs="Arial"/>
          <w:sz w:val="24"/>
          <w:szCs w:val="24"/>
        </w:rPr>
        <w:t xml:space="preserve"> Manter preposto, aceito pela Administração, no local da obra, para representá-lo na execução do contrato</w:t>
      </w:r>
    </w:p>
    <w:p w:rsidR="00B35842" w:rsidRPr="00D46C5F" w:rsidRDefault="00B35842" w:rsidP="00B35842">
      <w:pPr>
        <w:jc w:val="both"/>
        <w:rPr>
          <w:rFonts w:ascii="Arial" w:eastAsia="Arial" w:hAnsi="Arial" w:cs="Arial"/>
          <w:sz w:val="24"/>
          <w:szCs w:val="24"/>
        </w:rPr>
      </w:pPr>
      <w:r w:rsidRPr="00D46C5F">
        <w:rPr>
          <w:rFonts w:ascii="Arial" w:hAnsi="Arial" w:cs="Arial"/>
          <w:b/>
          <w:sz w:val="24"/>
          <w:szCs w:val="24"/>
          <w:u w:val="single"/>
        </w:rPr>
        <w:t>PARÁGRAFO SÉTIMO</w:t>
      </w:r>
      <w:r w:rsidRPr="00D46C5F">
        <w:rPr>
          <w:rFonts w:ascii="Arial" w:eastAsia="Arial" w:hAnsi="Arial" w:cs="Arial"/>
          <w:sz w:val="24"/>
          <w:szCs w:val="24"/>
        </w:rPr>
        <w:t>Responsabilizar-se pelos encargos trabalhistas, previdenciários, fiscais e comerciais resultantes da execução do Contrato;</w:t>
      </w:r>
    </w:p>
    <w:p w:rsidR="00B35842" w:rsidRPr="00D46C5F" w:rsidRDefault="00B35842" w:rsidP="00B35842">
      <w:pPr>
        <w:jc w:val="both"/>
        <w:rPr>
          <w:rFonts w:ascii="Arial" w:eastAsia="Arial" w:hAnsi="Arial" w:cs="Arial"/>
          <w:sz w:val="24"/>
          <w:szCs w:val="24"/>
        </w:rPr>
      </w:pPr>
      <w:r w:rsidRPr="00D46C5F">
        <w:rPr>
          <w:rFonts w:ascii="Arial" w:hAnsi="Arial" w:cs="Arial"/>
          <w:b/>
          <w:sz w:val="24"/>
          <w:szCs w:val="24"/>
          <w:u w:val="single"/>
        </w:rPr>
        <w:t>PARÁGRAFO OITAVO</w:t>
      </w:r>
      <w:r w:rsidRPr="00D46C5F">
        <w:rPr>
          <w:rFonts w:ascii="Arial" w:eastAsia="Arial" w:hAnsi="Arial" w:cs="Arial"/>
          <w:sz w:val="24"/>
          <w:szCs w:val="24"/>
        </w:rPr>
        <w:t>Arcar com todas as despesas operacionais, incluindo despesas de transportes e entrega necessária ao fornecimento do objeto do Contrato;</w:t>
      </w:r>
    </w:p>
    <w:p w:rsidR="00B35842" w:rsidRPr="00D46C5F" w:rsidRDefault="00B35842" w:rsidP="00B35842">
      <w:pPr>
        <w:jc w:val="both"/>
        <w:rPr>
          <w:rFonts w:ascii="Arial" w:eastAsia="Arial" w:hAnsi="Arial" w:cs="Arial"/>
          <w:sz w:val="24"/>
          <w:szCs w:val="24"/>
        </w:rPr>
      </w:pPr>
      <w:r w:rsidRPr="00D46C5F">
        <w:rPr>
          <w:rFonts w:ascii="Arial" w:hAnsi="Arial" w:cs="Arial"/>
          <w:b/>
          <w:sz w:val="24"/>
          <w:szCs w:val="24"/>
          <w:u w:val="single"/>
        </w:rPr>
        <w:t>PARÁGRAFO NONO</w:t>
      </w:r>
      <w:r w:rsidRPr="00D46C5F">
        <w:rPr>
          <w:rFonts w:ascii="Arial" w:eastAsia="Arial" w:hAnsi="Arial" w:cs="Arial"/>
          <w:sz w:val="24"/>
          <w:szCs w:val="24"/>
        </w:rPr>
        <w:t xml:space="preserve">Entregar as notas fiscais relativas aos materiais fornecidos, juntamente com o fornecimento dos bens, na </w:t>
      </w:r>
      <w:r w:rsidR="005C2EA7" w:rsidRPr="00D46C5F">
        <w:rPr>
          <w:rFonts w:ascii="Arial" w:eastAsia="Arial" w:hAnsi="Arial" w:cs="Arial"/>
          <w:sz w:val="24"/>
          <w:szCs w:val="24"/>
        </w:rPr>
        <w:t>Secret</w:t>
      </w:r>
      <w:r w:rsidR="003E28FF" w:rsidRPr="00D46C5F">
        <w:rPr>
          <w:rFonts w:ascii="Arial" w:eastAsia="Arial" w:hAnsi="Arial" w:cs="Arial"/>
          <w:sz w:val="24"/>
          <w:szCs w:val="24"/>
        </w:rPr>
        <w:t>aria Municipal de Obras</w:t>
      </w:r>
      <w:r w:rsidRPr="00D46C5F">
        <w:rPr>
          <w:rFonts w:ascii="Arial" w:eastAsia="Arial" w:hAnsi="Arial" w:cs="Arial"/>
          <w:sz w:val="24"/>
          <w:szCs w:val="24"/>
        </w:rPr>
        <w:t>;</w:t>
      </w:r>
    </w:p>
    <w:p w:rsidR="00B35842" w:rsidRPr="00D46C5F" w:rsidRDefault="00B35842" w:rsidP="00B35842">
      <w:pPr>
        <w:jc w:val="both"/>
        <w:rPr>
          <w:rFonts w:ascii="Arial" w:eastAsia="Arial" w:hAnsi="Arial" w:cs="Arial"/>
          <w:sz w:val="24"/>
          <w:szCs w:val="24"/>
        </w:rPr>
      </w:pPr>
      <w:r w:rsidRPr="00D46C5F">
        <w:rPr>
          <w:rFonts w:ascii="Arial" w:hAnsi="Arial" w:cs="Arial"/>
          <w:b/>
          <w:sz w:val="24"/>
          <w:szCs w:val="24"/>
          <w:u w:val="single"/>
        </w:rPr>
        <w:t>PARÁGRAFO DEZ</w:t>
      </w:r>
      <w:r w:rsidRPr="00D46C5F">
        <w:rPr>
          <w:rFonts w:ascii="Arial" w:eastAsia="Arial" w:hAnsi="Arial" w:cs="Arial"/>
          <w:sz w:val="24"/>
          <w:szCs w:val="24"/>
        </w:rPr>
        <w:t>Manter rigorosamente em dia, o pagamento do salário, encar</w:t>
      </w:r>
      <w:r w:rsidR="008F2AE7" w:rsidRPr="00D46C5F">
        <w:rPr>
          <w:rFonts w:ascii="Arial" w:eastAsia="Arial" w:hAnsi="Arial" w:cs="Arial"/>
          <w:sz w:val="24"/>
          <w:szCs w:val="24"/>
        </w:rPr>
        <w:t xml:space="preserve">go social, obrigação patronal, benefícios sociais </w:t>
      </w:r>
      <w:r w:rsidRPr="00D46C5F">
        <w:rPr>
          <w:rFonts w:ascii="Arial" w:eastAsia="Arial" w:hAnsi="Arial" w:cs="Arial"/>
          <w:sz w:val="24"/>
          <w:szCs w:val="24"/>
        </w:rPr>
        <w:t>e vantagens provenientes de acordos coletivos das respectivas categorias,  como também as demais despesas vinculadas à remuneração de todos os profissionais envolvidos na execução da obra;</w:t>
      </w:r>
    </w:p>
    <w:p w:rsidR="00B35842" w:rsidRPr="00D46C5F" w:rsidRDefault="00B35842" w:rsidP="008F2AE7">
      <w:pPr>
        <w:jc w:val="both"/>
        <w:rPr>
          <w:rFonts w:ascii="Arial" w:eastAsia="Arial" w:hAnsi="Arial" w:cs="Arial"/>
          <w:sz w:val="24"/>
          <w:szCs w:val="24"/>
        </w:rPr>
      </w:pPr>
      <w:r w:rsidRPr="00D46C5F">
        <w:rPr>
          <w:rFonts w:ascii="Arial" w:hAnsi="Arial" w:cs="Arial"/>
          <w:b/>
          <w:sz w:val="24"/>
          <w:szCs w:val="24"/>
          <w:u w:val="single"/>
        </w:rPr>
        <w:t>PARÁGRAFO ONZE</w:t>
      </w:r>
      <w:r w:rsidRPr="00D46C5F">
        <w:rPr>
          <w:rFonts w:ascii="Arial" w:eastAsia="Arial" w:hAnsi="Arial" w:cs="Arial"/>
          <w:sz w:val="24"/>
          <w:szCs w:val="24"/>
        </w:rPr>
        <w:t xml:space="preserve">Manter disciplina no local da obra, retirando a critério da CONTRATADA e no prazo máximo de 24h (vinte e quatro horas) após a </w:t>
      </w:r>
      <w:r w:rsidRPr="00D46C5F">
        <w:rPr>
          <w:rFonts w:ascii="Arial" w:eastAsia="Arial" w:hAnsi="Arial" w:cs="Arial"/>
          <w:sz w:val="24"/>
          <w:szCs w:val="24"/>
        </w:rPr>
        <w:lastRenderedPageBreak/>
        <w:t>notificação, qualquer empregado considerado com conduta inadequado ou inconveniente pela CONTRATADA</w:t>
      </w:r>
    </w:p>
    <w:p w:rsidR="00B35842" w:rsidRPr="00D46C5F" w:rsidRDefault="00B35842" w:rsidP="00B35842">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DOZE</w:t>
      </w:r>
      <w:r w:rsidRPr="00D46C5F">
        <w:rPr>
          <w:rFonts w:ascii="Arial" w:eastAsia="Batang" w:hAnsi="Arial" w:cs="Arial"/>
          <w:sz w:val="24"/>
          <w:szCs w:val="24"/>
        </w:rPr>
        <w:t>Executar a obra dentro dos parâmetros do Projeto Básico do</w:t>
      </w:r>
      <w:r w:rsidR="00984DF7" w:rsidRPr="00D46C5F">
        <w:rPr>
          <w:rFonts w:ascii="Arial" w:eastAsia="Batang" w:hAnsi="Arial" w:cs="Arial"/>
          <w:sz w:val="24"/>
          <w:szCs w:val="24"/>
        </w:rPr>
        <w:t xml:space="preserve">  </w:t>
      </w:r>
      <w:r w:rsidR="008F2AE7" w:rsidRPr="00D46C5F">
        <w:rPr>
          <w:rFonts w:ascii="Arial" w:hAnsi="Arial" w:cs="Arial"/>
          <w:b/>
          <w:sz w:val="24"/>
          <w:szCs w:val="24"/>
        </w:rPr>
        <w:t>Edital da CONCORRÊNCIA ELETRÔNICA</w:t>
      </w:r>
      <w:r w:rsidRPr="00D46C5F">
        <w:rPr>
          <w:rFonts w:ascii="Arial" w:hAnsi="Arial" w:cs="Arial"/>
          <w:b/>
          <w:sz w:val="24"/>
          <w:szCs w:val="24"/>
        </w:rPr>
        <w:t xml:space="preserve"> N</w:t>
      </w:r>
      <w:r w:rsidRPr="00D46C5F">
        <w:rPr>
          <w:rFonts w:ascii="Arial" w:hAnsi="Arial" w:cs="Arial"/>
          <w:b/>
          <w:sz w:val="24"/>
          <w:szCs w:val="24"/>
          <w:u w:val="words"/>
          <w:vertAlign w:val="superscript"/>
        </w:rPr>
        <w:t>o</w:t>
      </w:r>
      <w:r w:rsidR="002A07CB" w:rsidRPr="00D46C5F">
        <w:rPr>
          <w:rFonts w:ascii="Arial" w:hAnsi="Arial" w:cs="Arial"/>
          <w:b/>
          <w:sz w:val="24"/>
          <w:szCs w:val="24"/>
        </w:rPr>
        <w:t xml:space="preserve"> 90003</w:t>
      </w:r>
      <w:r w:rsidRPr="00D46C5F">
        <w:rPr>
          <w:rFonts w:ascii="Arial" w:hAnsi="Arial" w:cs="Arial"/>
          <w:b/>
          <w:sz w:val="24"/>
          <w:szCs w:val="24"/>
        </w:rPr>
        <w:t>/20</w:t>
      </w:r>
      <w:r w:rsidR="005C2EA7" w:rsidRPr="00D46C5F">
        <w:rPr>
          <w:rFonts w:ascii="Arial" w:hAnsi="Arial" w:cs="Arial"/>
          <w:b/>
          <w:sz w:val="24"/>
          <w:szCs w:val="24"/>
        </w:rPr>
        <w:t>2</w:t>
      </w:r>
      <w:r w:rsidR="00D04B2D" w:rsidRPr="00D46C5F">
        <w:rPr>
          <w:rFonts w:ascii="Arial" w:hAnsi="Arial" w:cs="Arial"/>
          <w:b/>
          <w:sz w:val="24"/>
          <w:szCs w:val="24"/>
        </w:rPr>
        <w:t>5</w:t>
      </w:r>
      <w:r w:rsidRPr="00D46C5F">
        <w:rPr>
          <w:rFonts w:ascii="Arial" w:eastAsia="Batang" w:hAnsi="Arial" w:cs="Arial"/>
          <w:sz w:val="24"/>
          <w:szCs w:val="24"/>
        </w:rPr>
        <w:t>, com observância às recomendações aceitas pela boa técnica, normas e legislação, bem como observar conduta adequada na utilização dos materiais, equipamentos, ferramentas e utensílios;</w:t>
      </w:r>
    </w:p>
    <w:p w:rsidR="00B35842" w:rsidRPr="00D46C5F" w:rsidRDefault="00B35842" w:rsidP="00B35842">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TREZE</w:t>
      </w:r>
      <w:r w:rsidRPr="00D46C5F">
        <w:rPr>
          <w:rFonts w:ascii="Arial" w:eastAsia="Batang" w:hAnsi="Arial" w:cs="Arial"/>
          <w:sz w:val="24"/>
          <w:szCs w:val="24"/>
        </w:rPr>
        <w:t>Cumprir rigorosamente, o Código Civil, as Normas Técnicas da ABNT, as normas de Segurança do Trabalho, a IN 01/2010 – MPOG e demais normas e regulamentos pertinentes;</w:t>
      </w:r>
    </w:p>
    <w:p w:rsidR="00B35842" w:rsidRPr="00D46C5F" w:rsidRDefault="00B35842" w:rsidP="008F2AE7">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QUATORZE</w:t>
      </w:r>
      <w:r w:rsidRPr="00D46C5F">
        <w:rPr>
          <w:rFonts w:ascii="Arial" w:eastAsia="Batang" w:hAnsi="Arial" w:cs="Arial"/>
          <w:sz w:val="24"/>
          <w:szCs w:val="24"/>
        </w:rPr>
        <w:t>Obter junto ao órgão profissional competente a Anotação de Responsabilidade Técnica – ART do contrato, no prazo máximo de 30 (trinta) dias após a assinatura do contrato e apresentar o documento ao Município;</w:t>
      </w:r>
    </w:p>
    <w:p w:rsidR="00B35842" w:rsidRPr="00D46C5F" w:rsidRDefault="00B35842" w:rsidP="00B35842">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QUINZE</w:t>
      </w:r>
      <w:r w:rsidRPr="00D46C5F">
        <w:rPr>
          <w:rFonts w:ascii="Arial" w:hAnsi="Arial" w:cs="Arial"/>
          <w:sz w:val="24"/>
          <w:szCs w:val="24"/>
        </w:rPr>
        <w:t>Atender ao disposto na Resolução CONAMA nº 307/2002.</w:t>
      </w:r>
    </w:p>
    <w:p w:rsidR="00B35842" w:rsidRPr="00D46C5F" w:rsidRDefault="00B35842" w:rsidP="00B35842">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DEZESSEIS</w:t>
      </w:r>
      <w:r w:rsidRPr="00D46C5F">
        <w:rPr>
          <w:rFonts w:ascii="Arial" w:eastAsia="Batang" w:hAnsi="Arial" w:cs="Arial"/>
          <w:sz w:val="24"/>
          <w:szCs w:val="24"/>
        </w:rPr>
        <w:t>Fornecer aos seus funcionários uniformes, calçados, crachás de identificação e equipamentos de proteção individual, obedecendo ao disposto nas normas de Segurança e Medicina do trabalho, assumindo inclusive, toda a responsabilidade no que se refere ao fornecimento de auxílio-alimentação, auxílio transporte, assistência médica e demais obrigações trabalhistas.</w:t>
      </w:r>
    </w:p>
    <w:p w:rsidR="00B35842" w:rsidRPr="00D46C5F" w:rsidRDefault="00B35842" w:rsidP="00B35842">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DEZESSETE</w:t>
      </w:r>
      <w:r w:rsidRPr="00D46C5F">
        <w:rPr>
          <w:rFonts w:ascii="Arial" w:eastAsia="Batang" w:hAnsi="Arial" w:cs="Arial"/>
          <w:sz w:val="24"/>
          <w:szCs w:val="24"/>
        </w:rPr>
        <w:t>Utilizar mão-de-obra especializada, qualificada e em quantidade suficiente à perfeita execução da obra;</w:t>
      </w:r>
    </w:p>
    <w:p w:rsidR="00B35842" w:rsidRPr="00D46C5F" w:rsidRDefault="00B35842" w:rsidP="00B35842">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DEZOITO</w:t>
      </w:r>
      <w:r w:rsidRPr="00D46C5F">
        <w:rPr>
          <w:rFonts w:ascii="Arial" w:eastAsia="Batang" w:hAnsi="Arial" w:cs="Arial"/>
          <w:sz w:val="24"/>
          <w:szCs w:val="24"/>
        </w:rPr>
        <w:t>Manter disponibilidade de efetivo dentro dos padrões exigidos para a execução dentro do cronograma estabelecido para finalização do projeto;</w:t>
      </w:r>
    </w:p>
    <w:p w:rsidR="00B35842" w:rsidRPr="00D46C5F" w:rsidRDefault="00B35842" w:rsidP="00B35842">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DEZENOVE</w:t>
      </w:r>
      <w:r w:rsidRPr="00D46C5F">
        <w:rPr>
          <w:rFonts w:ascii="Arial" w:eastAsia="Batang" w:hAnsi="Arial" w:cs="Arial"/>
          <w:sz w:val="24"/>
          <w:szCs w:val="24"/>
        </w:rPr>
        <w:t>Efetuar o pagamento dos salários, encargos sociais, fiscais, comerciais trabalhistas e previdenciários, obrigando-se a saldá-los nos prazos legais, independentemente do pagamento da fatura/ nota fiscal por parte do Município;</w:t>
      </w:r>
    </w:p>
    <w:p w:rsidR="00B35842" w:rsidRPr="00D46C5F" w:rsidRDefault="00B35842" w:rsidP="00B35842">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VINTE</w:t>
      </w:r>
      <w:r w:rsidRPr="00D46C5F">
        <w:rPr>
          <w:rFonts w:ascii="Arial" w:eastAsia="Batang" w:hAnsi="Arial" w:cs="Arial"/>
          <w:sz w:val="24"/>
          <w:szCs w:val="24"/>
        </w:rPr>
        <w:t>Assumir a responsabilidade por todas as obrigações estabelecidas na legislação específica de acidentes de trabalho, quando, em ocorrência da espécie, forem vítimas os seus empregados na execução de serviços inerentes ao contrato, ainda que acontecido nas dependências do espaço público em que acontecerá a execução da obra;</w:t>
      </w:r>
    </w:p>
    <w:p w:rsidR="00B35842" w:rsidRPr="00D46C5F" w:rsidRDefault="00B35842" w:rsidP="008F2AE7">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lastRenderedPageBreak/>
        <w:t>PARÁGRAFO VINTE E UM</w:t>
      </w:r>
      <w:r w:rsidRPr="00D46C5F">
        <w:rPr>
          <w:rFonts w:ascii="Arial" w:eastAsia="Batang" w:hAnsi="Arial" w:cs="Arial"/>
          <w:sz w:val="24"/>
          <w:szCs w:val="24"/>
        </w:rPr>
        <w:t>Assumir a responsabilidade por todos os encargos de possível demanda trabalhista, civil ou penal, relacionada à execução do contrato, originariamente ou vinculada por prevenção, conexão ou continência;</w:t>
      </w:r>
    </w:p>
    <w:p w:rsidR="00B35842" w:rsidRPr="00D46C5F" w:rsidRDefault="00B35842" w:rsidP="00B35842">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VINTE E DOIS</w:t>
      </w:r>
      <w:r w:rsidRPr="00D46C5F">
        <w:rPr>
          <w:rFonts w:ascii="Arial" w:eastAsia="Batang" w:hAnsi="Arial" w:cs="Arial"/>
          <w:sz w:val="24"/>
          <w:szCs w:val="24"/>
        </w:rPr>
        <w:t>Cumprir a legislação e as normas relativas à Segurança e Medicina do Trabalho, diligenciando para que seus empregados trabalhem com Equipamento de Proteção Individual (EPI) e executem os testes necessários e definidos na legislação pertinente;</w:t>
      </w:r>
    </w:p>
    <w:p w:rsidR="00B35842" w:rsidRPr="00D46C5F" w:rsidRDefault="00B35842" w:rsidP="00B35842">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VINTE E TRÊS</w:t>
      </w:r>
      <w:r w:rsidRPr="00D46C5F">
        <w:rPr>
          <w:rFonts w:ascii="Arial" w:eastAsia="Batang" w:hAnsi="Arial" w:cs="Arial"/>
          <w:sz w:val="24"/>
          <w:szCs w:val="24"/>
        </w:rPr>
        <w:t xml:space="preserve"> Manter sigilo, não reproduzindo, divulgando ou utilizando em benefício próprio, ou de terceiros, sob pena de responsabilidade civil, penal e administrativa, sobre todo e qualquer assunto de interesse do Município ou de terceiros de que tomar conhecimento em razão da execução do objeto contratual;</w:t>
      </w:r>
    </w:p>
    <w:p w:rsidR="00B35842" w:rsidRPr="00D46C5F" w:rsidRDefault="00B35842" w:rsidP="00B35842">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VINTE E QUATRO</w:t>
      </w:r>
      <w:r w:rsidRPr="00D46C5F">
        <w:rPr>
          <w:rFonts w:ascii="Arial" w:eastAsia="Batang" w:hAnsi="Arial" w:cs="Arial"/>
          <w:sz w:val="24"/>
          <w:szCs w:val="24"/>
        </w:rPr>
        <w:t xml:space="preserve"> Facilitar as ações do fiscal do contrato, fornecendo informações ou promovendo acesso à documentação dos serviços em execução, atendendo prontamente às observações e exigências por ele apresentadas;</w:t>
      </w:r>
    </w:p>
    <w:p w:rsidR="00B35842" w:rsidRPr="00D46C5F" w:rsidRDefault="00B35842" w:rsidP="00B35842">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VINTE E CINCO</w:t>
      </w:r>
      <w:r w:rsidRPr="00D46C5F">
        <w:rPr>
          <w:rFonts w:ascii="Arial" w:eastAsia="Batang" w:hAnsi="Arial" w:cs="Arial"/>
          <w:sz w:val="24"/>
          <w:szCs w:val="24"/>
        </w:rPr>
        <w:t>Deixar sempre ao término de cada expediente, toda área utilizada para a execução da obra totalmente limpa e desimpedida, assim como na conclusão dos mesmos, sendo que todos os entulhos deverão ser removidos após cada dia de serviço. O entulho deverá ser acondicionado em recipiente apropriado e próprio, devendo ser removido tão logo esteja cheio, sem ônus adicional ao Município;</w:t>
      </w:r>
    </w:p>
    <w:p w:rsidR="00B35842" w:rsidRPr="00D46C5F" w:rsidRDefault="00B35842" w:rsidP="00B35842">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VINTE E SEIS</w:t>
      </w:r>
      <w:r w:rsidRPr="00D46C5F">
        <w:rPr>
          <w:rFonts w:ascii="Arial" w:eastAsia="Batang" w:hAnsi="Arial" w:cs="Arial"/>
          <w:sz w:val="24"/>
          <w:szCs w:val="24"/>
        </w:rPr>
        <w:t>Manter Livro de Ocorrências para registro e acompanhamento, pelas partes, dos problemas que porventura venham a ocorrer com indicação do horário de acontecimento, forma inicial de comunicação utilizada, fato motivador e horário do saneamento dos problemas, bem como para registro de qualquer anormalidade verificada; Comunicar verbalmente e por escrito, imediatamente, à fiscalização todas as ocorrências anormais verificadas na execução da obra, acrescendo todos os dados e circunstâncias julgadas necessárias aos esclarecimentos dos fatos;</w:t>
      </w:r>
    </w:p>
    <w:p w:rsidR="00B35842" w:rsidRPr="00D46C5F" w:rsidRDefault="00B35842" w:rsidP="00B35842">
      <w:pPr>
        <w:autoSpaceDE w:val="0"/>
        <w:autoSpaceDN w:val="0"/>
        <w:adjustRightInd w:val="0"/>
        <w:jc w:val="both"/>
        <w:rPr>
          <w:rFonts w:ascii="Arial" w:eastAsia="Batang" w:hAnsi="Arial" w:cs="Arial"/>
          <w:sz w:val="24"/>
          <w:szCs w:val="24"/>
        </w:rPr>
      </w:pPr>
      <w:r w:rsidRPr="00D46C5F">
        <w:rPr>
          <w:rFonts w:ascii="Arial" w:hAnsi="Arial" w:cs="Arial"/>
          <w:b/>
          <w:sz w:val="24"/>
          <w:szCs w:val="24"/>
          <w:u w:val="single"/>
        </w:rPr>
        <w:t>PARÁGRAFO VINTE E SETE</w:t>
      </w:r>
      <w:r w:rsidRPr="00D46C5F">
        <w:rPr>
          <w:rFonts w:ascii="Arial" w:eastAsia="Batang" w:hAnsi="Arial" w:cs="Arial"/>
          <w:sz w:val="24"/>
          <w:szCs w:val="24"/>
        </w:rPr>
        <w:t>Apresentar o cronograma físico-financeiro obedecendo às condições de faturamento ao qual as etapas da obra deverão prestar rigorosa obediência;</w:t>
      </w:r>
    </w:p>
    <w:p w:rsidR="00B35842" w:rsidRPr="00D46C5F" w:rsidRDefault="00B35842" w:rsidP="00B35842">
      <w:pPr>
        <w:autoSpaceDE w:val="0"/>
        <w:autoSpaceDN w:val="0"/>
        <w:adjustRightInd w:val="0"/>
        <w:jc w:val="both"/>
        <w:rPr>
          <w:rFonts w:ascii="Arial" w:hAnsi="Arial" w:cs="Arial"/>
          <w:sz w:val="24"/>
          <w:szCs w:val="24"/>
        </w:rPr>
      </w:pPr>
      <w:r w:rsidRPr="00D46C5F">
        <w:rPr>
          <w:rFonts w:ascii="Arial" w:hAnsi="Arial" w:cs="Arial"/>
          <w:b/>
          <w:sz w:val="24"/>
          <w:szCs w:val="24"/>
          <w:u w:val="single"/>
        </w:rPr>
        <w:t>PARÁGRAFO VINTE E OITO</w:t>
      </w:r>
      <w:r w:rsidRPr="00D46C5F">
        <w:rPr>
          <w:rFonts w:ascii="Arial" w:hAnsi="Arial" w:cs="Arial"/>
          <w:sz w:val="24"/>
          <w:szCs w:val="24"/>
        </w:rPr>
        <w:t xml:space="preserve">Responsabilizar-se pela qualidade, correção e segurança da obra, ora contratada, na forma do artigo 1.245 do Código Civil e </w:t>
      </w:r>
      <w:r w:rsidRPr="00D46C5F">
        <w:rPr>
          <w:rFonts w:ascii="Arial" w:hAnsi="Arial" w:cs="Arial"/>
          <w:sz w:val="24"/>
          <w:szCs w:val="24"/>
        </w:rPr>
        <w:lastRenderedPageBreak/>
        <w:t>legislação complementar, mesmo após a sua entrega e aceitação por parte do</w:t>
      </w:r>
      <w:r w:rsidRPr="00D46C5F">
        <w:rPr>
          <w:rFonts w:ascii="Arial" w:hAnsi="Arial" w:cs="Arial"/>
          <w:b/>
          <w:sz w:val="24"/>
          <w:szCs w:val="24"/>
        </w:rPr>
        <w:t xml:space="preserve"> MUNICÍPIO</w:t>
      </w:r>
      <w:r w:rsidRPr="00D46C5F">
        <w:rPr>
          <w:rFonts w:ascii="Arial" w:hAnsi="Arial" w:cs="Arial"/>
          <w:sz w:val="24"/>
          <w:szCs w:val="24"/>
        </w:rPr>
        <w:t>, bem como se obriga a reparar ou refazer à sua custa, todos os defeitos, erros, falhas ou omissões na execução da obra, verificados antes ou depois da medição.</w:t>
      </w:r>
    </w:p>
    <w:p w:rsidR="00B35842" w:rsidRPr="00D46C5F" w:rsidRDefault="00B35842" w:rsidP="008F2AE7">
      <w:pPr>
        <w:autoSpaceDE w:val="0"/>
        <w:autoSpaceDN w:val="0"/>
        <w:adjustRightInd w:val="0"/>
        <w:jc w:val="both"/>
        <w:rPr>
          <w:rFonts w:ascii="Arial" w:hAnsi="Arial" w:cs="Arial"/>
          <w:sz w:val="24"/>
          <w:szCs w:val="24"/>
        </w:rPr>
      </w:pPr>
      <w:r w:rsidRPr="00D46C5F">
        <w:rPr>
          <w:rFonts w:ascii="Arial" w:hAnsi="Arial" w:cs="Arial"/>
          <w:b/>
          <w:sz w:val="24"/>
          <w:szCs w:val="24"/>
          <w:u w:val="single"/>
        </w:rPr>
        <w:t>PARÁGRAFO VINTE E NOVE</w:t>
      </w:r>
      <w:r w:rsidRPr="00D46C5F">
        <w:rPr>
          <w:rFonts w:ascii="Arial" w:hAnsi="Arial" w:cs="Arial"/>
          <w:sz w:val="24"/>
          <w:szCs w:val="24"/>
        </w:rPr>
        <w:t>A contratada se compromete em cumprir as demais obrigações contidas Projeto Básico.</w:t>
      </w:r>
    </w:p>
    <w:p w:rsidR="00B35842" w:rsidRPr="00D46C5F" w:rsidRDefault="00B35842" w:rsidP="00B35842">
      <w:pPr>
        <w:jc w:val="both"/>
        <w:rPr>
          <w:rFonts w:ascii="Arial" w:hAnsi="Arial" w:cs="Arial"/>
          <w:b/>
          <w:sz w:val="24"/>
          <w:szCs w:val="24"/>
        </w:rPr>
      </w:pPr>
      <w:r w:rsidRPr="00D46C5F">
        <w:rPr>
          <w:rFonts w:ascii="Arial" w:hAnsi="Arial" w:cs="Arial"/>
          <w:b/>
          <w:sz w:val="24"/>
          <w:szCs w:val="24"/>
          <w:u w:val="single"/>
        </w:rPr>
        <w:t>CLÁUSULA OITAVA – DA EXECUÇÃO, DO RECEBIMENTO E DA FISCALIZAÇÃO DO CONTRATO:</w:t>
      </w:r>
    </w:p>
    <w:p w:rsidR="00B35842" w:rsidRPr="00D46C5F" w:rsidRDefault="00B35842" w:rsidP="001856B2">
      <w:pPr>
        <w:pStyle w:val="Corpodetexto"/>
        <w:ind w:firstLine="2268"/>
        <w:jc w:val="both"/>
        <w:rPr>
          <w:rFonts w:ascii="Arial" w:hAnsi="Arial" w:cs="Arial"/>
          <w:b/>
          <w:bCs/>
          <w:sz w:val="24"/>
          <w:szCs w:val="24"/>
        </w:rPr>
      </w:pPr>
      <w:r w:rsidRPr="00D46C5F">
        <w:rPr>
          <w:rFonts w:ascii="Arial" w:hAnsi="Arial" w:cs="Arial"/>
          <w:b/>
          <w:bCs/>
          <w:sz w:val="24"/>
          <w:szCs w:val="24"/>
        </w:rPr>
        <w:tab/>
        <w:t xml:space="preserve">O contrato deverá ser executado, fielmente, de acordo com as cláusulas avençadas, nos termos do instrumento convocatório, do </w:t>
      </w:r>
      <w:r w:rsidRPr="00D46C5F">
        <w:rPr>
          <w:rFonts w:ascii="Arial" w:eastAsia="Batang" w:hAnsi="Arial" w:cs="Arial"/>
          <w:b/>
          <w:sz w:val="24"/>
          <w:szCs w:val="24"/>
        </w:rPr>
        <w:t>Projeto Básico</w:t>
      </w:r>
      <w:r w:rsidRPr="00D46C5F">
        <w:rPr>
          <w:rFonts w:ascii="Arial" w:hAnsi="Arial" w:cs="Arial"/>
          <w:b/>
          <w:bCs/>
          <w:sz w:val="24"/>
          <w:szCs w:val="24"/>
        </w:rPr>
        <w:t>, e da legislação vigente, respondendo o inadimplent</w:t>
      </w:r>
      <w:r w:rsidR="00AC5941" w:rsidRPr="00D46C5F">
        <w:rPr>
          <w:rFonts w:ascii="Arial" w:hAnsi="Arial" w:cs="Arial"/>
          <w:b/>
          <w:bCs/>
          <w:sz w:val="24"/>
          <w:szCs w:val="24"/>
        </w:rPr>
        <w:t>e</w:t>
      </w:r>
      <w:r w:rsidRPr="00D46C5F">
        <w:rPr>
          <w:rFonts w:ascii="Arial" w:hAnsi="Arial" w:cs="Arial"/>
          <w:b/>
          <w:bCs/>
          <w:sz w:val="24"/>
          <w:szCs w:val="24"/>
        </w:rPr>
        <w:t xml:space="preserve"> pelas consequências da inexecução total ou parcial.</w:t>
      </w:r>
    </w:p>
    <w:p w:rsidR="00B35842" w:rsidRPr="00D46C5F" w:rsidRDefault="00B35842" w:rsidP="00B35842">
      <w:pPr>
        <w:jc w:val="both"/>
        <w:rPr>
          <w:rFonts w:ascii="Arial" w:hAnsi="Arial" w:cs="Arial"/>
          <w:sz w:val="24"/>
          <w:szCs w:val="24"/>
        </w:rPr>
      </w:pPr>
      <w:r w:rsidRPr="00D46C5F">
        <w:rPr>
          <w:rFonts w:ascii="Arial" w:hAnsi="Arial" w:cs="Arial"/>
          <w:b/>
          <w:sz w:val="24"/>
          <w:szCs w:val="24"/>
        </w:rPr>
        <w:t>PARÁGRAFO PRIMEIRO</w:t>
      </w:r>
      <w:r w:rsidRPr="00D46C5F">
        <w:rPr>
          <w:rFonts w:ascii="Arial" w:hAnsi="Arial" w:cs="Arial"/>
          <w:sz w:val="24"/>
          <w:szCs w:val="24"/>
        </w:rPr>
        <w:t xml:space="preserve"> – A execução do contrato será acompanhada e fiscalizada pelo gestor de contrato xxxxxxxxx matrícula xxxxxxx, fiscais de contrato xxxxxxxxx matrícula xxxxxxxxx e xxxxxx matrícula xxxxxxxx designados pelo ORDENADOR DE DESPESAS, conforme ato de nomeação Portaria nº xxxxxxxxx.</w:t>
      </w:r>
    </w:p>
    <w:p w:rsidR="00B35842" w:rsidRPr="00D46C5F" w:rsidRDefault="00B35842" w:rsidP="00B35842">
      <w:pPr>
        <w:jc w:val="both"/>
        <w:rPr>
          <w:rFonts w:ascii="Arial" w:hAnsi="Arial" w:cs="Arial"/>
          <w:b/>
          <w:bCs/>
          <w:sz w:val="24"/>
          <w:szCs w:val="24"/>
        </w:rPr>
      </w:pPr>
      <w:r w:rsidRPr="00D46C5F">
        <w:rPr>
          <w:rFonts w:ascii="Arial" w:hAnsi="Arial" w:cs="Arial"/>
          <w:b/>
          <w:sz w:val="24"/>
          <w:szCs w:val="24"/>
        </w:rPr>
        <w:t xml:space="preserve">PARÁGRAFO SEGUNDO </w:t>
      </w:r>
      <w:r w:rsidRPr="00D46C5F">
        <w:rPr>
          <w:rFonts w:ascii="Arial" w:hAnsi="Arial" w:cs="Arial"/>
          <w:sz w:val="24"/>
          <w:szCs w:val="24"/>
        </w:rPr>
        <w:t>– A CONTRATADA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r w:rsidRPr="00D46C5F">
        <w:rPr>
          <w:rFonts w:ascii="Arial" w:hAnsi="Arial" w:cs="Arial"/>
          <w:b/>
          <w:bCs/>
          <w:sz w:val="24"/>
          <w:szCs w:val="24"/>
        </w:rPr>
        <w:t>.</w:t>
      </w:r>
    </w:p>
    <w:p w:rsidR="00B35842" w:rsidRPr="00D46C5F" w:rsidRDefault="00B35842" w:rsidP="00B35842">
      <w:pPr>
        <w:jc w:val="both"/>
        <w:rPr>
          <w:rFonts w:ascii="Arial" w:hAnsi="Arial" w:cs="Arial"/>
          <w:sz w:val="24"/>
          <w:szCs w:val="24"/>
        </w:rPr>
      </w:pPr>
      <w:r w:rsidRPr="00D46C5F">
        <w:rPr>
          <w:rFonts w:ascii="Arial" w:hAnsi="Arial" w:cs="Arial"/>
          <w:b/>
          <w:sz w:val="24"/>
          <w:szCs w:val="24"/>
          <w:u w:val="single"/>
        </w:rPr>
        <w:t>PARÁGRAFO TERCEIRO</w:t>
      </w:r>
      <w:r w:rsidRPr="00D46C5F">
        <w:rPr>
          <w:rFonts w:ascii="Arial" w:hAnsi="Arial" w:cs="Arial"/>
          <w:sz w:val="24"/>
          <w:szCs w:val="24"/>
        </w:rPr>
        <w:t xml:space="preserve"> A instituição e a atuação da fiscalização não excluem ou atenuam a responsabilidade da CONTRATADA, nem a eximem de manter fiscalização própria. </w:t>
      </w:r>
    </w:p>
    <w:p w:rsidR="00B35842" w:rsidRPr="00D46C5F" w:rsidRDefault="00B35842" w:rsidP="001856B2">
      <w:pPr>
        <w:jc w:val="both"/>
        <w:rPr>
          <w:rFonts w:ascii="Arial" w:eastAsia="Arial" w:hAnsi="Arial" w:cs="Arial"/>
          <w:sz w:val="24"/>
          <w:szCs w:val="24"/>
        </w:rPr>
      </w:pPr>
      <w:r w:rsidRPr="00D46C5F">
        <w:rPr>
          <w:rFonts w:ascii="Arial" w:hAnsi="Arial" w:cs="Arial"/>
          <w:b/>
          <w:sz w:val="24"/>
          <w:szCs w:val="24"/>
          <w:u w:val="single"/>
        </w:rPr>
        <w:t>PARÁGRAFO QUARTO</w:t>
      </w:r>
      <w:r w:rsidRPr="00D46C5F">
        <w:rPr>
          <w:rFonts w:ascii="Arial" w:eastAsia="Arial" w:hAnsi="Arial" w:cs="Arial"/>
          <w:sz w:val="24"/>
          <w:szCs w:val="24"/>
        </w:rPr>
        <w:t>A correta execução de todas as ações estabelecidas no Projeto Básico, será comprovada oficialmente, através de medições assinadas por profissionais habilitados e este documento será parte indispensável do processo de liquidação da despesa.</w:t>
      </w:r>
    </w:p>
    <w:p w:rsidR="00B35842" w:rsidRPr="00D46C5F" w:rsidRDefault="00B35842" w:rsidP="001856B2">
      <w:pPr>
        <w:tabs>
          <w:tab w:val="left" w:pos="709"/>
          <w:tab w:val="left" w:pos="1276"/>
          <w:tab w:val="left" w:pos="1843"/>
        </w:tabs>
        <w:jc w:val="both"/>
        <w:rPr>
          <w:rFonts w:ascii="Arial" w:eastAsia="Arial" w:hAnsi="Arial" w:cs="Arial"/>
          <w:sz w:val="24"/>
          <w:szCs w:val="24"/>
        </w:rPr>
      </w:pPr>
      <w:r w:rsidRPr="00D46C5F">
        <w:rPr>
          <w:rFonts w:ascii="Arial" w:hAnsi="Arial" w:cs="Arial"/>
          <w:b/>
          <w:sz w:val="24"/>
          <w:szCs w:val="24"/>
          <w:u w:val="single"/>
        </w:rPr>
        <w:t>PARÁGRAFO QUINTO</w:t>
      </w:r>
      <w:r w:rsidRPr="00D46C5F">
        <w:rPr>
          <w:rFonts w:ascii="Arial" w:eastAsia="Arial" w:hAnsi="Arial" w:cs="Arial"/>
          <w:sz w:val="24"/>
          <w:szCs w:val="24"/>
        </w:rPr>
        <w:t>A execução total do objeto do Projeto Básico será comprovada pela medição final acompanhada pelo respectivo TERMO DE RECEBIMENTO DA OBRA.</w:t>
      </w:r>
    </w:p>
    <w:p w:rsidR="00B35842" w:rsidRPr="00D46C5F" w:rsidRDefault="00B35842" w:rsidP="00B35842">
      <w:pPr>
        <w:tabs>
          <w:tab w:val="left" w:pos="3119"/>
        </w:tabs>
        <w:jc w:val="both"/>
        <w:rPr>
          <w:rFonts w:ascii="Arial" w:hAnsi="Arial" w:cs="Arial"/>
          <w:b/>
          <w:sz w:val="24"/>
          <w:szCs w:val="24"/>
          <w:u w:val="single"/>
        </w:rPr>
      </w:pPr>
      <w:r w:rsidRPr="00D46C5F">
        <w:rPr>
          <w:rFonts w:ascii="Arial" w:hAnsi="Arial" w:cs="Arial"/>
          <w:b/>
          <w:sz w:val="24"/>
          <w:szCs w:val="24"/>
          <w:u w:val="single"/>
        </w:rPr>
        <w:t>CLÁUSULA NONA – DA RESPONSABILIDADE TÉCNICA</w:t>
      </w:r>
      <w:r w:rsidRPr="00D46C5F">
        <w:rPr>
          <w:rFonts w:ascii="Arial" w:hAnsi="Arial" w:cs="Arial"/>
          <w:b/>
          <w:sz w:val="24"/>
          <w:szCs w:val="24"/>
        </w:rPr>
        <w:t>:</w:t>
      </w:r>
    </w:p>
    <w:p w:rsidR="00B35842" w:rsidRPr="00D46C5F" w:rsidRDefault="00B35842" w:rsidP="00B35842">
      <w:pPr>
        <w:tabs>
          <w:tab w:val="left" w:pos="3119"/>
        </w:tabs>
        <w:jc w:val="both"/>
        <w:rPr>
          <w:rFonts w:ascii="Arial" w:hAnsi="Arial" w:cs="Arial"/>
          <w:sz w:val="24"/>
          <w:szCs w:val="24"/>
        </w:rPr>
      </w:pPr>
      <w:r w:rsidRPr="00D46C5F">
        <w:rPr>
          <w:rFonts w:ascii="Arial" w:hAnsi="Arial" w:cs="Arial"/>
          <w:sz w:val="24"/>
          <w:szCs w:val="24"/>
        </w:rPr>
        <w:lastRenderedPageBreak/>
        <w:tab/>
        <w:t xml:space="preserve">A execução da obra, objeto deste contrato ficará sob a direção técnica do </w:t>
      </w:r>
      <w:r w:rsidRPr="00D46C5F">
        <w:rPr>
          <w:rFonts w:ascii="Arial" w:hAnsi="Arial" w:cs="Arial"/>
          <w:bCs/>
          <w:sz w:val="24"/>
          <w:szCs w:val="24"/>
        </w:rPr>
        <w:t>_____________________</w:t>
      </w:r>
      <w:r w:rsidRPr="00D46C5F">
        <w:rPr>
          <w:rFonts w:ascii="Arial" w:hAnsi="Arial" w:cs="Arial"/>
          <w:sz w:val="24"/>
          <w:szCs w:val="24"/>
        </w:rPr>
        <w:t>, inscrito no CREA sob o n</w:t>
      </w:r>
      <w:r w:rsidRPr="00D46C5F">
        <w:rPr>
          <w:rFonts w:ascii="Arial" w:hAnsi="Arial" w:cs="Arial"/>
          <w:sz w:val="24"/>
          <w:szCs w:val="24"/>
          <w:u w:val="words"/>
          <w:vertAlign w:val="superscript"/>
        </w:rPr>
        <w:t xml:space="preserve">o </w:t>
      </w:r>
      <w:r w:rsidRPr="00D46C5F">
        <w:rPr>
          <w:rFonts w:ascii="Arial" w:hAnsi="Arial" w:cs="Arial"/>
          <w:sz w:val="24"/>
          <w:szCs w:val="24"/>
        </w:rPr>
        <w:t xml:space="preserve">_________. </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t>CLÁUSULA DEZ</w:t>
      </w:r>
      <w:r w:rsidRPr="00D46C5F">
        <w:rPr>
          <w:rFonts w:ascii="Arial" w:hAnsi="Arial" w:cs="Arial"/>
          <w:b/>
          <w:sz w:val="24"/>
          <w:szCs w:val="24"/>
        </w:rPr>
        <w:t>:</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sz w:val="24"/>
          <w:szCs w:val="24"/>
        </w:rPr>
        <w:tab/>
        <w:t xml:space="preserve">A </w:t>
      </w:r>
      <w:r w:rsidRPr="00D46C5F">
        <w:rPr>
          <w:rFonts w:ascii="Arial" w:hAnsi="Arial" w:cs="Arial"/>
          <w:b/>
          <w:sz w:val="24"/>
          <w:szCs w:val="24"/>
        </w:rPr>
        <w:t>CONTRATADA</w:t>
      </w:r>
      <w:r w:rsidRPr="00D46C5F">
        <w:rPr>
          <w:rFonts w:ascii="Arial" w:hAnsi="Arial" w:cs="Arial"/>
          <w:sz w:val="24"/>
          <w:szCs w:val="24"/>
        </w:rPr>
        <w:t xml:space="preserve"> se obriga a manter no canteiro de obras, para exame por parte da Fiscalização do </w:t>
      </w:r>
      <w:r w:rsidRPr="00D46C5F">
        <w:rPr>
          <w:rFonts w:ascii="Arial" w:hAnsi="Arial" w:cs="Arial"/>
          <w:b/>
          <w:sz w:val="24"/>
          <w:szCs w:val="24"/>
        </w:rPr>
        <w:t>MUNICÍPIO</w:t>
      </w:r>
      <w:r w:rsidRPr="00D46C5F">
        <w:rPr>
          <w:rFonts w:ascii="Arial" w:hAnsi="Arial" w:cs="Arial"/>
          <w:sz w:val="24"/>
          <w:szCs w:val="24"/>
        </w:rPr>
        <w:t>, o seguinte:</w:t>
      </w:r>
    </w:p>
    <w:p w:rsidR="00B35842" w:rsidRPr="00D46C5F" w:rsidRDefault="00B35842" w:rsidP="00951526">
      <w:pPr>
        <w:numPr>
          <w:ilvl w:val="0"/>
          <w:numId w:val="11"/>
        </w:numPr>
        <w:tabs>
          <w:tab w:val="num" w:pos="426"/>
        </w:tabs>
        <w:spacing w:after="0"/>
        <w:ind w:left="0" w:right="-1" w:firstLine="0"/>
        <w:jc w:val="both"/>
        <w:rPr>
          <w:rFonts w:ascii="Arial" w:hAnsi="Arial" w:cs="Arial"/>
          <w:sz w:val="24"/>
          <w:szCs w:val="24"/>
        </w:rPr>
      </w:pPr>
      <w:r w:rsidRPr="00D46C5F">
        <w:rPr>
          <w:rFonts w:ascii="Arial" w:hAnsi="Arial" w:cs="Arial"/>
          <w:sz w:val="24"/>
          <w:szCs w:val="24"/>
        </w:rPr>
        <w:t xml:space="preserve">Uma (1) cópia do </w:t>
      </w:r>
      <w:r w:rsidR="001856B2" w:rsidRPr="00D46C5F">
        <w:rPr>
          <w:rFonts w:ascii="Arial" w:hAnsi="Arial" w:cs="Arial"/>
          <w:b/>
          <w:sz w:val="24"/>
          <w:szCs w:val="24"/>
        </w:rPr>
        <w:t>EDITAL DE CONCORRÊNCIA ELETRÔNICA</w:t>
      </w:r>
      <w:r w:rsidR="005C2EA7" w:rsidRPr="00D46C5F">
        <w:rPr>
          <w:rFonts w:ascii="Arial" w:hAnsi="Arial" w:cs="Arial"/>
          <w:b/>
          <w:sz w:val="24"/>
          <w:szCs w:val="24"/>
        </w:rPr>
        <w:t xml:space="preserve"> N.º </w:t>
      </w:r>
      <w:r w:rsidR="002A07CB" w:rsidRPr="00D46C5F">
        <w:rPr>
          <w:rFonts w:ascii="Arial" w:hAnsi="Arial" w:cs="Arial"/>
          <w:b/>
          <w:sz w:val="24"/>
          <w:szCs w:val="24"/>
        </w:rPr>
        <w:t>90003</w:t>
      </w:r>
      <w:r w:rsidR="00D04B2D" w:rsidRPr="00D46C5F">
        <w:rPr>
          <w:rFonts w:ascii="Arial" w:hAnsi="Arial" w:cs="Arial"/>
          <w:b/>
          <w:sz w:val="24"/>
          <w:szCs w:val="24"/>
        </w:rPr>
        <w:t>/2025</w:t>
      </w:r>
      <w:r w:rsidRPr="00D46C5F">
        <w:rPr>
          <w:rFonts w:ascii="Arial" w:hAnsi="Arial" w:cs="Arial"/>
          <w:b/>
          <w:sz w:val="24"/>
          <w:szCs w:val="24"/>
        </w:rPr>
        <w:t>;</w:t>
      </w:r>
    </w:p>
    <w:p w:rsidR="00B35842" w:rsidRPr="00D46C5F" w:rsidRDefault="00B35842" w:rsidP="00951526">
      <w:pPr>
        <w:numPr>
          <w:ilvl w:val="0"/>
          <w:numId w:val="11"/>
        </w:numPr>
        <w:tabs>
          <w:tab w:val="num" w:pos="426"/>
        </w:tabs>
        <w:spacing w:after="0"/>
        <w:ind w:left="0" w:right="-1" w:firstLine="0"/>
        <w:jc w:val="both"/>
        <w:rPr>
          <w:rFonts w:ascii="Arial" w:hAnsi="Arial" w:cs="Arial"/>
          <w:sz w:val="24"/>
          <w:szCs w:val="24"/>
        </w:rPr>
      </w:pPr>
      <w:r w:rsidRPr="00D46C5F">
        <w:rPr>
          <w:rFonts w:ascii="Arial" w:hAnsi="Arial" w:cs="Arial"/>
          <w:sz w:val="24"/>
          <w:szCs w:val="24"/>
        </w:rPr>
        <w:t xml:space="preserve">Uma (1) via do </w:t>
      </w:r>
      <w:r w:rsidRPr="00D46C5F">
        <w:rPr>
          <w:rFonts w:ascii="Arial" w:hAnsi="Arial" w:cs="Arial"/>
          <w:b/>
          <w:sz w:val="24"/>
          <w:szCs w:val="24"/>
        </w:rPr>
        <w:t>Contrato</w:t>
      </w:r>
      <w:r w:rsidRPr="00D46C5F">
        <w:rPr>
          <w:rFonts w:ascii="Arial" w:hAnsi="Arial" w:cs="Arial"/>
          <w:sz w:val="24"/>
          <w:szCs w:val="24"/>
        </w:rPr>
        <w:t>;</w:t>
      </w:r>
    </w:p>
    <w:p w:rsidR="00B35842" w:rsidRPr="00D46C5F" w:rsidRDefault="00B35842" w:rsidP="00951526">
      <w:pPr>
        <w:numPr>
          <w:ilvl w:val="0"/>
          <w:numId w:val="11"/>
        </w:numPr>
        <w:tabs>
          <w:tab w:val="num" w:pos="426"/>
        </w:tabs>
        <w:spacing w:after="0"/>
        <w:ind w:left="0" w:right="-1" w:firstLine="0"/>
        <w:jc w:val="both"/>
        <w:rPr>
          <w:rFonts w:ascii="Arial" w:hAnsi="Arial" w:cs="Arial"/>
          <w:sz w:val="24"/>
          <w:szCs w:val="24"/>
        </w:rPr>
      </w:pPr>
      <w:r w:rsidRPr="00D46C5F">
        <w:rPr>
          <w:rFonts w:ascii="Arial" w:hAnsi="Arial" w:cs="Arial"/>
          <w:sz w:val="24"/>
          <w:szCs w:val="24"/>
        </w:rPr>
        <w:t xml:space="preserve">Livro de Ocorrências (Diário de Obra), em três (03) vias (a ser adquirido pela própria </w:t>
      </w:r>
      <w:r w:rsidRPr="00D46C5F">
        <w:rPr>
          <w:rFonts w:ascii="Arial" w:hAnsi="Arial" w:cs="Arial"/>
          <w:b/>
          <w:sz w:val="24"/>
          <w:szCs w:val="24"/>
        </w:rPr>
        <w:t>CONTRATADA</w:t>
      </w:r>
      <w:r w:rsidRPr="00D46C5F">
        <w:rPr>
          <w:rFonts w:ascii="Arial" w:hAnsi="Arial" w:cs="Arial"/>
          <w:sz w:val="24"/>
          <w:szCs w:val="24"/>
        </w:rPr>
        <w:t xml:space="preserve">) de acordo com modelo a ser fornecido pelo </w:t>
      </w:r>
      <w:r w:rsidRPr="00D46C5F">
        <w:rPr>
          <w:rFonts w:ascii="Arial" w:hAnsi="Arial" w:cs="Arial"/>
          <w:b/>
          <w:sz w:val="24"/>
          <w:szCs w:val="24"/>
        </w:rPr>
        <w:t>MUNICÍPIO,</w:t>
      </w:r>
      <w:r w:rsidRPr="00D46C5F">
        <w:rPr>
          <w:rFonts w:ascii="Arial" w:hAnsi="Arial" w:cs="Arial"/>
          <w:sz w:val="24"/>
          <w:szCs w:val="24"/>
        </w:rPr>
        <w:t xml:space="preserve"> pelo qual fará qualquer solicitação à fiscalização.</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t>PARÁGRAFO PRIMEIRO</w:t>
      </w:r>
      <w:r w:rsidRPr="00D46C5F">
        <w:rPr>
          <w:rFonts w:ascii="Arial" w:hAnsi="Arial" w:cs="Arial"/>
          <w:sz w:val="24"/>
          <w:szCs w:val="24"/>
        </w:rPr>
        <w:t xml:space="preserve"> Não serão levadas em consideração, tanto pela </w:t>
      </w:r>
      <w:r w:rsidRPr="00D46C5F">
        <w:rPr>
          <w:rFonts w:ascii="Arial" w:hAnsi="Arial" w:cs="Arial"/>
          <w:b/>
          <w:sz w:val="24"/>
          <w:szCs w:val="24"/>
        </w:rPr>
        <w:t>CONTRATADA</w:t>
      </w:r>
      <w:r w:rsidRPr="00D46C5F">
        <w:rPr>
          <w:rFonts w:ascii="Arial" w:hAnsi="Arial" w:cs="Arial"/>
          <w:sz w:val="24"/>
          <w:szCs w:val="24"/>
        </w:rPr>
        <w:t xml:space="preserve"> quanto pelo </w:t>
      </w:r>
      <w:r w:rsidRPr="00D46C5F">
        <w:rPr>
          <w:rFonts w:ascii="Arial" w:hAnsi="Arial" w:cs="Arial"/>
          <w:b/>
          <w:sz w:val="24"/>
          <w:szCs w:val="24"/>
        </w:rPr>
        <w:t>MUNICÍPIO</w:t>
      </w:r>
      <w:r w:rsidRPr="00D46C5F">
        <w:rPr>
          <w:rFonts w:ascii="Arial" w:hAnsi="Arial" w:cs="Arial"/>
          <w:sz w:val="24"/>
          <w:szCs w:val="24"/>
        </w:rPr>
        <w:t>, as exigências ou justificativas feitas que não estejam devidamente registradas naquele livro.</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t>PARÁGRAFO SEGUNDO</w:t>
      </w:r>
      <w:r w:rsidRPr="00D46C5F">
        <w:rPr>
          <w:rFonts w:ascii="Arial" w:hAnsi="Arial" w:cs="Arial"/>
          <w:sz w:val="24"/>
          <w:szCs w:val="24"/>
        </w:rPr>
        <w:t xml:space="preserve"> Haverá no início da obra um </w:t>
      </w:r>
      <w:r w:rsidRPr="00D46C5F">
        <w:rPr>
          <w:rFonts w:ascii="Arial" w:hAnsi="Arial" w:cs="Arial"/>
          <w:b/>
          <w:sz w:val="24"/>
          <w:szCs w:val="24"/>
        </w:rPr>
        <w:t>Termo de Aberturado livro</w:t>
      </w:r>
      <w:r w:rsidRPr="00D46C5F">
        <w:rPr>
          <w:rFonts w:ascii="Arial" w:hAnsi="Arial" w:cs="Arial"/>
          <w:sz w:val="24"/>
          <w:szCs w:val="24"/>
        </w:rPr>
        <w:t xml:space="preserve"> feito pela Fiscalização, com conhecimento da </w:t>
      </w:r>
      <w:r w:rsidRPr="00D46C5F">
        <w:rPr>
          <w:rFonts w:ascii="Arial" w:hAnsi="Arial" w:cs="Arial"/>
          <w:b/>
          <w:sz w:val="24"/>
          <w:szCs w:val="24"/>
        </w:rPr>
        <w:t>CONTRATADA</w:t>
      </w:r>
      <w:r w:rsidRPr="00D46C5F">
        <w:rPr>
          <w:rFonts w:ascii="Arial" w:hAnsi="Arial" w:cs="Arial"/>
          <w:sz w:val="24"/>
          <w:szCs w:val="24"/>
        </w:rPr>
        <w:t xml:space="preserve">, sendo concluída a obra, será lavrado </w:t>
      </w:r>
      <w:r w:rsidRPr="00D46C5F">
        <w:rPr>
          <w:rFonts w:ascii="Arial" w:hAnsi="Arial" w:cs="Arial"/>
          <w:b/>
          <w:sz w:val="24"/>
          <w:szCs w:val="24"/>
        </w:rPr>
        <w:t>Termo de Encerramento</w:t>
      </w:r>
      <w:r w:rsidR="008F11FF" w:rsidRPr="00D46C5F">
        <w:rPr>
          <w:rFonts w:ascii="Arial" w:hAnsi="Arial" w:cs="Arial"/>
          <w:b/>
          <w:sz w:val="24"/>
          <w:szCs w:val="24"/>
        </w:rPr>
        <w:t xml:space="preserve"> </w:t>
      </w:r>
      <w:r w:rsidRPr="00D46C5F">
        <w:rPr>
          <w:rFonts w:ascii="Arial" w:hAnsi="Arial" w:cs="Arial"/>
          <w:b/>
          <w:sz w:val="24"/>
          <w:szCs w:val="24"/>
        </w:rPr>
        <w:t>do livro</w:t>
      </w:r>
      <w:r w:rsidRPr="00D46C5F">
        <w:rPr>
          <w:rFonts w:ascii="Arial" w:hAnsi="Arial" w:cs="Arial"/>
          <w:sz w:val="24"/>
          <w:szCs w:val="24"/>
        </w:rPr>
        <w:t>, observadas as exigências de sua abertura;</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t>PRÁGRAFO TERCEIRO</w:t>
      </w:r>
      <w:r w:rsidRPr="00D46C5F">
        <w:rPr>
          <w:rFonts w:ascii="Arial" w:hAnsi="Arial" w:cs="Arial"/>
          <w:sz w:val="24"/>
          <w:szCs w:val="24"/>
        </w:rPr>
        <w:t xml:space="preserve"> Na abertura do livro mencionar-se-ão o número da Ordem de Serviço, natureza do serviço, o empenho prévio e a respectiva dotação, prazo da execução e data do início dos trabalhos.</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t>PARÁGRAFO QUARTO</w:t>
      </w:r>
      <w:r w:rsidRPr="00D46C5F">
        <w:rPr>
          <w:rFonts w:ascii="Arial" w:hAnsi="Arial" w:cs="Arial"/>
          <w:sz w:val="24"/>
          <w:szCs w:val="24"/>
        </w:rPr>
        <w:t xml:space="preserve"> A </w:t>
      </w:r>
      <w:r w:rsidRPr="00D46C5F">
        <w:rPr>
          <w:rFonts w:ascii="Arial" w:hAnsi="Arial" w:cs="Arial"/>
          <w:b/>
          <w:sz w:val="24"/>
          <w:szCs w:val="24"/>
        </w:rPr>
        <w:t>CONTRATADA</w:t>
      </w:r>
      <w:r w:rsidRPr="00D46C5F">
        <w:rPr>
          <w:rFonts w:ascii="Arial" w:hAnsi="Arial" w:cs="Arial"/>
          <w:sz w:val="24"/>
          <w:szCs w:val="24"/>
        </w:rPr>
        <w:t xml:space="preserve"> se obriga a manter o livro em perfeito estado de conservação e atualização, durante a execução da obra e em local de fácil acesso à Fiscalização.</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t>CLÁUSULA ONZE</w:t>
      </w:r>
      <w:r w:rsidRPr="00D46C5F">
        <w:rPr>
          <w:rFonts w:ascii="Arial" w:hAnsi="Arial" w:cs="Arial"/>
          <w:b/>
          <w:sz w:val="24"/>
          <w:szCs w:val="24"/>
        </w:rPr>
        <w:t>:</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sz w:val="24"/>
          <w:szCs w:val="24"/>
        </w:rPr>
        <w:tab/>
        <w:t xml:space="preserve">A </w:t>
      </w:r>
      <w:r w:rsidRPr="00D46C5F">
        <w:rPr>
          <w:rFonts w:ascii="Arial" w:hAnsi="Arial" w:cs="Arial"/>
          <w:b/>
          <w:sz w:val="24"/>
          <w:szCs w:val="24"/>
        </w:rPr>
        <w:t>CONTRATADA</w:t>
      </w:r>
      <w:r w:rsidRPr="00D46C5F">
        <w:rPr>
          <w:rFonts w:ascii="Arial" w:hAnsi="Arial" w:cs="Arial"/>
          <w:sz w:val="24"/>
          <w:szCs w:val="24"/>
        </w:rPr>
        <w:t xml:space="preserve"> se obriga a providenciar iluminação necessária à perfeita execução dos trabalhos, bem como sinalização com barreiras iluminadas em torno da obra, se necessário. Todas as despesas com as instalações de força, luz e água, inclusive com eventuais trabalhos noturnos, correrão por conta exclusiva da </w:t>
      </w:r>
      <w:r w:rsidRPr="00D46C5F">
        <w:rPr>
          <w:rFonts w:ascii="Arial" w:hAnsi="Arial" w:cs="Arial"/>
          <w:b/>
          <w:sz w:val="24"/>
          <w:szCs w:val="24"/>
        </w:rPr>
        <w:t>CONTRATADA</w:t>
      </w:r>
      <w:r w:rsidRPr="00D46C5F">
        <w:rPr>
          <w:rFonts w:ascii="Arial" w:hAnsi="Arial" w:cs="Arial"/>
          <w:sz w:val="24"/>
          <w:szCs w:val="24"/>
        </w:rPr>
        <w:t xml:space="preserve">, ficando, desde já, o </w:t>
      </w:r>
      <w:r w:rsidRPr="00D46C5F">
        <w:rPr>
          <w:rFonts w:ascii="Arial" w:hAnsi="Arial" w:cs="Arial"/>
          <w:b/>
          <w:sz w:val="24"/>
          <w:szCs w:val="24"/>
        </w:rPr>
        <w:t>MUNICÍPIO</w:t>
      </w:r>
      <w:r w:rsidRPr="00D46C5F">
        <w:rPr>
          <w:rFonts w:ascii="Arial" w:hAnsi="Arial" w:cs="Arial"/>
          <w:sz w:val="24"/>
          <w:szCs w:val="24"/>
        </w:rPr>
        <w:t xml:space="preserve"> isento de todas e quaisquer obrigações delas decorrentes.</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lastRenderedPageBreak/>
        <w:t>PARÁGRAFO ÚNICO</w:t>
      </w:r>
      <w:r w:rsidRPr="00D46C5F">
        <w:rPr>
          <w:rFonts w:ascii="Arial" w:hAnsi="Arial" w:cs="Arial"/>
          <w:sz w:val="24"/>
          <w:szCs w:val="24"/>
        </w:rPr>
        <w:t xml:space="preserve">A </w:t>
      </w:r>
      <w:r w:rsidRPr="00D46C5F">
        <w:rPr>
          <w:rFonts w:ascii="Arial" w:hAnsi="Arial" w:cs="Arial"/>
          <w:b/>
          <w:sz w:val="24"/>
          <w:szCs w:val="24"/>
        </w:rPr>
        <w:t>CONTRATADA</w:t>
      </w:r>
      <w:r w:rsidRPr="00D46C5F">
        <w:rPr>
          <w:rFonts w:ascii="Arial" w:hAnsi="Arial" w:cs="Arial"/>
          <w:sz w:val="24"/>
          <w:szCs w:val="24"/>
        </w:rPr>
        <w:t xml:space="preserve"> providenciará às suas custas, quando for o caso, junto às concessionárias de Serviços Públicos Federais e Estaduais todo e qualquer ato necessário à execução da obra, ora contratado.</w:t>
      </w:r>
    </w:p>
    <w:p w:rsidR="00B35842" w:rsidRPr="00D46C5F" w:rsidRDefault="00B35842" w:rsidP="00B35842">
      <w:pPr>
        <w:tabs>
          <w:tab w:val="left" w:pos="3119"/>
        </w:tabs>
        <w:ind w:right="-1"/>
        <w:jc w:val="both"/>
        <w:rPr>
          <w:rFonts w:ascii="Arial" w:hAnsi="Arial" w:cs="Arial"/>
          <w:sz w:val="24"/>
          <w:szCs w:val="24"/>
          <w:u w:val="single"/>
        </w:rPr>
      </w:pPr>
      <w:r w:rsidRPr="00D46C5F">
        <w:rPr>
          <w:rFonts w:ascii="Arial" w:hAnsi="Arial" w:cs="Arial"/>
          <w:b/>
          <w:sz w:val="24"/>
          <w:szCs w:val="24"/>
          <w:u w:val="single"/>
        </w:rPr>
        <w:t>CLÁUSULA DOZE</w:t>
      </w:r>
      <w:r w:rsidRPr="00D46C5F">
        <w:rPr>
          <w:rFonts w:ascii="Arial" w:hAnsi="Arial" w:cs="Arial"/>
          <w:b/>
          <w:sz w:val="24"/>
          <w:szCs w:val="24"/>
        </w:rPr>
        <w:t>:</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sz w:val="24"/>
          <w:szCs w:val="24"/>
        </w:rPr>
        <w:tab/>
        <w:t xml:space="preserve">A </w:t>
      </w:r>
      <w:r w:rsidRPr="00D46C5F">
        <w:rPr>
          <w:rFonts w:ascii="Arial" w:hAnsi="Arial" w:cs="Arial"/>
          <w:b/>
          <w:sz w:val="24"/>
          <w:szCs w:val="24"/>
        </w:rPr>
        <w:t>CONTRATADA</w:t>
      </w:r>
      <w:r w:rsidRPr="00D46C5F">
        <w:rPr>
          <w:rFonts w:ascii="Arial" w:hAnsi="Arial" w:cs="Arial"/>
          <w:sz w:val="24"/>
          <w:szCs w:val="24"/>
        </w:rPr>
        <w:t xml:space="preserve"> é responsável por todos os ônus e obrigações concernentes às legislações fiscais, social, previdenciária, comercial, securitária, tributária e trabalhista, aplicáveis aos seus empregados que venham a participar da obra, ora contratada, respeitadas todas as demais leis que nelas interfiram especialmente a relacionada com a segurança do trabalho.</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t>PARÁGRAFO PRIMEIRO</w:t>
      </w:r>
      <w:r w:rsidRPr="00D46C5F">
        <w:rPr>
          <w:rFonts w:ascii="Arial" w:hAnsi="Arial" w:cs="Arial"/>
          <w:sz w:val="24"/>
          <w:szCs w:val="24"/>
        </w:rPr>
        <w:t xml:space="preserve"> Qualquer pagamento devido à </w:t>
      </w:r>
      <w:r w:rsidRPr="00D46C5F">
        <w:rPr>
          <w:rFonts w:ascii="Arial" w:hAnsi="Arial" w:cs="Arial"/>
          <w:b/>
          <w:sz w:val="24"/>
          <w:szCs w:val="24"/>
        </w:rPr>
        <w:t>CONTRATADA</w:t>
      </w:r>
      <w:r w:rsidRPr="00D46C5F">
        <w:rPr>
          <w:rFonts w:ascii="Arial" w:hAnsi="Arial" w:cs="Arial"/>
          <w:sz w:val="24"/>
          <w:szCs w:val="24"/>
        </w:rPr>
        <w:t xml:space="preserve"> somente será efetuado mediante comprovação ao </w:t>
      </w:r>
      <w:r w:rsidRPr="00D46C5F">
        <w:rPr>
          <w:rFonts w:ascii="Arial" w:hAnsi="Arial" w:cs="Arial"/>
          <w:b/>
          <w:sz w:val="24"/>
          <w:szCs w:val="24"/>
        </w:rPr>
        <w:t>MUNICÍPIO</w:t>
      </w:r>
      <w:r w:rsidRPr="00D46C5F">
        <w:rPr>
          <w:rFonts w:ascii="Arial" w:hAnsi="Arial" w:cs="Arial"/>
          <w:sz w:val="24"/>
          <w:szCs w:val="24"/>
        </w:rPr>
        <w:t xml:space="preserve"> de quitação com as obrigações decorrentes da presente cláusula, vencidas até o mês anterior ao do pagamento.</w:t>
      </w:r>
    </w:p>
    <w:p w:rsidR="00B35842" w:rsidRPr="00D46C5F" w:rsidRDefault="00B35842" w:rsidP="001856B2">
      <w:pPr>
        <w:tabs>
          <w:tab w:val="left" w:pos="3119"/>
        </w:tabs>
        <w:ind w:right="-1"/>
        <w:jc w:val="both"/>
        <w:rPr>
          <w:rFonts w:ascii="Arial" w:hAnsi="Arial" w:cs="Arial"/>
          <w:sz w:val="24"/>
          <w:szCs w:val="24"/>
        </w:rPr>
      </w:pPr>
      <w:r w:rsidRPr="00D46C5F">
        <w:rPr>
          <w:rFonts w:ascii="Arial" w:hAnsi="Arial" w:cs="Arial"/>
          <w:b/>
          <w:sz w:val="24"/>
          <w:szCs w:val="24"/>
          <w:u w:val="single"/>
        </w:rPr>
        <w:t>PARÁGRAFO SEGUNDO</w:t>
      </w:r>
      <w:r w:rsidRPr="00D46C5F">
        <w:rPr>
          <w:rFonts w:ascii="Arial" w:hAnsi="Arial" w:cs="Arial"/>
          <w:sz w:val="24"/>
          <w:szCs w:val="24"/>
        </w:rPr>
        <w:t xml:space="preserve"> Sem prejuízo do disposto no parágrafo acima, o valor da medição será pago somente após a apresentação dos seguintes documentos:</w:t>
      </w:r>
    </w:p>
    <w:p w:rsidR="00B35842" w:rsidRPr="00D46C5F" w:rsidRDefault="00B35842" w:rsidP="00951526">
      <w:pPr>
        <w:numPr>
          <w:ilvl w:val="0"/>
          <w:numId w:val="12"/>
        </w:numPr>
        <w:tabs>
          <w:tab w:val="left" w:pos="567"/>
          <w:tab w:val="left" w:pos="3119"/>
        </w:tabs>
        <w:spacing w:after="0"/>
        <w:ind w:left="0" w:right="-1" w:firstLine="0"/>
        <w:jc w:val="both"/>
        <w:rPr>
          <w:rFonts w:ascii="Arial" w:hAnsi="Arial" w:cs="Arial"/>
          <w:sz w:val="24"/>
          <w:szCs w:val="24"/>
        </w:rPr>
      </w:pPr>
      <w:r w:rsidRPr="00D46C5F">
        <w:rPr>
          <w:rFonts w:ascii="Arial" w:hAnsi="Arial" w:cs="Arial"/>
          <w:sz w:val="24"/>
          <w:szCs w:val="24"/>
        </w:rPr>
        <w:t xml:space="preserve">Relatório final da obra, elaborado pela </w:t>
      </w:r>
      <w:r w:rsidRPr="00D46C5F">
        <w:rPr>
          <w:rFonts w:ascii="Arial" w:hAnsi="Arial" w:cs="Arial"/>
          <w:b/>
          <w:sz w:val="24"/>
          <w:szCs w:val="24"/>
        </w:rPr>
        <w:t>CONTRATADA</w:t>
      </w:r>
      <w:r w:rsidRPr="00D46C5F">
        <w:rPr>
          <w:rFonts w:ascii="Arial" w:hAnsi="Arial" w:cs="Arial"/>
          <w:sz w:val="24"/>
          <w:szCs w:val="24"/>
        </w:rPr>
        <w:t>;</w:t>
      </w:r>
    </w:p>
    <w:p w:rsidR="00B35842" w:rsidRPr="00D46C5F" w:rsidRDefault="00B35842" w:rsidP="00951526">
      <w:pPr>
        <w:numPr>
          <w:ilvl w:val="0"/>
          <w:numId w:val="12"/>
        </w:numPr>
        <w:tabs>
          <w:tab w:val="left" w:pos="567"/>
          <w:tab w:val="left" w:pos="3119"/>
        </w:tabs>
        <w:spacing w:after="0"/>
        <w:ind w:left="0" w:right="-1" w:firstLine="0"/>
        <w:jc w:val="both"/>
        <w:rPr>
          <w:rFonts w:ascii="Arial" w:hAnsi="Arial" w:cs="Arial"/>
          <w:sz w:val="24"/>
          <w:szCs w:val="24"/>
        </w:rPr>
      </w:pPr>
      <w:r w:rsidRPr="00D46C5F">
        <w:rPr>
          <w:rFonts w:ascii="Arial" w:hAnsi="Arial" w:cs="Arial"/>
          <w:sz w:val="24"/>
          <w:szCs w:val="24"/>
        </w:rPr>
        <w:t xml:space="preserve">Termo de recebimento definitivo da obra, feito pela Fiscalização do </w:t>
      </w:r>
      <w:r w:rsidRPr="00D46C5F">
        <w:rPr>
          <w:rFonts w:ascii="Arial" w:hAnsi="Arial" w:cs="Arial"/>
          <w:b/>
          <w:sz w:val="24"/>
          <w:szCs w:val="24"/>
        </w:rPr>
        <w:t>MUNICÍPIO</w:t>
      </w:r>
      <w:r w:rsidRPr="00D46C5F">
        <w:rPr>
          <w:rFonts w:ascii="Arial" w:hAnsi="Arial" w:cs="Arial"/>
          <w:sz w:val="24"/>
          <w:szCs w:val="24"/>
        </w:rPr>
        <w:t>.</w:t>
      </w:r>
    </w:p>
    <w:p w:rsidR="001856B2" w:rsidRPr="00D46C5F" w:rsidRDefault="001856B2" w:rsidP="001856B2">
      <w:pPr>
        <w:tabs>
          <w:tab w:val="left" w:pos="567"/>
          <w:tab w:val="left" w:pos="3119"/>
        </w:tabs>
        <w:spacing w:after="0"/>
        <w:ind w:right="-1"/>
        <w:jc w:val="both"/>
        <w:rPr>
          <w:rFonts w:ascii="Arial" w:hAnsi="Arial" w:cs="Arial"/>
          <w:sz w:val="24"/>
          <w:szCs w:val="24"/>
        </w:rPr>
      </w:pP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t>CLÁUSULA TREZE</w:t>
      </w:r>
      <w:r w:rsidRPr="00D46C5F">
        <w:rPr>
          <w:rFonts w:ascii="Arial" w:hAnsi="Arial" w:cs="Arial"/>
          <w:b/>
          <w:sz w:val="24"/>
          <w:szCs w:val="24"/>
        </w:rPr>
        <w:t>:</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sz w:val="24"/>
          <w:szCs w:val="24"/>
        </w:rPr>
        <w:tab/>
        <w:t>A</w:t>
      </w:r>
      <w:r w:rsidRPr="00D46C5F">
        <w:rPr>
          <w:rFonts w:ascii="Arial" w:hAnsi="Arial" w:cs="Arial"/>
          <w:b/>
          <w:sz w:val="24"/>
          <w:szCs w:val="24"/>
        </w:rPr>
        <w:t xml:space="preserve"> CONTRATADA</w:t>
      </w:r>
      <w:r w:rsidRPr="00D46C5F">
        <w:rPr>
          <w:rFonts w:ascii="Arial" w:hAnsi="Arial" w:cs="Arial"/>
          <w:sz w:val="24"/>
          <w:szCs w:val="24"/>
        </w:rPr>
        <w:t xml:space="preserve"> é a única responsável por todos os danos e demais prejuízos que, a qualquer título, causar ao </w:t>
      </w:r>
      <w:r w:rsidRPr="00D46C5F">
        <w:rPr>
          <w:rFonts w:ascii="Arial" w:hAnsi="Arial" w:cs="Arial"/>
          <w:b/>
          <w:sz w:val="24"/>
          <w:szCs w:val="24"/>
        </w:rPr>
        <w:t>MUNICÍPIO</w:t>
      </w:r>
      <w:r w:rsidRPr="00D46C5F">
        <w:rPr>
          <w:rFonts w:ascii="Arial" w:hAnsi="Arial" w:cs="Arial"/>
          <w:sz w:val="24"/>
          <w:szCs w:val="24"/>
        </w:rPr>
        <w:t xml:space="preserve"> ou a terceiros, por si, seus representantes ou prepostos, na execução da obra contratado, ficando, desde já, o </w:t>
      </w:r>
      <w:r w:rsidRPr="00D46C5F">
        <w:rPr>
          <w:rFonts w:ascii="Arial" w:hAnsi="Arial" w:cs="Arial"/>
          <w:b/>
          <w:sz w:val="24"/>
          <w:szCs w:val="24"/>
        </w:rPr>
        <w:t>MUNICÍPIO</w:t>
      </w:r>
      <w:r w:rsidRPr="00D46C5F">
        <w:rPr>
          <w:rFonts w:ascii="Arial" w:hAnsi="Arial" w:cs="Arial"/>
          <w:sz w:val="24"/>
          <w:szCs w:val="24"/>
        </w:rPr>
        <w:t>, isento de todas e quaisquer reclamações que, em decorrência, possam surgir.</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t>CLÁUSULA QUATORZE</w:t>
      </w:r>
      <w:r w:rsidRPr="00D46C5F">
        <w:rPr>
          <w:rFonts w:ascii="Arial" w:hAnsi="Arial" w:cs="Arial"/>
          <w:b/>
          <w:sz w:val="24"/>
          <w:szCs w:val="24"/>
        </w:rPr>
        <w:t>:</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sz w:val="24"/>
          <w:szCs w:val="24"/>
        </w:rPr>
        <w:tab/>
        <w:t xml:space="preserve">São de inteira responsabilidade da </w:t>
      </w:r>
      <w:r w:rsidRPr="00D46C5F">
        <w:rPr>
          <w:rFonts w:ascii="Arial" w:hAnsi="Arial" w:cs="Arial"/>
          <w:b/>
          <w:sz w:val="24"/>
          <w:szCs w:val="24"/>
        </w:rPr>
        <w:t>CONTRATADA</w:t>
      </w:r>
      <w:r w:rsidRPr="00D46C5F">
        <w:rPr>
          <w:rFonts w:ascii="Arial" w:hAnsi="Arial" w:cs="Arial"/>
          <w:sz w:val="24"/>
          <w:szCs w:val="24"/>
        </w:rPr>
        <w:t xml:space="preserve"> os serviços complementares necessários ao desenvolvimento e execução da obra, bem como a limpeza e remoção de entulhos, materiais e equipamentos, inclusive das áreas adjacentes do local do trabalho, devendo a </w:t>
      </w:r>
      <w:r w:rsidRPr="00D46C5F">
        <w:rPr>
          <w:rFonts w:ascii="Arial" w:hAnsi="Arial" w:cs="Arial"/>
          <w:b/>
          <w:sz w:val="24"/>
          <w:szCs w:val="24"/>
        </w:rPr>
        <w:t>CONTRATADA</w:t>
      </w:r>
      <w:r w:rsidRPr="00D46C5F">
        <w:rPr>
          <w:rFonts w:ascii="Arial" w:hAnsi="Arial" w:cs="Arial"/>
          <w:sz w:val="24"/>
          <w:szCs w:val="24"/>
        </w:rPr>
        <w:t xml:space="preserve"> entregar a obra concluída e livre desses fatos;</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t>CLÁUSULA QUINZE</w:t>
      </w:r>
      <w:r w:rsidRPr="00D46C5F">
        <w:rPr>
          <w:rFonts w:ascii="Arial" w:hAnsi="Arial" w:cs="Arial"/>
          <w:b/>
          <w:sz w:val="24"/>
          <w:szCs w:val="24"/>
        </w:rPr>
        <w:t>:</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sz w:val="24"/>
          <w:szCs w:val="24"/>
        </w:rPr>
        <w:lastRenderedPageBreak/>
        <w:tab/>
        <w:t>A</w:t>
      </w:r>
      <w:r w:rsidRPr="00D46C5F">
        <w:rPr>
          <w:rFonts w:ascii="Arial" w:hAnsi="Arial" w:cs="Arial"/>
          <w:b/>
          <w:sz w:val="24"/>
          <w:szCs w:val="24"/>
        </w:rPr>
        <w:t xml:space="preserve"> CONTRATADA</w:t>
      </w:r>
      <w:r w:rsidRPr="00D46C5F">
        <w:rPr>
          <w:rFonts w:ascii="Arial" w:hAnsi="Arial" w:cs="Arial"/>
          <w:sz w:val="24"/>
          <w:szCs w:val="24"/>
        </w:rPr>
        <w:t xml:space="preserve"> se obriga o uso de material de segurança, devendo seus operários trabalhar com as peças indispensáveis à segurança dos mesmos na obra observado a legislação em vigor;</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t>CLÁUSULA DEZESSEIS</w:t>
      </w:r>
      <w:r w:rsidRPr="00D46C5F">
        <w:rPr>
          <w:rFonts w:ascii="Arial" w:hAnsi="Arial" w:cs="Arial"/>
          <w:b/>
          <w:sz w:val="24"/>
          <w:szCs w:val="24"/>
        </w:rPr>
        <w:t>:</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sz w:val="24"/>
          <w:szCs w:val="24"/>
        </w:rPr>
        <w:tab/>
        <w:t>A</w:t>
      </w:r>
      <w:r w:rsidRPr="00D46C5F">
        <w:rPr>
          <w:rFonts w:ascii="Arial" w:hAnsi="Arial" w:cs="Arial"/>
          <w:b/>
          <w:sz w:val="24"/>
          <w:szCs w:val="24"/>
        </w:rPr>
        <w:t xml:space="preserve"> CONTRATADA</w:t>
      </w:r>
      <w:r w:rsidRPr="00D46C5F">
        <w:rPr>
          <w:rFonts w:ascii="Arial" w:hAnsi="Arial" w:cs="Arial"/>
          <w:sz w:val="24"/>
          <w:szCs w:val="24"/>
        </w:rPr>
        <w:t xml:space="preserve"> fica expressamente proibida de subempreitar totalmente da obra, sob pena de rescisão deste contrato, sem que tenha direito à indenização de qualquer espécie, independentemente de ação, notificação ou interpelação judicial ou extrajudicial.</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t>PARÁGRAFO PRIMEIRO</w:t>
      </w:r>
      <w:r w:rsidRPr="00D46C5F">
        <w:rPr>
          <w:rFonts w:ascii="Arial" w:hAnsi="Arial" w:cs="Arial"/>
          <w:sz w:val="24"/>
          <w:szCs w:val="24"/>
        </w:rPr>
        <w:t>A</w:t>
      </w:r>
      <w:r w:rsidRPr="00D46C5F">
        <w:rPr>
          <w:rFonts w:ascii="Arial" w:hAnsi="Arial" w:cs="Arial"/>
          <w:b/>
          <w:sz w:val="24"/>
          <w:szCs w:val="24"/>
        </w:rPr>
        <w:t xml:space="preserve"> CONTRATADA</w:t>
      </w:r>
      <w:r w:rsidRPr="00D46C5F">
        <w:rPr>
          <w:rFonts w:ascii="Arial" w:hAnsi="Arial" w:cs="Arial"/>
          <w:sz w:val="24"/>
          <w:szCs w:val="24"/>
        </w:rPr>
        <w:t xml:space="preserve">, sem prejuízo das responsabilidades contratuais e legais, poderá subempreitar parte da obra ora contratado, até o limite em que o admita, em cada caso, a Fiscalização do </w:t>
      </w:r>
      <w:r w:rsidRPr="00D46C5F">
        <w:rPr>
          <w:rFonts w:ascii="Arial" w:hAnsi="Arial" w:cs="Arial"/>
          <w:b/>
          <w:sz w:val="24"/>
          <w:szCs w:val="24"/>
        </w:rPr>
        <w:t>MUNICÍPIO</w:t>
      </w:r>
      <w:r w:rsidRPr="00D46C5F">
        <w:rPr>
          <w:rFonts w:ascii="Arial" w:hAnsi="Arial" w:cs="Arial"/>
          <w:sz w:val="24"/>
          <w:szCs w:val="24"/>
        </w:rPr>
        <w:t>;</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t>PARÁGRAFO SEGUNDO</w:t>
      </w:r>
      <w:r w:rsidRPr="00D46C5F">
        <w:rPr>
          <w:rFonts w:ascii="Arial" w:hAnsi="Arial" w:cs="Arial"/>
          <w:sz w:val="24"/>
          <w:szCs w:val="24"/>
        </w:rPr>
        <w:t xml:space="preserve"> Qualquer </w:t>
      </w:r>
      <w:r w:rsidRPr="00D46C5F">
        <w:rPr>
          <w:rFonts w:ascii="Arial" w:hAnsi="Arial" w:cs="Arial"/>
          <w:b/>
          <w:sz w:val="24"/>
          <w:szCs w:val="24"/>
        </w:rPr>
        <w:t>SUBEMPREITEIRA</w:t>
      </w:r>
      <w:r w:rsidRPr="00D46C5F">
        <w:rPr>
          <w:rFonts w:ascii="Arial" w:hAnsi="Arial" w:cs="Arial"/>
          <w:sz w:val="24"/>
          <w:szCs w:val="24"/>
        </w:rPr>
        <w:t xml:space="preserve"> a ser contratada para a execução dos serviços parciais deverá ser previamente aceita pela Fiscalização do </w:t>
      </w:r>
      <w:r w:rsidRPr="00D46C5F">
        <w:rPr>
          <w:rFonts w:ascii="Arial" w:hAnsi="Arial" w:cs="Arial"/>
          <w:b/>
          <w:sz w:val="24"/>
          <w:szCs w:val="24"/>
        </w:rPr>
        <w:t>MUNICÍPIO</w:t>
      </w:r>
      <w:r w:rsidRPr="00D46C5F">
        <w:rPr>
          <w:rFonts w:ascii="Arial" w:hAnsi="Arial" w:cs="Arial"/>
          <w:sz w:val="24"/>
          <w:szCs w:val="24"/>
        </w:rPr>
        <w:t xml:space="preserve">.  O pedido formal deverá indicar quais os serviços a serem executados, bem como conter uma relação de serviços semelhantes, realizados e concluídos pela </w:t>
      </w:r>
      <w:r w:rsidRPr="00D46C5F">
        <w:rPr>
          <w:rFonts w:ascii="Arial" w:hAnsi="Arial" w:cs="Arial"/>
          <w:b/>
          <w:sz w:val="24"/>
          <w:szCs w:val="24"/>
        </w:rPr>
        <w:t>SUBEMPREITEIRA.</w:t>
      </w:r>
    </w:p>
    <w:p w:rsidR="00B35842" w:rsidRPr="00D46C5F" w:rsidRDefault="00B35842" w:rsidP="001856B2">
      <w:pPr>
        <w:keepNext/>
        <w:jc w:val="both"/>
        <w:outlineLvl w:val="4"/>
        <w:rPr>
          <w:rFonts w:ascii="Arial" w:hAnsi="Arial" w:cs="Arial"/>
          <w:sz w:val="24"/>
          <w:szCs w:val="24"/>
        </w:rPr>
      </w:pPr>
      <w:r w:rsidRPr="00D46C5F">
        <w:rPr>
          <w:rFonts w:ascii="Arial" w:hAnsi="Arial" w:cs="Arial"/>
          <w:b/>
          <w:sz w:val="24"/>
          <w:szCs w:val="24"/>
          <w:u w:val="single"/>
        </w:rPr>
        <w:t>PARÁGRAFO TERCEIRO</w:t>
      </w:r>
      <w:r w:rsidRPr="00D46C5F">
        <w:rPr>
          <w:rFonts w:ascii="Arial" w:hAnsi="Arial" w:cs="Arial"/>
          <w:sz w:val="24"/>
          <w:szCs w:val="24"/>
        </w:rPr>
        <w:t xml:space="preserve">A </w:t>
      </w:r>
      <w:r w:rsidRPr="00D46C5F">
        <w:rPr>
          <w:rFonts w:ascii="Arial" w:hAnsi="Arial" w:cs="Arial"/>
          <w:b/>
          <w:sz w:val="24"/>
          <w:szCs w:val="24"/>
        </w:rPr>
        <w:t xml:space="preserve">CONTRATADA </w:t>
      </w:r>
      <w:r w:rsidRPr="00D46C5F">
        <w:rPr>
          <w:rFonts w:ascii="Arial" w:hAnsi="Arial" w:cs="Arial"/>
          <w:sz w:val="24"/>
          <w:szCs w:val="24"/>
        </w:rPr>
        <w:t>continuará, integral e exclusivamente, a única responsável pelos serviços porventura subempreitados;</w:t>
      </w:r>
    </w:p>
    <w:p w:rsidR="00B35842" w:rsidRPr="00D46C5F" w:rsidRDefault="00B35842" w:rsidP="00B35842">
      <w:pPr>
        <w:tabs>
          <w:tab w:val="left" w:pos="3119"/>
        </w:tabs>
        <w:ind w:right="-1"/>
        <w:jc w:val="both"/>
        <w:rPr>
          <w:rFonts w:ascii="Arial" w:hAnsi="Arial" w:cs="Arial"/>
          <w:b/>
          <w:sz w:val="24"/>
          <w:szCs w:val="24"/>
          <w:u w:val="single"/>
        </w:rPr>
      </w:pPr>
      <w:r w:rsidRPr="00D46C5F">
        <w:rPr>
          <w:rFonts w:ascii="Arial" w:hAnsi="Arial" w:cs="Arial"/>
          <w:b/>
          <w:sz w:val="24"/>
          <w:szCs w:val="24"/>
          <w:u w:val="single"/>
        </w:rPr>
        <w:t>PARÁGRAFO QUARTO</w:t>
      </w:r>
      <w:r w:rsidRPr="00D46C5F">
        <w:rPr>
          <w:rFonts w:ascii="Arial" w:hAnsi="Arial" w:cs="Arial"/>
          <w:sz w:val="24"/>
          <w:szCs w:val="24"/>
        </w:rPr>
        <w:t xml:space="preserve">A Fiscalização do </w:t>
      </w:r>
      <w:r w:rsidRPr="00D46C5F">
        <w:rPr>
          <w:rFonts w:ascii="Arial" w:hAnsi="Arial" w:cs="Arial"/>
          <w:b/>
          <w:sz w:val="24"/>
          <w:szCs w:val="24"/>
        </w:rPr>
        <w:t>MUNICÍPIO</w:t>
      </w:r>
      <w:r w:rsidRPr="00D46C5F">
        <w:rPr>
          <w:rFonts w:ascii="Arial" w:hAnsi="Arial" w:cs="Arial"/>
          <w:sz w:val="24"/>
          <w:szCs w:val="24"/>
        </w:rPr>
        <w:t xml:space="preserve"> poderá exigir a substituição da </w:t>
      </w:r>
      <w:r w:rsidRPr="00D46C5F">
        <w:rPr>
          <w:rFonts w:ascii="Arial" w:hAnsi="Arial" w:cs="Arial"/>
          <w:b/>
          <w:sz w:val="24"/>
          <w:szCs w:val="24"/>
        </w:rPr>
        <w:t xml:space="preserve">SUBEMPREITEIRA </w:t>
      </w:r>
      <w:r w:rsidRPr="00D46C5F">
        <w:rPr>
          <w:rFonts w:ascii="Arial" w:hAnsi="Arial" w:cs="Arial"/>
          <w:sz w:val="24"/>
          <w:szCs w:val="24"/>
        </w:rPr>
        <w:t>no caso de não estar executando os serviços de acordo com os dispositivos contratuais.</w:t>
      </w:r>
    </w:p>
    <w:p w:rsidR="00B35842" w:rsidRPr="00D46C5F" w:rsidRDefault="00B35842" w:rsidP="00B35842">
      <w:pPr>
        <w:tabs>
          <w:tab w:val="left" w:pos="3119"/>
        </w:tabs>
        <w:ind w:right="-1"/>
        <w:jc w:val="both"/>
        <w:rPr>
          <w:rFonts w:ascii="Arial" w:hAnsi="Arial" w:cs="Arial"/>
          <w:sz w:val="24"/>
          <w:szCs w:val="24"/>
          <w:u w:val="single"/>
        </w:rPr>
      </w:pPr>
      <w:r w:rsidRPr="00D46C5F">
        <w:rPr>
          <w:rFonts w:ascii="Arial" w:hAnsi="Arial" w:cs="Arial"/>
          <w:b/>
          <w:sz w:val="24"/>
          <w:szCs w:val="24"/>
          <w:u w:val="single"/>
        </w:rPr>
        <w:t>CLÁUSULA DEZESSETE: DA ALTERAÇÃO DO CONTRATO</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sz w:val="24"/>
          <w:szCs w:val="24"/>
        </w:rPr>
        <w:tab/>
        <w:t>O presente contrato poderá ser alterado, com as devidas justificativas, desde que por força de circunstância superveniente, nas hipóteses previstas no artigo 124 da Lei n.º 14.133/2021 e suas alterações, mediante termo aditivo;</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t>PARÁGRAFO PRIMEIRO</w:t>
      </w:r>
      <w:r w:rsidRPr="00D46C5F">
        <w:rPr>
          <w:rFonts w:ascii="Arial" w:hAnsi="Arial" w:cs="Arial"/>
          <w:sz w:val="24"/>
          <w:szCs w:val="24"/>
        </w:rPr>
        <w:t xml:space="preserve"> Toda e qualquer alteração, com ou sem aumento do valor do contrato, deverá ser justificada por escrito, e, previamente autorizada pelo Chefe do Executivo, devendo ser formalizada por meio de Termo Aditivo.</w:t>
      </w:r>
    </w:p>
    <w:p w:rsidR="00B35842" w:rsidRPr="00D46C5F" w:rsidRDefault="00B35842" w:rsidP="001856B2">
      <w:pPr>
        <w:tabs>
          <w:tab w:val="left" w:pos="3119"/>
        </w:tabs>
        <w:ind w:right="-1"/>
        <w:jc w:val="both"/>
        <w:rPr>
          <w:rFonts w:ascii="Arial" w:hAnsi="Arial" w:cs="Arial"/>
          <w:sz w:val="24"/>
          <w:szCs w:val="24"/>
        </w:rPr>
      </w:pPr>
      <w:r w:rsidRPr="00D46C5F">
        <w:rPr>
          <w:rFonts w:ascii="Arial" w:hAnsi="Arial" w:cs="Arial"/>
          <w:b/>
          <w:sz w:val="24"/>
          <w:szCs w:val="24"/>
          <w:u w:val="single"/>
        </w:rPr>
        <w:t>PARÁGRAFO SEGUNDO</w:t>
      </w:r>
      <w:r w:rsidRPr="00D46C5F">
        <w:rPr>
          <w:rFonts w:ascii="Arial" w:hAnsi="Arial" w:cs="Arial"/>
          <w:sz w:val="24"/>
          <w:szCs w:val="24"/>
        </w:rPr>
        <w:t xml:space="preserve"> Nos termos do preceito estabelecido no art. 125 da Lei Federal n.º 14.133/2021, o Contratado obriga-se a aceitar, nas mesmas condições contratuais, e mediante termo aditivo, os acréscimos ou supressões que se fizerem necessários na obra, no montante de até 25% (vinte e cinco por cento) do valor do </w:t>
      </w:r>
      <w:r w:rsidRPr="00D46C5F">
        <w:rPr>
          <w:rFonts w:ascii="Arial" w:hAnsi="Arial" w:cs="Arial"/>
          <w:sz w:val="24"/>
          <w:szCs w:val="24"/>
        </w:rPr>
        <w:lastRenderedPageBreak/>
        <w:t xml:space="preserve">contrato atualizado, admitindo-se o limite de 50% (cinqüenta por cento), no entanto, quanto aos acréscimos nos casos de reforma de edifícios, valor inicial atualizado do contrato. </w:t>
      </w:r>
    </w:p>
    <w:p w:rsidR="00B35842" w:rsidRPr="00D46C5F" w:rsidRDefault="00B35842" w:rsidP="00B35842">
      <w:pPr>
        <w:tabs>
          <w:tab w:val="left" w:pos="3119"/>
        </w:tabs>
        <w:ind w:right="-1"/>
        <w:jc w:val="both"/>
        <w:rPr>
          <w:rFonts w:ascii="Arial" w:hAnsi="Arial" w:cs="Arial"/>
          <w:b/>
          <w:sz w:val="24"/>
          <w:szCs w:val="24"/>
          <w:u w:val="single"/>
        </w:rPr>
      </w:pPr>
      <w:r w:rsidRPr="00D46C5F">
        <w:rPr>
          <w:rFonts w:ascii="Arial" w:hAnsi="Arial" w:cs="Arial"/>
          <w:b/>
          <w:sz w:val="24"/>
          <w:szCs w:val="24"/>
          <w:u w:val="single"/>
        </w:rPr>
        <w:t>PARÁGRAFO TERCEIRO</w:t>
      </w:r>
      <w:r w:rsidRPr="00D46C5F">
        <w:rPr>
          <w:rFonts w:ascii="Arial" w:hAnsi="Arial" w:cs="Arial"/>
          <w:sz w:val="24"/>
          <w:szCs w:val="24"/>
        </w:rPr>
        <w:t xml:space="preserve"> Para efeito de observância aos limites de alterações contratuais previstos no art 125, da Lei Federal n.º 14.133/2021, as reduções ou supressões de quantitativos devem ser consideradas de forma isolada, ou seja, o conjunto de reduções e o conjunto de acréscimos devem ser sempre calculados sobre o valor original do contrato, aplicando-se a cada um desses conjuntos, individualmente e sem nenhum tipo de compensação entre eles, os limites de alteração estabelecidos no dispositivo legal. </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t>PARÁGRAFO QUARTO</w:t>
      </w:r>
      <w:r w:rsidRPr="00D46C5F">
        <w:rPr>
          <w:rFonts w:ascii="Arial" w:hAnsi="Arial" w:cs="Arial"/>
          <w:sz w:val="24"/>
          <w:szCs w:val="24"/>
        </w:rPr>
        <w:t xml:space="preserve"> A prorrogação de prazos a pedido da CONTRATADA, e sem culpa do CONTRATANTE, não enseja reajuste ou correção. </w:t>
      </w:r>
    </w:p>
    <w:p w:rsidR="00B35842" w:rsidRPr="00D46C5F" w:rsidRDefault="00B35842" w:rsidP="00B35842">
      <w:pPr>
        <w:tabs>
          <w:tab w:val="left" w:pos="3119"/>
        </w:tabs>
        <w:ind w:right="-1"/>
        <w:jc w:val="both"/>
        <w:rPr>
          <w:rFonts w:ascii="Arial" w:hAnsi="Arial" w:cs="Arial"/>
          <w:sz w:val="24"/>
          <w:szCs w:val="24"/>
          <w:u w:val="single"/>
        </w:rPr>
      </w:pPr>
      <w:r w:rsidRPr="00D46C5F">
        <w:rPr>
          <w:rFonts w:ascii="Arial" w:hAnsi="Arial" w:cs="Arial"/>
          <w:b/>
          <w:sz w:val="24"/>
          <w:szCs w:val="24"/>
          <w:u w:val="single"/>
        </w:rPr>
        <w:t>CLÁUSULA DEZOITO: DAS SANÇÕES ADMINISTRATIVAS E DEMAIS PENALIDADES</w:t>
      </w:r>
    </w:p>
    <w:p w:rsidR="00B35842" w:rsidRPr="00D46C5F" w:rsidRDefault="00B35842" w:rsidP="001856B2">
      <w:pPr>
        <w:ind w:firstLine="2977"/>
        <w:jc w:val="both"/>
        <w:rPr>
          <w:rFonts w:ascii="Arial" w:eastAsia="Arial" w:hAnsi="Arial" w:cs="Arial"/>
          <w:sz w:val="24"/>
          <w:szCs w:val="24"/>
        </w:rPr>
      </w:pPr>
      <w:r w:rsidRPr="00D46C5F">
        <w:rPr>
          <w:rFonts w:ascii="Arial" w:eastAsia="Arial" w:hAnsi="Arial" w:cs="Arial"/>
          <w:sz w:val="24"/>
          <w:szCs w:val="24"/>
        </w:rPr>
        <w:t xml:space="preserve">A sanção administrativa deve ser determinada de acordo com a natureza e a gravidade da falta cometida. Quando a penalidade envolver prazo ou valor, a natureza e a gravidade da falta cometida, deverão ser consideradas para a sua fixação. </w:t>
      </w:r>
    </w:p>
    <w:p w:rsidR="0050106B" w:rsidRPr="00D46C5F" w:rsidRDefault="00B35842" w:rsidP="0050106B">
      <w:pPr>
        <w:jc w:val="both"/>
        <w:rPr>
          <w:rFonts w:ascii="Arial" w:eastAsia="Arial" w:hAnsi="Arial" w:cs="Arial"/>
        </w:rPr>
      </w:pPr>
      <w:r w:rsidRPr="00D46C5F">
        <w:rPr>
          <w:rFonts w:ascii="Arial" w:hAnsi="Arial" w:cs="Arial"/>
          <w:b/>
          <w:sz w:val="24"/>
          <w:szCs w:val="24"/>
          <w:u w:val="single"/>
        </w:rPr>
        <w:t>PARÁGRAFO PRIMEIRO</w:t>
      </w:r>
      <w:r w:rsidR="001032E0" w:rsidRPr="00D46C5F">
        <w:rPr>
          <w:rFonts w:ascii="Arial" w:eastAsia="Arial" w:hAnsi="Arial" w:cs="Arial"/>
          <w:sz w:val="24"/>
          <w:szCs w:val="24"/>
        </w:rPr>
        <w:t xml:space="preserve">- </w:t>
      </w:r>
      <w:r w:rsidR="0050106B" w:rsidRPr="00D46C5F">
        <w:rPr>
          <w:rFonts w:ascii="Arial" w:eastAsia="Arial" w:hAnsi="Arial" w:cs="Arial"/>
        </w:rPr>
        <w:t xml:space="preserve">Compete a </w:t>
      </w:r>
      <w:r w:rsidR="0050106B" w:rsidRPr="00D46C5F">
        <w:rPr>
          <w:rFonts w:ascii="Arial" w:eastAsia="Arial" w:hAnsi="Arial" w:cs="Arial"/>
          <w:sz w:val="24"/>
          <w:szCs w:val="24"/>
        </w:rPr>
        <w:t>Secretaria Municipal de Obras</w:t>
      </w:r>
      <w:r w:rsidR="0050106B" w:rsidRPr="00D46C5F">
        <w:rPr>
          <w:rFonts w:ascii="Arial" w:eastAsia="Arial" w:hAnsi="Arial" w:cs="Arial"/>
          <w:b/>
        </w:rPr>
        <w:t>,</w:t>
      </w:r>
      <w:r w:rsidR="0050106B" w:rsidRPr="00D46C5F">
        <w:rPr>
          <w:rFonts w:ascii="Arial" w:eastAsia="Arial" w:hAnsi="Arial" w:cs="Arial"/>
        </w:rPr>
        <w:t xml:space="preserve"> deliberar sobre o desconto no valor de pagamento, quando da comprovada inexecução parcial ou total do objeto do contrato, sendo observado o disposto no item 16 do Edital deste certame.</w:t>
      </w:r>
    </w:p>
    <w:p w:rsidR="00B35842" w:rsidRPr="00D46C5F" w:rsidRDefault="00B35842" w:rsidP="00B35842">
      <w:pPr>
        <w:jc w:val="both"/>
        <w:rPr>
          <w:rFonts w:ascii="Arial" w:eastAsia="Arial" w:hAnsi="Arial" w:cs="Arial"/>
          <w:sz w:val="24"/>
          <w:szCs w:val="24"/>
        </w:rPr>
      </w:pPr>
      <w:r w:rsidRPr="00D46C5F">
        <w:rPr>
          <w:rFonts w:ascii="Arial" w:hAnsi="Arial" w:cs="Arial"/>
          <w:b/>
          <w:sz w:val="24"/>
          <w:szCs w:val="24"/>
          <w:u w:val="single"/>
        </w:rPr>
        <w:t>PARÁGRAFO SEGUNDO</w:t>
      </w:r>
      <w:r w:rsidRPr="00D46C5F">
        <w:rPr>
          <w:rFonts w:ascii="Arial" w:eastAsia="Arial" w:hAnsi="Arial" w:cs="Arial"/>
          <w:sz w:val="24"/>
          <w:szCs w:val="24"/>
        </w:rPr>
        <w:t xml:space="preserve">- Os itens de serviço especificados na medição poderão passar por conferência </w:t>
      </w:r>
      <w:r w:rsidR="001032E0" w:rsidRPr="00D46C5F">
        <w:rPr>
          <w:rFonts w:ascii="Arial" w:eastAsia="Arial" w:hAnsi="Arial" w:cs="Arial"/>
          <w:sz w:val="24"/>
          <w:szCs w:val="24"/>
        </w:rPr>
        <w:t>de profissional indicado pela</w:t>
      </w:r>
      <w:r w:rsidR="003E28FF" w:rsidRPr="00D46C5F">
        <w:rPr>
          <w:rFonts w:ascii="Arial" w:eastAsia="Arial" w:hAnsi="Arial" w:cs="Arial"/>
          <w:sz w:val="24"/>
          <w:szCs w:val="24"/>
        </w:rPr>
        <w:t xml:space="preserve"> Secretaria Municipal de Obras</w:t>
      </w:r>
      <w:r w:rsidR="001032E0" w:rsidRPr="00D46C5F">
        <w:rPr>
          <w:rFonts w:ascii="Arial" w:eastAsia="Arial" w:hAnsi="Arial" w:cs="Arial"/>
          <w:sz w:val="24"/>
          <w:szCs w:val="24"/>
        </w:rPr>
        <w:t>.</w:t>
      </w:r>
    </w:p>
    <w:p w:rsidR="00B35842" w:rsidRPr="00D46C5F" w:rsidRDefault="00B35842" w:rsidP="00B35842">
      <w:pPr>
        <w:pStyle w:val="SemEspaamento"/>
        <w:spacing w:line="276" w:lineRule="auto"/>
        <w:rPr>
          <w:rFonts w:ascii="Arial" w:eastAsia="Arial" w:hAnsi="Arial" w:cs="Arial"/>
          <w:szCs w:val="24"/>
        </w:rPr>
      </w:pPr>
      <w:r w:rsidRPr="00D46C5F">
        <w:rPr>
          <w:rFonts w:ascii="Arial" w:hAnsi="Arial" w:cs="Arial"/>
          <w:b/>
          <w:szCs w:val="24"/>
          <w:u w:val="single"/>
        </w:rPr>
        <w:t>PARÁGRAFO TERCEIRO</w:t>
      </w:r>
      <w:r w:rsidRPr="00D46C5F">
        <w:rPr>
          <w:rFonts w:ascii="Arial" w:eastAsia="Arial" w:hAnsi="Arial" w:cs="Arial"/>
          <w:szCs w:val="24"/>
        </w:rPr>
        <w:t xml:space="preserve"> A inobservância do exposto neste </w:t>
      </w:r>
      <w:r w:rsidRPr="00D46C5F">
        <w:rPr>
          <w:rFonts w:ascii="Arial" w:eastAsia="Arial" w:hAnsi="Arial" w:cs="Arial"/>
          <w:b/>
          <w:szCs w:val="24"/>
        </w:rPr>
        <w:t>contrato</w:t>
      </w:r>
      <w:r w:rsidRPr="00D46C5F">
        <w:rPr>
          <w:rFonts w:ascii="Arial" w:eastAsia="Arial" w:hAnsi="Arial" w:cs="Arial"/>
          <w:szCs w:val="24"/>
        </w:rPr>
        <w:t xml:space="preserve">, prática de atos inidôneos (conforme os artigos 337-F e 337-H a 337-N da Lei nº 14.133/2021), bem como  a inexecução dos serviços, total ou parcial, a execução imperfeita, a mora na execução ou qualquer inadimplemento ou infração contratual, sujeitarão a licitante, a adjudicatária e o contratado, sem prejuízo da responsabilidade civil ou criminal que couber às seguintes penalidades, que deverá (ão) ser graduada(s) de acordo com a gravidade da infração: </w:t>
      </w:r>
    </w:p>
    <w:p w:rsidR="00B35842" w:rsidRPr="00D46C5F" w:rsidRDefault="00B35842" w:rsidP="00B35842">
      <w:pPr>
        <w:pStyle w:val="SemEspaamento"/>
        <w:spacing w:line="276" w:lineRule="auto"/>
        <w:rPr>
          <w:rFonts w:ascii="Arial" w:eastAsia="Arial" w:hAnsi="Arial" w:cs="Arial"/>
          <w:szCs w:val="24"/>
        </w:rPr>
      </w:pPr>
    </w:p>
    <w:p w:rsidR="00B35842" w:rsidRPr="00D46C5F" w:rsidRDefault="00B35842" w:rsidP="00B35842">
      <w:pPr>
        <w:pStyle w:val="SemEspaamento"/>
        <w:spacing w:line="276" w:lineRule="auto"/>
        <w:rPr>
          <w:rFonts w:ascii="Arial" w:eastAsia="Arial" w:hAnsi="Arial" w:cs="Arial"/>
          <w:szCs w:val="24"/>
        </w:rPr>
      </w:pPr>
      <w:r w:rsidRPr="00D46C5F">
        <w:rPr>
          <w:rFonts w:ascii="Arial" w:eastAsia="Arial" w:hAnsi="Arial" w:cs="Arial"/>
          <w:b/>
          <w:szCs w:val="24"/>
        </w:rPr>
        <w:t>a)</w:t>
      </w:r>
      <w:r w:rsidRPr="00D46C5F">
        <w:rPr>
          <w:rFonts w:ascii="Arial" w:eastAsia="Arial" w:hAnsi="Arial" w:cs="Arial"/>
          <w:szCs w:val="24"/>
        </w:rPr>
        <w:t xml:space="preserve"> Advertência;</w:t>
      </w:r>
    </w:p>
    <w:p w:rsidR="00B35842" w:rsidRPr="00D46C5F" w:rsidRDefault="00B35842" w:rsidP="00B35842">
      <w:pPr>
        <w:pStyle w:val="SemEspaamento"/>
        <w:spacing w:line="276" w:lineRule="auto"/>
        <w:rPr>
          <w:rFonts w:ascii="Arial" w:eastAsia="Arial" w:hAnsi="Arial" w:cs="Arial"/>
          <w:szCs w:val="24"/>
        </w:rPr>
      </w:pPr>
      <w:r w:rsidRPr="00D46C5F">
        <w:rPr>
          <w:rFonts w:ascii="Arial" w:eastAsia="Arial" w:hAnsi="Arial" w:cs="Arial"/>
          <w:b/>
          <w:szCs w:val="24"/>
        </w:rPr>
        <w:t>b)</w:t>
      </w:r>
      <w:r w:rsidRPr="00D46C5F">
        <w:rPr>
          <w:rFonts w:ascii="Arial" w:eastAsia="Arial" w:hAnsi="Arial" w:cs="Arial"/>
          <w:szCs w:val="24"/>
        </w:rPr>
        <w:t xml:space="preserve"> Multa administrativa, mínima de 1% (um por cento) que poderá chegar até 30% (trinta por cento) do valor do contrato; </w:t>
      </w:r>
    </w:p>
    <w:p w:rsidR="00B35842" w:rsidRPr="00D46C5F" w:rsidRDefault="00B35842" w:rsidP="00B35842">
      <w:pPr>
        <w:pStyle w:val="SemEspaamento"/>
        <w:spacing w:line="276" w:lineRule="auto"/>
        <w:rPr>
          <w:rFonts w:ascii="Arial" w:eastAsia="Arial" w:hAnsi="Arial" w:cs="Arial"/>
          <w:szCs w:val="24"/>
        </w:rPr>
      </w:pPr>
      <w:r w:rsidRPr="00D46C5F">
        <w:rPr>
          <w:rFonts w:ascii="Arial" w:eastAsia="Arial" w:hAnsi="Arial" w:cs="Arial"/>
          <w:b/>
          <w:szCs w:val="24"/>
        </w:rPr>
        <w:lastRenderedPageBreak/>
        <w:t>c)</w:t>
      </w:r>
      <w:r w:rsidRPr="00D46C5F">
        <w:rPr>
          <w:rFonts w:ascii="Arial" w:eastAsia="Arial" w:hAnsi="Arial" w:cs="Arial"/>
          <w:szCs w:val="24"/>
        </w:rPr>
        <w:t xml:space="preserve"> Suspensão temporária da participação em licitação e impedimento de contratar com a Administração Pública;</w:t>
      </w:r>
    </w:p>
    <w:p w:rsidR="00B35842" w:rsidRPr="00D46C5F" w:rsidRDefault="00B35842" w:rsidP="001032E0">
      <w:pPr>
        <w:pStyle w:val="SemEspaamento"/>
        <w:spacing w:line="276" w:lineRule="auto"/>
        <w:rPr>
          <w:rFonts w:ascii="Arial" w:eastAsia="Arial" w:hAnsi="Arial" w:cs="Arial"/>
          <w:szCs w:val="24"/>
        </w:rPr>
      </w:pPr>
      <w:r w:rsidRPr="00D46C5F">
        <w:rPr>
          <w:rFonts w:ascii="Arial" w:eastAsia="Arial" w:hAnsi="Arial" w:cs="Arial"/>
          <w:b/>
          <w:szCs w:val="24"/>
        </w:rPr>
        <w:t>d)</w:t>
      </w:r>
      <w:r w:rsidRPr="00D46C5F">
        <w:rPr>
          <w:rFonts w:ascii="Arial" w:eastAsia="Arial" w:hAnsi="Arial" w:cs="Arial"/>
          <w:szCs w:val="24"/>
        </w:rPr>
        <w:t xml:space="preserve"> Declaração de inidoneidade para licitar e contratar com a Administração Pública.</w:t>
      </w:r>
    </w:p>
    <w:p w:rsidR="00B35842" w:rsidRPr="00D46C5F" w:rsidRDefault="00B35842" w:rsidP="00B35842">
      <w:pPr>
        <w:autoSpaceDE w:val="0"/>
        <w:autoSpaceDN w:val="0"/>
        <w:adjustRightInd w:val="0"/>
        <w:jc w:val="both"/>
        <w:rPr>
          <w:rFonts w:ascii="Arial" w:hAnsi="Arial" w:cs="Arial"/>
          <w:sz w:val="24"/>
          <w:szCs w:val="24"/>
        </w:rPr>
      </w:pPr>
      <w:r w:rsidRPr="00D46C5F">
        <w:rPr>
          <w:rFonts w:ascii="Arial" w:hAnsi="Arial" w:cs="Arial"/>
          <w:b/>
          <w:sz w:val="24"/>
          <w:szCs w:val="24"/>
          <w:u w:val="single"/>
        </w:rPr>
        <w:t>PARÁGRAFO QUARTO</w:t>
      </w:r>
      <w:r w:rsidRPr="00D46C5F">
        <w:rPr>
          <w:rFonts w:ascii="Arial" w:hAnsi="Arial" w:cs="Arial"/>
          <w:sz w:val="24"/>
          <w:szCs w:val="24"/>
        </w:rPr>
        <w:t xml:space="preserve"> O presente contrato poderá ser rescindido unilateralmente pela Administração no caso de inexecução parcial e poderão ser aplicadas as sanções previstas neste contrato e em legislação específica.</w:t>
      </w:r>
    </w:p>
    <w:p w:rsidR="00B35842" w:rsidRPr="00D46C5F" w:rsidRDefault="00B35842" w:rsidP="001856B2">
      <w:pPr>
        <w:autoSpaceDE w:val="0"/>
        <w:autoSpaceDN w:val="0"/>
        <w:adjustRightInd w:val="0"/>
        <w:jc w:val="both"/>
        <w:rPr>
          <w:rFonts w:ascii="Arial" w:hAnsi="Arial" w:cs="Arial"/>
          <w:sz w:val="24"/>
          <w:szCs w:val="24"/>
        </w:rPr>
      </w:pPr>
      <w:r w:rsidRPr="00D46C5F">
        <w:rPr>
          <w:rFonts w:ascii="Arial" w:hAnsi="Arial" w:cs="Arial"/>
          <w:b/>
          <w:sz w:val="24"/>
          <w:szCs w:val="24"/>
          <w:u w:val="single"/>
        </w:rPr>
        <w:t>PARÁGRAFO QUINTO</w:t>
      </w:r>
      <w:r w:rsidRPr="00D46C5F">
        <w:rPr>
          <w:rFonts w:ascii="Arial" w:hAnsi="Arial" w:cs="Arial"/>
          <w:sz w:val="24"/>
          <w:szCs w:val="24"/>
        </w:rPr>
        <w:t xml:space="preserve"> A Administração rescindirá o presente contrato unilateralmente no caso de inexecução total, sem prejuízo da aplicação das sanções prevista neste contrato e em legislação específica.</w:t>
      </w:r>
    </w:p>
    <w:p w:rsidR="00B35842" w:rsidRPr="00D46C5F" w:rsidRDefault="00B35842" w:rsidP="001856B2">
      <w:pPr>
        <w:jc w:val="both"/>
        <w:rPr>
          <w:rFonts w:ascii="Arial" w:eastAsia="Arial" w:hAnsi="Arial" w:cs="Arial"/>
          <w:sz w:val="24"/>
          <w:szCs w:val="24"/>
        </w:rPr>
      </w:pPr>
      <w:r w:rsidRPr="00D46C5F">
        <w:rPr>
          <w:rFonts w:ascii="Arial" w:hAnsi="Arial" w:cs="Arial"/>
          <w:b/>
          <w:sz w:val="24"/>
          <w:szCs w:val="24"/>
          <w:u w:val="single"/>
        </w:rPr>
        <w:t>PARÁGRAFO SEXTO</w:t>
      </w:r>
      <w:r w:rsidRPr="00D46C5F">
        <w:rPr>
          <w:rFonts w:ascii="Arial" w:hAnsi="Arial" w:cs="Arial"/>
          <w:sz w:val="24"/>
          <w:szCs w:val="24"/>
        </w:rPr>
        <w:t xml:space="preserve"> A aplicação das penalidades previstas nas alíneas “a”, “b” e “c” do parágrafo terceiro desta cláusula são de competência da autoridade ordenadora de despesa, estando a decisão final sujeita à apreciação do chefe do Executivo, entretanto, no caso de sanção prevista na alínea “c”. A aplicação da sanção prevista na alínea “d” do parágrafo terceiro desta cláusula, por seu turno, é de competência exclusiva do Chefe do Poder Executivo</w:t>
      </w:r>
      <w:r w:rsidRPr="00D46C5F">
        <w:rPr>
          <w:rFonts w:ascii="Arial" w:eastAsia="Arial" w:hAnsi="Arial" w:cs="Arial"/>
          <w:sz w:val="24"/>
          <w:szCs w:val="24"/>
        </w:rPr>
        <w:t>.</w:t>
      </w:r>
    </w:p>
    <w:p w:rsidR="00B35842" w:rsidRPr="00D46C5F" w:rsidRDefault="00B35842" w:rsidP="00B35842">
      <w:pPr>
        <w:autoSpaceDE w:val="0"/>
        <w:autoSpaceDN w:val="0"/>
        <w:adjustRightInd w:val="0"/>
        <w:jc w:val="both"/>
        <w:rPr>
          <w:rFonts w:ascii="Arial" w:hAnsi="Arial" w:cs="Arial"/>
          <w:sz w:val="24"/>
          <w:szCs w:val="24"/>
        </w:rPr>
      </w:pPr>
      <w:r w:rsidRPr="00D46C5F">
        <w:rPr>
          <w:rFonts w:ascii="Arial" w:hAnsi="Arial" w:cs="Arial"/>
          <w:b/>
          <w:sz w:val="24"/>
          <w:szCs w:val="24"/>
          <w:u w:val="single"/>
        </w:rPr>
        <w:t>PARÁGRAFO SÉTIMO</w:t>
      </w:r>
      <w:r w:rsidRPr="00D46C5F">
        <w:rPr>
          <w:rFonts w:ascii="Arial" w:hAnsi="Arial" w:cs="Arial"/>
          <w:sz w:val="24"/>
          <w:szCs w:val="24"/>
        </w:rPr>
        <w:t xml:space="preserve"> O valor da multa poderá ser descontado do pagamento a ser efetuado à CONTRATADA.</w:t>
      </w:r>
    </w:p>
    <w:p w:rsidR="00B35842" w:rsidRPr="00D46C5F" w:rsidRDefault="00B35842" w:rsidP="00B35842">
      <w:pPr>
        <w:autoSpaceDE w:val="0"/>
        <w:autoSpaceDN w:val="0"/>
        <w:adjustRightInd w:val="0"/>
        <w:jc w:val="both"/>
        <w:rPr>
          <w:rFonts w:ascii="Arial" w:hAnsi="Arial" w:cs="Arial"/>
          <w:sz w:val="24"/>
          <w:szCs w:val="24"/>
        </w:rPr>
      </w:pPr>
      <w:r w:rsidRPr="00D46C5F">
        <w:rPr>
          <w:rFonts w:ascii="Arial" w:hAnsi="Arial" w:cs="Arial"/>
          <w:b/>
          <w:sz w:val="24"/>
          <w:szCs w:val="24"/>
          <w:u w:val="single"/>
        </w:rPr>
        <w:t>PARÁGRAFO OITAVO</w:t>
      </w:r>
      <w:r w:rsidRPr="00D46C5F">
        <w:rPr>
          <w:rFonts w:ascii="Arial" w:hAnsi="Arial" w:cs="Arial"/>
          <w:sz w:val="24"/>
          <w:szCs w:val="24"/>
        </w:rPr>
        <w:t xml:space="preserve"> Se o valor do pagamento for insuficiente, fica a CONTRATADA obrigada a recolher a importância devida no prazo de 15 (quinze) dias, contados da data da comunicação oficial.</w:t>
      </w:r>
    </w:p>
    <w:p w:rsidR="00B35842" w:rsidRPr="00D46C5F" w:rsidRDefault="00B35842" w:rsidP="001856B2">
      <w:pPr>
        <w:autoSpaceDE w:val="0"/>
        <w:autoSpaceDN w:val="0"/>
        <w:adjustRightInd w:val="0"/>
        <w:jc w:val="both"/>
        <w:rPr>
          <w:rFonts w:ascii="Arial" w:hAnsi="Arial" w:cs="Arial"/>
          <w:sz w:val="24"/>
          <w:szCs w:val="24"/>
        </w:rPr>
      </w:pPr>
      <w:r w:rsidRPr="00D46C5F">
        <w:rPr>
          <w:rFonts w:ascii="Arial" w:hAnsi="Arial" w:cs="Arial"/>
          <w:b/>
          <w:sz w:val="24"/>
          <w:szCs w:val="24"/>
          <w:u w:val="single"/>
        </w:rPr>
        <w:t>PARÁGRAFO NONO</w:t>
      </w:r>
      <w:r w:rsidRPr="00D46C5F">
        <w:rPr>
          <w:rFonts w:ascii="Arial" w:hAnsi="Arial" w:cs="Arial"/>
          <w:sz w:val="24"/>
          <w:szCs w:val="24"/>
        </w:rPr>
        <w:t>Esgotados os meios administrativos para cobrança do valor devido pela CONTRATADA à CONTRATANTE, este será encaminhado para inscrição em dívida ativa.</w:t>
      </w:r>
    </w:p>
    <w:p w:rsidR="00167A29" w:rsidRPr="00D46C5F" w:rsidRDefault="00167A29" w:rsidP="001856B2">
      <w:pPr>
        <w:autoSpaceDE w:val="0"/>
        <w:autoSpaceDN w:val="0"/>
        <w:adjustRightInd w:val="0"/>
        <w:jc w:val="both"/>
        <w:rPr>
          <w:rFonts w:ascii="Arial" w:hAnsi="Arial" w:cs="Arial"/>
          <w:b/>
          <w:sz w:val="24"/>
          <w:szCs w:val="24"/>
          <w:u w:val="single"/>
        </w:rPr>
      </w:pPr>
      <w:r w:rsidRPr="00D46C5F">
        <w:rPr>
          <w:rFonts w:ascii="Arial" w:hAnsi="Arial" w:cs="Arial"/>
          <w:b/>
          <w:sz w:val="24"/>
          <w:szCs w:val="24"/>
          <w:u w:val="single"/>
        </w:rPr>
        <w:t>PARÁGRAFO DÉCIMO</w:t>
      </w:r>
    </w:p>
    <w:p w:rsidR="00167A29" w:rsidRPr="00D46C5F" w:rsidRDefault="00167A29" w:rsidP="00E30334">
      <w:pPr>
        <w:pStyle w:val="PargrafodaLista"/>
        <w:numPr>
          <w:ilvl w:val="0"/>
          <w:numId w:val="24"/>
        </w:numPr>
        <w:spacing w:after="0" w:line="240" w:lineRule="auto"/>
        <w:jc w:val="both"/>
        <w:rPr>
          <w:rFonts w:ascii="Arial" w:hAnsi="Arial" w:cs="Arial"/>
          <w:sz w:val="24"/>
          <w:szCs w:val="24"/>
        </w:rPr>
      </w:pPr>
      <w:r w:rsidRPr="00D46C5F">
        <w:rPr>
          <w:rFonts w:ascii="Arial" w:hAnsi="Arial" w:cs="Arial"/>
          <w:sz w:val="24"/>
          <w:szCs w:val="24"/>
        </w:rPr>
        <w:t>Comete infração administrativa, nos termos da lei, o licitante que, com dolo ou culpa:</w:t>
      </w:r>
    </w:p>
    <w:p w:rsidR="00167A29" w:rsidRPr="00D46C5F" w:rsidRDefault="00E30334" w:rsidP="00E30334">
      <w:pPr>
        <w:spacing w:after="0" w:line="240" w:lineRule="auto"/>
        <w:ind w:left="45"/>
        <w:jc w:val="both"/>
        <w:rPr>
          <w:rFonts w:ascii="Arial" w:hAnsi="Arial" w:cs="Arial"/>
          <w:sz w:val="24"/>
          <w:szCs w:val="24"/>
        </w:rPr>
      </w:pPr>
      <w:r w:rsidRPr="00D46C5F">
        <w:rPr>
          <w:rFonts w:ascii="Arial" w:hAnsi="Arial" w:cs="Arial"/>
          <w:sz w:val="24"/>
          <w:szCs w:val="24"/>
        </w:rPr>
        <w:t xml:space="preserve">a-1) </w:t>
      </w:r>
      <w:r w:rsidR="00167A29" w:rsidRPr="00D46C5F">
        <w:rPr>
          <w:rFonts w:ascii="Arial" w:hAnsi="Arial" w:cs="Arial"/>
          <w:sz w:val="24"/>
          <w:szCs w:val="24"/>
        </w:rPr>
        <w:t>deixar de entregar a documentação exigida para o certame ou não entregar qualquer documento que tenha sido solicitado pela comissão de contratação durante o certame;</w:t>
      </w:r>
    </w:p>
    <w:p w:rsidR="00167A29" w:rsidRPr="00D46C5F" w:rsidRDefault="00E30334" w:rsidP="00E30334">
      <w:pPr>
        <w:spacing w:after="0" w:line="240" w:lineRule="auto"/>
        <w:ind w:left="45"/>
        <w:jc w:val="both"/>
        <w:rPr>
          <w:rFonts w:ascii="Arial" w:hAnsi="Arial" w:cs="Arial"/>
          <w:sz w:val="24"/>
          <w:szCs w:val="24"/>
        </w:rPr>
      </w:pPr>
      <w:r w:rsidRPr="00D46C5F">
        <w:rPr>
          <w:rFonts w:ascii="Arial" w:hAnsi="Arial" w:cs="Arial"/>
          <w:sz w:val="24"/>
          <w:szCs w:val="24"/>
        </w:rPr>
        <w:t xml:space="preserve">a-2) </w:t>
      </w:r>
      <w:r w:rsidR="00167A29" w:rsidRPr="00D46C5F">
        <w:rPr>
          <w:rFonts w:ascii="Arial" w:hAnsi="Arial" w:cs="Arial"/>
          <w:sz w:val="24"/>
          <w:szCs w:val="24"/>
        </w:rPr>
        <w:t>Salvo em decorrência de fato superveniente devidamente justificado, não mantiver a proposta em especial quando:</w:t>
      </w:r>
    </w:p>
    <w:p w:rsidR="00167A29" w:rsidRPr="00D46C5F" w:rsidRDefault="00E30334" w:rsidP="00E30334">
      <w:pPr>
        <w:spacing w:after="0" w:line="240" w:lineRule="auto"/>
        <w:ind w:left="45"/>
        <w:jc w:val="both"/>
        <w:rPr>
          <w:rFonts w:ascii="Arial" w:hAnsi="Arial" w:cs="Arial"/>
          <w:sz w:val="24"/>
          <w:szCs w:val="24"/>
        </w:rPr>
      </w:pPr>
      <w:r w:rsidRPr="00D46C5F">
        <w:rPr>
          <w:rFonts w:ascii="Arial" w:hAnsi="Arial" w:cs="Arial"/>
          <w:sz w:val="24"/>
          <w:szCs w:val="24"/>
        </w:rPr>
        <w:t>a-3) n</w:t>
      </w:r>
      <w:r w:rsidR="00167A29" w:rsidRPr="00D46C5F">
        <w:rPr>
          <w:rFonts w:ascii="Arial" w:hAnsi="Arial" w:cs="Arial"/>
          <w:sz w:val="24"/>
          <w:szCs w:val="24"/>
        </w:rPr>
        <w:t>ão enviar a proposta adequada ao último lance ofertado ou após a negociação;</w:t>
      </w:r>
    </w:p>
    <w:p w:rsidR="00167A29" w:rsidRPr="00D46C5F" w:rsidRDefault="00E30334" w:rsidP="00E30334">
      <w:pPr>
        <w:spacing w:after="0" w:line="240" w:lineRule="auto"/>
        <w:ind w:left="45"/>
        <w:jc w:val="both"/>
        <w:rPr>
          <w:rFonts w:ascii="Arial" w:hAnsi="Arial" w:cs="Arial"/>
          <w:sz w:val="24"/>
          <w:szCs w:val="24"/>
        </w:rPr>
      </w:pPr>
      <w:r w:rsidRPr="00D46C5F">
        <w:rPr>
          <w:rFonts w:ascii="Arial" w:hAnsi="Arial" w:cs="Arial"/>
          <w:sz w:val="24"/>
          <w:szCs w:val="24"/>
        </w:rPr>
        <w:t xml:space="preserve">a-4) </w:t>
      </w:r>
      <w:r w:rsidR="00167A29" w:rsidRPr="00D46C5F">
        <w:rPr>
          <w:rFonts w:ascii="Arial" w:hAnsi="Arial" w:cs="Arial"/>
          <w:sz w:val="24"/>
          <w:szCs w:val="24"/>
        </w:rPr>
        <w:t>recusar-se a enviar o detalhamento da proposta quando exigível;</w:t>
      </w:r>
    </w:p>
    <w:p w:rsidR="00167A29" w:rsidRPr="00D46C5F" w:rsidRDefault="00E30334" w:rsidP="00E30334">
      <w:pPr>
        <w:spacing w:after="0" w:line="240" w:lineRule="auto"/>
        <w:ind w:left="45"/>
        <w:jc w:val="both"/>
        <w:rPr>
          <w:rFonts w:ascii="Arial" w:hAnsi="Arial" w:cs="Arial"/>
          <w:sz w:val="24"/>
          <w:szCs w:val="24"/>
        </w:rPr>
      </w:pPr>
      <w:r w:rsidRPr="00D46C5F">
        <w:rPr>
          <w:rFonts w:ascii="Arial" w:hAnsi="Arial" w:cs="Arial"/>
          <w:sz w:val="24"/>
          <w:szCs w:val="24"/>
        </w:rPr>
        <w:t xml:space="preserve">a-5) </w:t>
      </w:r>
      <w:r w:rsidR="00167A29" w:rsidRPr="00D46C5F">
        <w:rPr>
          <w:rFonts w:ascii="Arial" w:hAnsi="Arial" w:cs="Arial"/>
          <w:sz w:val="24"/>
          <w:szCs w:val="24"/>
        </w:rPr>
        <w:t xml:space="preserve">pedir para ser desclassificado quando encerrada a etapa </w:t>
      </w:r>
    </w:p>
    <w:p w:rsidR="00167A29" w:rsidRPr="00D46C5F" w:rsidRDefault="00E30334" w:rsidP="00E30334">
      <w:pPr>
        <w:spacing w:after="0" w:line="240" w:lineRule="auto"/>
        <w:ind w:left="45"/>
        <w:jc w:val="both"/>
        <w:rPr>
          <w:rFonts w:ascii="Arial" w:hAnsi="Arial" w:cs="Arial"/>
          <w:sz w:val="24"/>
          <w:szCs w:val="24"/>
        </w:rPr>
      </w:pPr>
      <w:r w:rsidRPr="00D46C5F">
        <w:rPr>
          <w:rFonts w:ascii="Arial" w:hAnsi="Arial" w:cs="Arial"/>
          <w:sz w:val="24"/>
          <w:szCs w:val="24"/>
        </w:rPr>
        <w:t xml:space="preserve">a-6) </w:t>
      </w:r>
      <w:r w:rsidR="00167A29" w:rsidRPr="00D46C5F">
        <w:rPr>
          <w:rFonts w:ascii="Arial" w:hAnsi="Arial" w:cs="Arial"/>
          <w:sz w:val="24"/>
          <w:szCs w:val="24"/>
        </w:rPr>
        <w:t>apresentar proposta em desacordo com as especificações do edital;</w:t>
      </w:r>
    </w:p>
    <w:p w:rsidR="00167A29" w:rsidRPr="00D46C5F" w:rsidRDefault="00167A29" w:rsidP="00E30334">
      <w:pPr>
        <w:pStyle w:val="PargrafodaLista"/>
        <w:numPr>
          <w:ilvl w:val="0"/>
          <w:numId w:val="24"/>
        </w:numPr>
        <w:spacing w:after="0" w:line="240" w:lineRule="auto"/>
        <w:jc w:val="both"/>
        <w:rPr>
          <w:rFonts w:ascii="Arial" w:hAnsi="Arial" w:cs="Arial"/>
          <w:sz w:val="24"/>
          <w:szCs w:val="24"/>
        </w:rPr>
      </w:pPr>
      <w:r w:rsidRPr="00D46C5F">
        <w:rPr>
          <w:rFonts w:ascii="Arial" w:hAnsi="Arial" w:cs="Arial"/>
          <w:sz w:val="24"/>
          <w:szCs w:val="24"/>
        </w:rPr>
        <w:lastRenderedPageBreak/>
        <w:t>não celebrar o contrato ou não entregar a documentação exigida para a contratação, quando convocado dentro do prazo de validade de sua proposta;</w:t>
      </w:r>
    </w:p>
    <w:p w:rsidR="00167A29" w:rsidRPr="00D46C5F" w:rsidRDefault="00E30334" w:rsidP="00E30334">
      <w:pPr>
        <w:spacing w:after="0" w:line="240" w:lineRule="auto"/>
        <w:ind w:left="45"/>
        <w:jc w:val="both"/>
        <w:rPr>
          <w:rFonts w:ascii="Arial" w:hAnsi="Arial" w:cs="Arial"/>
          <w:sz w:val="24"/>
          <w:szCs w:val="24"/>
        </w:rPr>
      </w:pPr>
      <w:r w:rsidRPr="00D46C5F">
        <w:rPr>
          <w:rFonts w:ascii="Arial" w:hAnsi="Arial" w:cs="Arial"/>
          <w:sz w:val="24"/>
          <w:szCs w:val="24"/>
        </w:rPr>
        <w:t xml:space="preserve">b-1) </w:t>
      </w:r>
      <w:r w:rsidR="00167A29" w:rsidRPr="00D46C5F">
        <w:rPr>
          <w:rFonts w:ascii="Arial" w:hAnsi="Arial" w:cs="Arial"/>
          <w:sz w:val="24"/>
          <w:szCs w:val="24"/>
        </w:rPr>
        <w:t>recusar-se, sem justificativa, a assinar o contrato ou a ata de registro de preço, ou a aceitar ou retirar o instrumento equivalente no prazo estabelecido pela Administração;</w:t>
      </w:r>
    </w:p>
    <w:p w:rsidR="00167A29" w:rsidRPr="00D46C5F" w:rsidRDefault="00167A29" w:rsidP="00E30334">
      <w:pPr>
        <w:pStyle w:val="PargrafodaLista"/>
        <w:numPr>
          <w:ilvl w:val="0"/>
          <w:numId w:val="24"/>
        </w:numPr>
        <w:spacing w:after="0" w:line="240" w:lineRule="auto"/>
        <w:jc w:val="both"/>
        <w:rPr>
          <w:rFonts w:ascii="Arial" w:hAnsi="Arial" w:cs="Arial"/>
          <w:sz w:val="24"/>
          <w:szCs w:val="24"/>
        </w:rPr>
      </w:pPr>
      <w:r w:rsidRPr="00D46C5F">
        <w:rPr>
          <w:rFonts w:ascii="Arial" w:hAnsi="Arial" w:cs="Arial"/>
          <w:sz w:val="24"/>
          <w:szCs w:val="24"/>
        </w:rPr>
        <w:t>apresentar declaração ou documentação falsa exigida para o certame ou prestar declaração falsa durante a licitação;</w:t>
      </w:r>
    </w:p>
    <w:p w:rsidR="00167A29" w:rsidRPr="00D46C5F" w:rsidRDefault="00167A29" w:rsidP="00E30334">
      <w:pPr>
        <w:pStyle w:val="PargrafodaLista"/>
        <w:numPr>
          <w:ilvl w:val="0"/>
          <w:numId w:val="24"/>
        </w:numPr>
        <w:spacing w:after="0" w:line="240" w:lineRule="auto"/>
        <w:jc w:val="both"/>
        <w:rPr>
          <w:rFonts w:ascii="Arial" w:hAnsi="Arial" w:cs="Arial"/>
          <w:sz w:val="24"/>
          <w:szCs w:val="24"/>
        </w:rPr>
      </w:pPr>
      <w:r w:rsidRPr="00D46C5F">
        <w:rPr>
          <w:rFonts w:ascii="Arial" w:hAnsi="Arial" w:cs="Arial"/>
          <w:sz w:val="24"/>
          <w:szCs w:val="24"/>
        </w:rPr>
        <w:t>fraudar a licitação;</w:t>
      </w:r>
    </w:p>
    <w:p w:rsidR="00167A29" w:rsidRPr="00D46C5F" w:rsidRDefault="00167A29" w:rsidP="00E30334">
      <w:pPr>
        <w:pStyle w:val="PargrafodaLista"/>
        <w:numPr>
          <w:ilvl w:val="0"/>
          <w:numId w:val="24"/>
        </w:numPr>
        <w:spacing w:after="0" w:line="240" w:lineRule="auto"/>
        <w:jc w:val="both"/>
        <w:rPr>
          <w:rFonts w:ascii="Arial" w:hAnsi="Arial" w:cs="Arial"/>
          <w:sz w:val="24"/>
          <w:szCs w:val="24"/>
        </w:rPr>
      </w:pPr>
      <w:r w:rsidRPr="00D46C5F">
        <w:rPr>
          <w:rFonts w:ascii="Arial" w:hAnsi="Arial" w:cs="Arial"/>
          <w:sz w:val="24"/>
          <w:szCs w:val="24"/>
        </w:rPr>
        <w:t>comportar-se de modo inidôneo ou cometer fraude de qualquer natureza, em especial quando:</w:t>
      </w:r>
    </w:p>
    <w:p w:rsidR="00167A29" w:rsidRPr="00D46C5F" w:rsidRDefault="00E30334" w:rsidP="00E30334">
      <w:pPr>
        <w:spacing w:after="0" w:line="240" w:lineRule="auto"/>
        <w:ind w:left="45"/>
        <w:jc w:val="both"/>
        <w:rPr>
          <w:rFonts w:ascii="Arial" w:hAnsi="Arial" w:cs="Arial"/>
          <w:sz w:val="24"/>
          <w:szCs w:val="24"/>
        </w:rPr>
      </w:pPr>
      <w:r w:rsidRPr="00D46C5F">
        <w:rPr>
          <w:rFonts w:ascii="Arial" w:hAnsi="Arial" w:cs="Arial"/>
          <w:sz w:val="24"/>
          <w:szCs w:val="24"/>
        </w:rPr>
        <w:t xml:space="preserve">e-1) </w:t>
      </w:r>
      <w:r w:rsidR="00167A29" w:rsidRPr="00D46C5F">
        <w:rPr>
          <w:rFonts w:ascii="Arial" w:hAnsi="Arial" w:cs="Arial"/>
          <w:sz w:val="24"/>
          <w:szCs w:val="24"/>
        </w:rPr>
        <w:t>agir em conluio ou em desconformidade com a lei;</w:t>
      </w:r>
    </w:p>
    <w:p w:rsidR="00167A29" w:rsidRPr="00D46C5F" w:rsidRDefault="002C6CA3" w:rsidP="00E30334">
      <w:pPr>
        <w:spacing w:after="0" w:line="240" w:lineRule="auto"/>
        <w:ind w:left="45"/>
        <w:jc w:val="both"/>
        <w:rPr>
          <w:rFonts w:ascii="Arial" w:hAnsi="Arial" w:cs="Arial"/>
          <w:sz w:val="24"/>
          <w:szCs w:val="24"/>
        </w:rPr>
      </w:pPr>
      <w:r w:rsidRPr="00D46C5F">
        <w:rPr>
          <w:rFonts w:ascii="Arial" w:hAnsi="Arial" w:cs="Arial"/>
          <w:sz w:val="24"/>
          <w:szCs w:val="24"/>
        </w:rPr>
        <w:t xml:space="preserve">e-2) </w:t>
      </w:r>
      <w:r w:rsidR="00167A29" w:rsidRPr="00D46C5F">
        <w:rPr>
          <w:rFonts w:ascii="Arial" w:hAnsi="Arial" w:cs="Arial"/>
          <w:sz w:val="24"/>
          <w:szCs w:val="24"/>
        </w:rPr>
        <w:t>induzir deliberadamente a erro no julgamento;</w:t>
      </w:r>
    </w:p>
    <w:p w:rsidR="00167A29" w:rsidRPr="00D46C5F" w:rsidRDefault="002C6CA3" w:rsidP="00E30334">
      <w:pPr>
        <w:spacing w:after="0" w:line="240" w:lineRule="auto"/>
        <w:ind w:left="45"/>
        <w:jc w:val="both"/>
        <w:rPr>
          <w:rFonts w:ascii="Arial" w:hAnsi="Arial" w:cs="Arial"/>
          <w:sz w:val="24"/>
          <w:szCs w:val="24"/>
        </w:rPr>
      </w:pPr>
      <w:r w:rsidRPr="00D46C5F">
        <w:rPr>
          <w:rFonts w:ascii="Arial" w:hAnsi="Arial" w:cs="Arial"/>
          <w:sz w:val="24"/>
          <w:szCs w:val="24"/>
        </w:rPr>
        <w:t xml:space="preserve">e-3) </w:t>
      </w:r>
      <w:r w:rsidR="00167A29" w:rsidRPr="00D46C5F">
        <w:rPr>
          <w:rFonts w:ascii="Arial" w:hAnsi="Arial" w:cs="Arial"/>
          <w:sz w:val="24"/>
          <w:szCs w:val="24"/>
        </w:rPr>
        <w:t>apresentar amostra falsificada ou deteriorada;</w:t>
      </w:r>
    </w:p>
    <w:p w:rsidR="00167A29" w:rsidRPr="00D46C5F" w:rsidRDefault="00167A29" w:rsidP="002C6CA3">
      <w:pPr>
        <w:pStyle w:val="PargrafodaLista"/>
        <w:numPr>
          <w:ilvl w:val="0"/>
          <w:numId w:val="24"/>
        </w:numPr>
        <w:spacing w:after="0" w:line="240" w:lineRule="auto"/>
        <w:jc w:val="both"/>
        <w:rPr>
          <w:rFonts w:ascii="Arial" w:hAnsi="Arial" w:cs="Arial"/>
          <w:sz w:val="24"/>
          <w:szCs w:val="24"/>
        </w:rPr>
      </w:pPr>
      <w:r w:rsidRPr="00D46C5F">
        <w:rPr>
          <w:rFonts w:ascii="Arial" w:hAnsi="Arial" w:cs="Arial"/>
          <w:sz w:val="24"/>
          <w:szCs w:val="24"/>
        </w:rPr>
        <w:t>praticar atos ilícitos com vistas a frustrar os objetivos da licitação</w:t>
      </w:r>
    </w:p>
    <w:p w:rsidR="00167A29" w:rsidRPr="00D46C5F" w:rsidRDefault="00167A29" w:rsidP="002C6CA3">
      <w:pPr>
        <w:pStyle w:val="PargrafodaLista"/>
        <w:numPr>
          <w:ilvl w:val="0"/>
          <w:numId w:val="24"/>
        </w:numPr>
        <w:spacing w:after="0" w:line="240" w:lineRule="auto"/>
        <w:jc w:val="both"/>
        <w:rPr>
          <w:rFonts w:ascii="Arial" w:hAnsi="Arial" w:cs="Arial"/>
          <w:sz w:val="24"/>
          <w:szCs w:val="24"/>
        </w:rPr>
      </w:pPr>
      <w:r w:rsidRPr="00D46C5F">
        <w:rPr>
          <w:rFonts w:ascii="Arial" w:hAnsi="Arial" w:cs="Arial"/>
          <w:sz w:val="24"/>
          <w:szCs w:val="24"/>
        </w:rPr>
        <w:t>praticar ato lesivo previsto no art. 5º da Lei n.º 12.846, de 2013.</w:t>
      </w:r>
    </w:p>
    <w:p w:rsidR="00167A29" w:rsidRPr="00D46C5F" w:rsidRDefault="00167A29" w:rsidP="00E30334">
      <w:pPr>
        <w:pStyle w:val="PargrafodaLista"/>
        <w:numPr>
          <w:ilvl w:val="0"/>
          <w:numId w:val="24"/>
        </w:numPr>
        <w:spacing w:after="0" w:line="240" w:lineRule="auto"/>
        <w:jc w:val="both"/>
        <w:rPr>
          <w:rFonts w:ascii="Arial" w:hAnsi="Arial" w:cs="Arial"/>
          <w:sz w:val="24"/>
          <w:szCs w:val="24"/>
        </w:rPr>
      </w:pPr>
      <w:r w:rsidRPr="00D46C5F">
        <w:rPr>
          <w:rFonts w:ascii="Arial" w:hAnsi="Arial" w:cs="Arial"/>
          <w:sz w:val="24"/>
          <w:szCs w:val="24"/>
        </w:rPr>
        <w:t>Com fulcro na Lei nº 14.133, de 2021, a Administração poderá, garantida a prévia defesa, aplicar aos licitantes e/ou adjudicatários as seguintes sanções, sem prejuízo das responsabilidades civil e criminal:</w:t>
      </w:r>
    </w:p>
    <w:p w:rsidR="00167A29" w:rsidRPr="00D46C5F" w:rsidRDefault="002C6CA3" w:rsidP="002C6CA3">
      <w:pPr>
        <w:spacing w:after="0" w:line="240" w:lineRule="auto"/>
        <w:ind w:left="45"/>
        <w:jc w:val="both"/>
        <w:rPr>
          <w:rFonts w:ascii="Arial" w:hAnsi="Arial" w:cs="Arial"/>
          <w:sz w:val="24"/>
          <w:szCs w:val="24"/>
        </w:rPr>
      </w:pPr>
      <w:r w:rsidRPr="00D46C5F">
        <w:rPr>
          <w:rFonts w:ascii="Arial" w:hAnsi="Arial" w:cs="Arial"/>
          <w:sz w:val="24"/>
          <w:szCs w:val="24"/>
        </w:rPr>
        <w:t xml:space="preserve">h-1) </w:t>
      </w:r>
      <w:r w:rsidR="00167A29" w:rsidRPr="00D46C5F">
        <w:rPr>
          <w:rFonts w:ascii="Arial" w:hAnsi="Arial" w:cs="Arial"/>
          <w:sz w:val="24"/>
          <w:szCs w:val="24"/>
        </w:rPr>
        <w:t>Advertência;</w:t>
      </w:r>
    </w:p>
    <w:p w:rsidR="00167A29" w:rsidRPr="00D46C5F" w:rsidRDefault="002C6CA3" w:rsidP="002C6CA3">
      <w:pPr>
        <w:spacing w:after="0" w:line="240" w:lineRule="auto"/>
        <w:ind w:left="45"/>
        <w:jc w:val="both"/>
        <w:rPr>
          <w:rFonts w:ascii="Arial" w:hAnsi="Arial" w:cs="Arial"/>
          <w:sz w:val="24"/>
          <w:szCs w:val="24"/>
        </w:rPr>
      </w:pPr>
      <w:r w:rsidRPr="00D46C5F">
        <w:rPr>
          <w:rFonts w:ascii="Arial" w:hAnsi="Arial" w:cs="Arial"/>
          <w:sz w:val="24"/>
          <w:szCs w:val="24"/>
        </w:rPr>
        <w:t xml:space="preserve">h-2) </w:t>
      </w:r>
      <w:r w:rsidR="00167A29" w:rsidRPr="00D46C5F">
        <w:rPr>
          <w:rFonts w:ascii="Arial" w:hAnsi="Arial" w:cs="Arial"/>
          <w:sz w:val="24"/>
          <w:szCs w:val="24"/>
        </w:rPr>
        <w:t>Multa;</w:t>
      </w:r>
    </w:p>
    <w:p w:rsidR="00167A29" w:rsidRPr="00D46C5F" w:rsidRDefault="002C6CA3" w:rsidP="002C6CA3">
      <w:pPr>
        <w:spacing w:after="0" w:line="240" w:lineRule="auto"/>
        <w:ind w:left="45"/>
        <w:jc w:val="both"/>
        <w:rPr>
          <w:rFonts w:ascii="Arial" w:hAnsi="Arial" w:cs="Arial"/>
          <w:sz w:val="24"/>
          <w:szCs w:val="24"/>
        </w:rPr>
      </w:pPr>
      <w:r w:rsidRPr="00D46C5F">
        <w:rPr>
          <w:rFonts w:ascii="Arial" w:hAnsi="Arial" w:cs="Arial"/>
          <w:sz w:val="24"/>
          <w:szCs w:val="24"/>
        </w:rPr>
        <w:t xml:space="preserve">h-3) </w:t>
      </w:r>
      <w:r w:rsidR="00E30334" w:rsidRPr="00D46C5F">
        <w:rPr>
          <w:rFonts w:ascii="Arial" w:hAnsi="Arial" w:cs="Arial"/>
          <w:sz w:val="24"/>
          <w:szCs w:val="24"/>
        </w:rPr>
        <w:t>i</w:t>
      </w:r>
      <w:r w:rsidR="00167A29" w:rsidRPr="00D46C5F">
        <w:rPr>
          <w:rFonts w:ascii="Arial" w:hAnsi="Arial" w:cs="Arial"/>
          <w:sz w:val="24"/>
          <w:szCs w:val="24"/>
        </w:rPr>
        <w:t>mpedimento de contratar e licitar e</w:t>
      </w:r>
    </w:p>
    <w:p w:rsidR="00167A29" w:rsidRPr="00D46C5F" w:rsidRDefault="002C6CA3" w:rsidP="00167A29">
      <w:pPr>
        <w:spacing w:after="0" w:line="240" w:lineRule="auto"/>
        <w:jc w:val="both"/>
        <w:rPr>
          <w:rFonts w:ascii="Arial" w:hAnsi="Arial" w:cs="Arial"/>
          <w:sz w:val="24"/>
          <w:szCs w:val="24"/>
        </w:rPr>
      </w:pPr>
      <w:r w:rsidRPr="00D46C5F">
        <w:rPr>
          <w:rFonts w:ascii="Arial" w:hAnsi="Arial" w:cs="Arial"/>
          <w:sz w:val="24"/>
          <w:szCs w:val="24"/>
        </w:rPr>
        <w:t xml:space="preserve">h-4) </w:t>
      </w:r>
      <w:r w:rsidR="00167A29" w:rsidRPr="00D46C5F">
        <w:rPr>
          <w:rFonts w:ascii="Arial" w:hAnsi="Arial" w:cs="Arial"/>
          <w:sz w:val="24"/>
          <w:szCs w:val="24"/>
        </w:rPr>
        <w:t>declaração de inidoneidade para licitar ou contratar, enquanto perdurarem os motivos determinantes da punição ou até que seja promovida sua reabilitação perante a própria autoridade que aplicou a penalidade.</w:t>
      </w:r>
    </w:p>
    <w:p w:rsidR="00167A29" w:rsidRPr="00D46C5F" w:rsidRDefault="00167A29" w:rsidP="002C6CA3">
      <w:pPr>
        <w:pStyle w:val="PargrafodaLista"/>
        <w:numPr>
          <w:ilvl w:val="0"/>
          <w:numId w:val="24"/>
        </w:numPr>
        <w:spacing w:after="0" w:line="240" w:lineRule="auto"/>
        <w:jc w:val="both"/>
        <w:rPr>
          <w:rFonts w:ascii="Arial" w:hAnsi="Arial" w:cs="Arial"/>
          <w:sz w:val="24"/>
          <w:szCs w:val="24"/>
        </w:rPr>
      </w:pPr>
      <w:r w:rsidRPr="00D46C5F">
        <w:rPr>
          <w:rFonts w:ascii="Arial" w:hAnsi="Arial" w:cs="Arial"/>
          <w:sz w:val="24"/>
          <w:szCs w:val="24"/>
        </w:rPr>
        <w:t>Na aplicação das sanções serão considerados:</w:t>
      </w:r>
    </w:p>
    <w:p w:rsidR="00167A29" w:rsidRPr="00D46C5F" w:rsidRDefault="002C6CA3" w:rsidP="00167A29">
      <w:pPr>
        <w:spacing w:after="0" w:line="240" w:lineRule="auto"/>
        <w:jc w:val="both"/>
        <w:rPr>
          <w:rFonts w:ascii="Arial" w:hAnsi="Arial" w:cs="Arial"/>
          <w:sz w:val="24"/>
          <w:szCs w:val="24"/>
        </w:rPr>
      </w:pPr>
      <w:r w:rsidRPr="00D46C5F">
        <w:rPr>
          <w:rFonts w:ascii="Arial" w:hAnsi="Arial" w:cs="Arial"/>
          <w:sz w:val="24"/>
          <w:szCs w:val="24"/>
        </w:rPr>
        <w:t xml:space="preserve">i-1) </w:t>
      </w:r>
      <w:r w:rsidR="00167A29" w:rsidRPr="00D46C5F">
        <w:rPr>
          <w:rFonts w:ascii="Arial" w:hAnsi="Arial" w:cs="Arial"/>
          <w:sz w:val="24"/>
          <w:szCs w:val="24"/>
        </w:rPr>
        <w:t>a natureza e a gravidade da infração cometida.</w:t>
      </w:r>
    </w:p>
    <w:p w:rsidR="00167A29" w:rsidRPr="00D46C5F" w:rsidRDefault="002C6CA3" w:rsidP="002C6CA3">
      <w:pPr>
        <w:spacing w:after="0" w:line="240" w:lineRule="auto"/>
        <w:jc w:val="both"/>
        <w:rPr>
          <w:rFonts w:ascii="Arial" w:hAnsi="Arial" w:cs="Arial"/>
          <w:sz w:val="24"/>
          <w:szCs w:val="24"/>
        </w:rPr>
      </w:pPr>
      <w:r w:rsidRPr="00D46C5F">
        <w:rPr>
          <w:rFonts w:ascii="Arial" w:hAnsi="Arial" w:cs="Arial"/>
          <w:sz w:val="24"/>
          <w:szCs w:val="24"/>
        </w:rPr>
        <w:t xml:space="preserve">i-2) </w:t>
      </w:r>
      <w:r w:rsidR="00167A29" w:rsidRPr="00D46C5F">
        <w:rPr>
          <w:rFonts w:ascii="Arial" w:hAnsi="Arial" w:cs="Arial"/>
          <w:sz w:val="24"/>
          <w:szCs w:val="24"/>
        </w:rPr>
        <w:t>as peculiaridades do caso concreto</w:t>
      </w:r>
    </w:p>
    <w:p w:rsidR="00167A29" w:rsidRPr="00D46C5F" w:rsidRDefault="002C6CA3" w:rsidP="002C6CA3">
      <w:pPr>
        <w:spacing w:after="0" w:line="240" w:lineRule="auto"/>
        <w:jc w:val="both"/>
        <w:rPr>
          <w:rFonts w:ascii="Arial" w:hAnsi="Arial" w:cs="Arial"/>
          <w:sz w:val="24"/>
          <w:szCs w:val="24"/>
        </w:rPr>
      </w:pPr>
      <w:r w:rsidRPr="00D46C5F">
        <w:rPr>
          <w:rFonts w:ascii="Arial" w:hAnsi="Arial" w:cs="Arial"/>
          <w:sz w:val="24"/>
          <w:szCs w:val="24"/>
        </w:rPr>
        <w:t xml:space="preserve">i-3)  </w:t>
      </w:r>
      <w:r w:rsidR="00167A29" w:rsidRPr="00D46C5F">
        <w:rPr>
          <w:rFonts w:ascii="Arial" w:hAnsi="Arial" w:cs="Arial"/>
          <w:sz w:val="24"/>
          <w:szCs w:val="24"/>
        </w:rPr>
        <w:t>as circunstâncias agravantes ou atenuantes</w:t>
      </w:r>
    </w:p>
    <w:p w:rsidR="00167A29" w:rsidRPr="00D46C5F" w:rsidRDefault="002C6CA3" w:rsidP="002C6CA3">
      <w:pPr>
        <w:spacing w:after="0" w:line="240" w:lineRule="auto"/>
        <w:jc w:val="both"/>
        <w:rPr>
          <w:rFonts w:ascii="Arial" w:hAnsi="Arial" w:cs="Arial"/>
          <w:sz w:val="24"/>
          <w:szCs w:val="24"/>
        </w:rPr>
      </w:pPr>
      <w:r w:rsidRPr="00D46C5F">
        <w:rPr>
          <w:rFonts w:ascii="Arial" w:hAnsi="Arial" w:cs="Arial"/>
          <w:sz w:val="24"/>
          <w:szCs w:val="24"/>
        </w:rPr>
        <w:t xml:space="preserve">i-4) </w:t>
      </w:r>
      <w:r w:rsidR="00167A29" w:rsidRPr="00D46C5F">
        <w:rPr>
          <w:rFonts w:ascii="Arial" w:hAnsi="Arial" w:cs="Arial"/>
          <w:sz w:val="24"/>
          <w:szCs w:val="24"/>
        </w:rPr>
        <w:t>os danos que dela provierem para a Administração Pública</w:t>
      </w:r>
    </w:p>
    <w:p w:rsidR="00167A29" w:rsidRPr="00D46C5F" w:rsidRDefault="002C6CA3" w:rsidP="002C6CA3">
      <w:pPr>
        <w:spacing w:after="0" w:line="240" w:lineRule="auto"/>
        <w:jc w:val="both"/>
        <w:rPr>
          <w:rFonts w:ascii="Arial" w:hAnsi="Arial" w:cs="Arial"/>
          <w:sz w:val="24"/>
          <w:szCs w:val="24"/>
        </w:rPr>
      </w:pPr>
      <w:r w:rsidRPr="00D46C5F">
        <w:rPr>
          <w:rFonts w:ascii="Arial" w:hAnsi="Arial" w:cs="Arial"/>
          <w:sz w:val="24"/>
          <w:szCs w:val="24"/>
        </w:rPr>
        <w:t xml:space="preserve">i-5) </w:t>
      </w:r>
      <w:r w:rsidR="00167A29" w:rsidRPr="00D46C5F">
        <w:rPr>
          <w:rFonts w:ascii="Arial" w:hAnsi="Arial" w:cs="Arial"/>
          <w:sz w:val="24"/>
          <w:szCs w:val="24"/>
        </w:rPr>
        <w:t>a implantação ou o aperfeiçoamento de programa de integridade, conforme normas e orientações dos órgãos de controle</w:t>
      </w:r>
    </w:p>
    <w:p w:rsidR="00167A29" w:rsidRPr="00D46C5F" w:rsidRDefault="00167A29" w:rsidP="002C6CA3">
      <w:pPr>
        <w:pStyle w:val="PargrafodaLista"/>
        <w:numPr>
          <w:ilvl w:val="0"/>
          <w:numId w:val="24"/>
        </w:numPr>
        <w:spacing w:after="0" w:line="240" w:lineRule="auto"/>
        <w:jc w:val="both"/>
        <w:rPr>
          <w:rFonts w:ascii="Arial" w:hAnsi="Arial" w:cs="Arial"/>
          <w:sz w:val="24"/>
          <w:szCs w:val="24"/>
        </w:rPr>
      </w:pPr>
      <w:r w:rsidRPr="00D46C5F">
        <w:rPr>
          <w:rFonts w:ascii="Arial" w:hAnsi="Arial" w:cs="Arial"/>
          <w:sz w:val="24"/>
          <w:szCs w:val="24"/>
        </w:rPr>
        <w:t>A multa será recolhida em percentual de 0,5% a 30% incidente sobre o valor do contrato licitado, recolhida no prazo máximo de (30) dias úteis, a contar da comunicação oficial</w:t>
      </w:r>
    </w:p>
    <w:p w:rsidR="00167A29" w:rsidRPr="00D46C5F" w:rsidRDefault="00B565F7" w:rsidP="002C6CA3">
      <w:pPr>
        <w:spacing w:after="0" w:line="240" w:lineRule="auto"/>
        <w:jc w:val="both"/>
        <w:rPr>
          <w:rFonts w:ascii="Arial" w:hAnsi="Arial" w:cs="Arial"/>
          <w:sz w:val="24"/>
          <w:szCs w:val="24"/>
        </w:rPr>
      </w:pPr>
      <w:r w:rsidRPr="00D46C5F">
        <w:rPr>
          <w:rFonts w:ascii="Arial" w:hAnsi="Arial" w:cs="Arial"/>
          <w:sz w:val="24"/>
          <w:szCs w:val="24"/>
        </w:rPr>
        <w:t>j</w:t>
      </w:r>
      <w:r w:rsidR="002C6CA3" w:rsidRPr="00D46C5F">
        <w:rPr>
          <w:rFonts w:ascii="Arial" w:hAnsi="Arial" w:cs="Arial"/>
          <w:sz w:val="24"/>
          <w:szCs w:val="24"/>
        </w:rPr>
        <w:t xml:space="preserve">-1) </w:t>
      </w:r>
      <w:r w:rsidR="00167A29" w:rsidRPr="00D46C5F">
        <w:rPr>
          <w:rFonts w:ascii="Arial" w:hAnsi="Arial" w:cs="Arial"/>
          <w:sz w:val="24"/>
          <w:szCs w:val="24"/>
        </w:rPr>
        <w:t>Para as in</w:t>
      </w:r>
      <w:r w:rsidR="00A0358C" w:rsidRPr="00D46C5F">
        <w:rPr>
          <w:rFonts w:ascii="Arial" w:hAnsi="Arial" w:cs="Arial"/>
          <w:sz w:val="24"/>
          <w:szCs w:val="24"/>
        </w:rPr>
        <w:t>frações previstas nos itens: a-1; a-.2; e b)</w:t>
      </w:r>
      <w:r w:rsidR="00167A29" w:rsidRPr="00D46C5F">
        <w:rPr>
          <w:rFonts w:ascii="Arial" w:hAnsi="Arial" w:cs="Arial"/>
          <w:sz w:val="24"/>
          <w:szCs w:val="24"/>
        </w:rPr>
        <w:t>, a multa será de 0,5% a 15%do valor do contrato licitado.</w:t>
      </w:r>
    </w:p>
    <w:p w:rsidR="00167A29" w:rsidRPr="00D46C5F" w:rsidRDefault="00B565F7" w:rsidP="002C6CA3">
      <w:pPr>
        <w:spacing w:after="0" w:line="240" w:lineRule="auto"/>
        <w:jc w:val="both"/>
        <w:rPr>
          <w:rFonts w:ascii="Arial" w:hAnsi="Arial" w:cs="Arial"/>
          <w:sz w:val="24"/>
          <w:szCs w:val="24"/>
        </w:rPr>
      </w:pPr>
      <w:r w:rsidRPr="00D46C5F">
        <w:rPr>
          <w:rFonts w:ascii="Arial" w:hAnsi="Arial" w:cs="Arial"/>
          <w:sz w:val="24"/>
          <w:szCs w:val="24"/>
        </w:rPr>
        <w:t>j</w:t>
      </w:r>
      <w:r w:rsidR="002C6CA3" w:rsidRPr="00D46C5F">
        <w:rPr>
          <w:rFonts w:ascii="Arial" w:hAnsi="Arial" w:cs="Arial"/>
          <w:sz w:val="24"/>
          <w:szCs w:val="24"/>
        </w:rPr>
        <w:t xml:space="preserve">-2) </w:t>
      </w:r>
      <w:r w:rsidR="00167A29" w:rsidRPr="00D46C5F">
        <w:rPr>
          <w:rFonts w:ascii="Arial" w:hAnsi="Arial" w:cs="Arial"/>
          <w:sz w:val="24"/>
          <w:szCs w:val="24"/>
        </w:rPr>
        <w:t>Para as infr</w:t>
      </w:r>
      <w:r w:rsidR="00A0358C" w:rsidRPr="00D46C5F">
        <w:rPr>
          <w:rFonts w:ascii="Arial" w:hAnsi="Arial" w:cs="Arial"/>
          <w:sz w:val="24"/>
          <w:szCs w:val="24"/>
        </w:rPr>
        <w:t xml:space="preserve">ações previstas nos itens: c); d) </w:t>
      </w:r>
      <w:r w:rsidR="001E6C6F" w:rsidRPr="00D46C5F">
        <w:rPr>
          <w:rFonts w:ascii="Arial" w:hAnsi="Arial" w:cs="Arial"/>
          <w:sz w:val="24"/>
          <w:szCs w:val="24"/>
        </w:rPr>
        <w:t>; e); f) e g)</w:t>
      </w:r>
      <w:r w:rsidR="00167A29" w:rsidRPr="00D46C5F">
        <w:rPr>
          <w:rFonts w:ascii="Arial" w:hAnsi="Arial" w:cs="Arial"/>
          <w:sz w:val="24"/>
          <w:szCs w:val="24"/>
        </w:rPr>
        <w:t>, a multa será de 15%a 30% do valor do contrato licitado.</w:t>
      </w:r>
    </w:p>
    <w:p w:rsidR="00167A29" w:rsidRPr="00D46C5F" w:rsidRDefault="00167A29" w:rsidP="002C6CA3">
      <w:pPr>
        <w:pStyle w:val="PargrafodaLista"/>
        <w:numPr>
          <w:ilvl w:val="0"/>
          <w:numId w:val="24"/>
        </w:numPr>
        <w:spacing w:after="0" w:line="240" w:lineRule="auto"/>
        <w:jc w:val="both"/>
        <w:rPr>
          <w:rFonts w:ascii="Arial" w:hAnsi="Arial" w:cs="Arial"/>
          <w:sz w:val="24"/>
          <w:szCs w:val="24"/>
        </w:rPr>
      </w:pPr>
      <w:r w:rsidRPr="00D46C5F">
        <w:rPr>
          <w:rFonts w:ascii="Arial" w:hAnsi="Arial" w:cs="Arial"/>
          <w:sz w:val="24"/>
          <w:szCs w:val="24"/>
        </w:rPr>
        <w:t>As sanções de advertência, impedimento de licitar e contratar e declaração de inidoneidade para licitar ou contratar poderão ser aplicadas, cumulativamente ou não, à penalidade de multa.</w:t>
      </w:r>
    </w:p>
    <w:p w:rsidR="00167A29" w:rsidRPr="00D46C5F" w:rsidRDefault="00167A29" w:rsidP="002C6CA3">
      <w:pPr>
        <w:pStyle w:val="PargrafodaLista"/>
        <w:numPr>
          <w:ilvl w:val="0"/>
          <w:numId w:val="24"/>
        </w:numPr>
        <w:spacing w:after="0" w:line="240" w:lineRule="auto"/>
        <w:jc w:val="both"/>
        <w:rPr>
          <w:rFonts w:ascii="Arial" w:hAnsi="Arial" w:cs="Arial"/>
          <w:sz w:val="24"/>
          <w:szCs w:val="24"/>
        </w:rPr>
      </w:pPr>
      <w:r w:rsidRPr="00D46C5F">
        <w:rPr>
          <w:rFonts w:ascii="Arial" w:hAnsi="Arial" w:cs="Arial"/>
          <w:sz w:val="24"/>
          <w:szCs w:val="24"/>
        </w:rPr>
        <w:t>Na aplicação da sanção de multa será facultada a defesa do interessado no prazo de 15 (quinze) dias úteis, contado da data de sua intimação</w:t>
      </w:r>
    </w:p>
    <w:p w:rsidR="00167A29" w:rsidRPr="00D46C5F" w:rsidRDefault="00167A29" w:rsidP="002C6CA3">
      <w:pPr>
        <w:pStyle w:val="PargrafodaLista"/>
        <w:numPr>
          <w:ilvl w:val="0"/>
          <w:numId w:val="24"/>
        </w:numPr>
        <w:spacing w:after="0" w:line="240" w:lineRule="auto"/>
        <w:jc w:val="both"/>
        <w:rPr>
          <w:rFonts w:ascii="Arial" w:hAnsi="Arial" w:cs="Arial"/>
          <w:sz w:val="24"/>
          <w:szCs w:val="24"/>
        </w:rPr>
      </w:pPr>
      <w:r w:rsidRPr="00D46C5F">
        <w:rPr>
          <w:rFonts w:ascii="Arial" w:hAnsi="Arial" w:cs="Arial"/>
          <w:sz w:val="24"/>
          <w:szCs w:val="24"/>
        </w:rPr>
        <w:t>A sanção de impedimento de licitar e contratar será aplicada ao responsável em decorrência das infrações administrativ</w:t>
      </w:r>
      <w:r w:rsidR="001E6C6F" w:rsidRPr="00D46C5F">
        <w:rPr>
          <w:rFonts w:ascii="Arial" w:hAnsi="Arial" w:cs="Arial"/>
          <w:sz w:val="24"/>
          <w:szCs w:val="24"/>
        </w:rPr>
        <w:t>as relacionadas nos itens: a-1), a-</w:t>
      </w:r>
      <w:r w:rsidRPr="00D46C5F">
        <w:rPr>
          <w:rFonts w:ascii="Arial" w:hAnsi="Arial" w:cs="Arial"/>
          <w:sz w:val="24"/>
          <w:szCs w:val="24"/>
        </w:rPr>
        <w:t>2</w:t>
      </w:r>
      <w:r w:rsidR="001E6C6F" w:rsidRPr="00D46C5F">
        <w:rPr>
          <w:rFonts w:ascii="Arial" w:hAnsi="Arial" w:cs="Arial"/>
          <w:sz w:val="24"/>
          <w:szCs w:val="24"/>
        </w:rPr>
        <w:t xml:space="preserve">) </w:t>
      </w:r>
      <w:r w:rsidR="001E6C6F" w:rsidRPr="00D46C5F">
        <w:rPr>
          <w:rFonts w:ascii="Arial" w:hAnsi="Arial" w:cs="Arial"/>
          <w:sz w:val="24"/>
          <w:szCs w:val="24"/>
        </w:rPr>
        <w:lastRenderedPageBreak/>
        <w:t>e b)</w:t>
      </w:r>
      <w:r w:rsidRPr="00D46C5F">
        <w:rPr>
          <w:rFonts w:ascii="Arial" w:hAnsi="Arial" w:cs="Arial"/>
          <w:sz w:val="24"/>
          <w:szCs w:val="24"/>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rsidR="00167A29" w:rsidRPr="00D46C5F" w:rsidRDefault="00167A29" w:rsidP="002C6CA3">
      <w:pPr>
        <w:pStyle w:val="PargrafodaLista"/>
        <w:numPr>
          <w:ilvl w:val="0"/>
          <w:numId w:val="24"/>
        </w:numPr>
        <w:spacing w:after="0" w:line="240" w:lineRule="auto"/>
        <w:jc w:val="both"/>
        <w:rPr>
          <w:rFonts w:ascii="Arial" w:hAnsi="Arial" w:cs="Arial"/>
          <w:sz w:val="24"/>
          <w:szCs w:val="24"/>
        </w:rPr>
      </w:pPr>
      <w:r w:rsidRPr="00D46C5F">
        <w:rPr>
          <w:rFonts w:ascii="Arial" w:hAnsi="Arial" w:cs="Arial"/>
          <w:sz w:val="24"/>
          <w:szCs w:val="24"/>
        </w:rPr>
        <w:t>Poderá ser aplicada ao responsável a sanção de declaração de inidoneidade para licitar ou contratar, em decorrência da prática das infrações dispostas nos itens</w:t>
      </w:r>
      <w:r w:rsidR="001E6C6F" w:rsidRPr="00D46C5F">
        <w:rPr>
          <w:rFonts w:ascii="Arial" w:hAnsi="Arial" w:cs="Arial"/>
          <w:sz w:val="24"/>
          <w:szCs w:val="24"/>
        </w:rPr>
        <w:t>:c); d) ; e); f) e g)</w:t>
      </w:r>
      <w:r w:rsidRPr="00D46C5F">
        <w:rPr>
          <w:rFonts w:ascii="Arial" w:hAnsi="Arial" w:cs="Arial"/>
          <w:sz w:val="24"/>
          <w:szCs w:val="24"/>
        </w:rPr>
        <w:t>, bem como pelas infrações administrativas previstas nos itens</w:t>
      </w:r>
      <w:r w:rsidR="001E6C6F" w:rsidRPr="00D46C5F">
        <w:rPr>
          <w:rFonts w:ascii="Arial" w:hAnsi="Arial" w:cs="Arial"/>
          <w:sz w:val="24"/>
          <w:szCs w:val="24"/>
        </w:rPr>
        <w:t>:a-1; a-.2; e b),</w:t>
      </w:r>
      <w:r w:rsidRPr="00D46C5F">
        <w:rPr>
          <w:rFonts w:ascii="Arial" w:hAnsi="Arial" w:cs="Arial"/>
          <w:sz w:val="24"/>
          <w:szCs w:val="24"/>
        </w:rPr>
        <w:t xml:space="preserve"> que justifiquem a imposição de penalidade mais grave que a sanção de impedimento de licitar e contratar, cuja duração observará o prazo previsto no art. 156, §5º, da Lei n.º 14.133/2021.</w:t>
      </w:r>
    </w:p>
    <w:p w:rsidR="00167A29" w:rsidRPr="00D46C5F" w:rsidRDefault="00167A29" w:rsidP="002C6CA3">
      <w:pPr>
        <w:pStyle w:val="PargrafodaLista"/>
        <w:numPr>
          <w:ilvl w:val="0"/>
          <w:numId w:val="24"/>
        </w:numPr>
        <w:spacing w:after="0" w:line="240" w:lineRule="auto"/>
        <w:jc w:val="both"/>
        <w:rPr>
          <w:rFonts w:ascii="Arial" w:hAnsi="Arial" w:cs="Arial"/>
          <w:sz w:val="24"/>
          <w:szCs w:val="24"/>
        </w:rPr>
      </w:pPr>
      <w:r w:rsidRPr="00D46C5F">
        <w:rPr>
          <w:rFonts w:ascii="Arial" w:hAnsi="Arial" w:cs="Arial"/>
          <w:sz w:val="24"/>
          <w:szCs w:val="24"/>
        </w:rPr>
        <w:t>A recusa injustificada do adjudicatário em assinar o contrato ou a ata de registro de preço, ou em aceitar ou retirar o instrumento equivalente no prazo estabelecido pela Administ</w:t>
      </w:r>
      <w:r w:rsidR="005D1225" w:rsidRPr="00D46C5F">
        <w:rPr>
          <w:rFonts w:ascii="Arial" w:hAnsi="Arial" w:cs="Arial"/>
          <w:sz w:val="24"/>
          <w:szCs w:val="24"/>
        </w:rPr>
        <w:t>ração, descrita no item b)</w:t>
      </w:r>
      <w:r w:rsidRPr="00D46C5F">
        <w:rPr>
          <w:rFonts w:ascii="Arial" w:hAnsi="Arial" w:cs="Arial"/>
          <w:sz w:val="24"/>
          <w:szCs w:val="24"/>
        </w:rPr>
        <w:t>, caracterizará o descumprimento total da obrigação assumida e o sujeitará às penalidades e à imediata perda da garantia de proposta em favor do órgão ou entidade promotora da licitação, nos termos do art. 45, §4º da IN SEGES/ME n.º 73, de 2022.</w:t>
      </w:r>
    </w:p>
    <w:p w:rsidR="00167A29" w:rsidRPr="00D46C5F" w:rsidRDefault="00167A29" w:rsidP="002C6CA3">
      <w:pPr>
        <w:pStyle w:val="PargrafodaLista"/>
        <w:numPr>
          <w:ilvl w:val="0"/>
          <w:numId w:val="24"/>
        </w:numPr>
        <w:spacing w:after="0" w:line="240" w:lineRule="auto"/>
        <w:jc w:val="both"/>
        <w:rPr>
          <w:rFonts w:ascii="Arial" w:hAnsi="Arial" w:cs="Arial"/>
          <w:sz w:val="24"/>
          <w:szCs w:val="24"/>
        </w:rPr>
      </w:pPr>
      <w:r w:rsidRPr="00D46C5F">
        <w:rPr>
          <w:rFonts w:ascii="Arial" w:hAnsi="Arial" w:cs="Arial"/>
          <w:sz w:val="24"/>
          <w:szCs w:val="24"/>
        </w:rPr>
        <w:t>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167A29" w:rsidRPr="00D46C5F" w:rsidRDefault="002C6CA3" w:rsidP="00167A29">
      <w:pPr>
        <w:spacing w:after="0" w:line="240" w:lineRule="auto"/>
        <w:jc w:val="both"/>
        <w:rPr>
          <w:rFonts w:ascii="Arial" w:hAnsi="Arial" w:cs="Arial"/>
          <w:sz w:val="24"/>
          <w:szCs w:val="24"/>
        </w:rPr>
      </w:pPr>
      <w:r w:rsidRPr="00D46C5F">
        <w:rPr>
          <w:rFonts w:ascii="Arial" w:hAnsi="Arial" w:cs="Arial"/>
          <w:sz w:val="24"/>
          <w:szCs w:val="24"/>
        </w:rPr>
        <w:t xml:space="preserve">q) </w:t>
      </w:r>
      <w:r w:rsidR="00167A29" w:rsidRPr="00D46C5F">
        <w:rPr>
          <w:rFonts w:ascii="Arial" w:hAnsi="Arial" w:cs="Arial"/>
          <w:sz w:val="24"/>
          <w:szCs w:val="24"/>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167A29" w:rsidRPr="00D46C5F" w:rsidRDefault="00167A29" w:rsidP="002C6CA3">
      <w:pPr>
        <w:pStyle w:val="PargrafodaLista"/>
        <w:numPr>
          <w:ilvl w:val="0"/>
          <w:numId w:val="25"/>
        </w:numPr>
        <w:spacing w:after="0" w:line="240" w:lineRule="auto"/>
        <w:jc w:val="both"/>
        <w:rPr>
          <w:rFonts w:ascii="Arial" w:hAnsi="Arial" w:cs="Arial"/>
          <w:sz w:val="24"/>
          <w:szCs w:val="24"/>
        </w:rPr>
      </w:pPr>
      <w:r w:rsidRPr="00D46C5F">
        <w:rPr>
          <w:rFonts w:ascii="Arial" w:hAnsi="Arial" w:cs="Arial"/>
          <w:sz w:val="24"/>
          <w:szCs w:val="24"/>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167A29" w:rsidRPr="00D46C5F" w:rsidRDefault="00167A29" w:rsidP="002C6CA3">
      <w:pPr>
        <w:pStyle w:val="PargrafodaLista"/>
        <w:numPr>
          <w:ilvl w:val="0"/>
          <w:numId w:val="25"/>
        </w:numPr>
        <w:spacing w:after="0" w:line="240" w:lineRule="auto"/>
        <w:jc w:val="both"/>
        <w:rPr>
          <w:rFonts w:ascii="Arial" w:hAnsi="Arial" w:cs="Arial"/>
          <w:sz w:val="24"/>
          <w:szCs w:val="24"/>
        </w:rPr>
      </w:pPr>
      <w:r w:rsidRPr="00D46C5F">
        <w:rPr>
          <w:rFonts w:ascii="Arial" w:hAnsi="Arial" w:cs="Arial"/>
          <w:sz w:val="24"/>
          <w:szCs w:val="24"/>
        </w:rPr>
        <w:t>O recurso e o pedido de reconsideração terão efeito suspensivo do ato ou da decisão recorrida até que sobrevenha decisão final da autoridade competente.</w:t>
      </w:r>
    </w:p>
    <w:p w:rsidR="00167A29" w:rsidRPr="00D46C5F" w:rsidRDefault="00167A29" w:rsidP="00B565F7">
      <w:pPr>
        <w:pStyle w:val="PargrafodaLista"/>
        <w:numPr>
          <w:ilvl w:val="0"/>
          <w:numId w:val="25"/>
        </w:numPr>
        <w:spacing w:after="0" w:line="240" w:lineRule="auto"/>
        <w:jc w:val="both"/>
        <w:rPr>
          <w:rFonts w:ascii="Arial" w:hAnsi="Arial" w:cs="Arial"/>
          <w:sz w:val="24"/>
          <w:szCs w:val="24"/>
        </w:rPr>
      </w:pPr>
      <w:r w:rsidRPr="00D46C5F">
        <w:rPr>
          <w:rFonts w:ascii="Arial" w:hAnsi="Arial" w:cs="Arial"/>
          <w:sz w:val="24"/>
          <w:szCs w:val="24"/>
        </w:rPr>
        <w:t>A aplicação das sanções previstas neste edital não exclui, em hipótese alguma, a obrigação de reparação integral dos danos causados.</w:t>
      </w:r>
    </w:p>
    <w:p w:rsidR="00B565F7" w:rsidRPr="00D46C5F" w:rsidRDefault="00B565F7" w:rsidP="004A637B">
      <w:pPr>
        <w:spacing w:after="0" w:line="240" w:lineRule="auto"/>
        <w:jc w:val="both"/>
        <w:rPr>
          <w:rFonts w:ascii="Arial" w:hAnsi="Arial" w:cs="Arial"/>
          <w:sz w:val="24"/>
          <w:szCs w:val="24"/>
        </w:rPr>
      </w:pPr>
    </w:p>
    <w:p w:rsidR="00B35842" w:rsidRPr="00D46C5F" w:rsidRDefault="00B35842" w:rsidP="00B35842">
      <w:pPr>
        <w:tabs>
          <w:tab w:val="left" w:pos="3119"/>
        </w:tabs>
        <w:ind w:right="-1"/>
        <w:jc w:val="both"/>
        <w:rPr>
          <w:rFonts w:ascii="Arial" w:hAnsi="Arial" w:cs="Arial"/>
          <w:sz w:val="24"/>
          <w:szCs w:val="24"/>
          <w:u w:val="single"/>
        </w:rPr>
      </w:pPr>
      <w:r w:rsidRPr="00D46C5F">
        <w:rPr>
          <w:rFonts w:ascii="Arial" w:hAnsi="Arial" w:cs="Arial"/>
          <w:b/>
          <w:sz w:val="24"/>
          <w:szCs w:val="24"/>
          <w:u w:val="single"/>
        </w:rPr>
        <w:t>CLÁUSULA DEZENOVE: DA RESCISÃO UNILATERAL:</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sz w:val="24"/>
          <w:szCs w:val="24"/>
        </w:rPr>
        <w:tab/>
        <w:t xml:space="preserve">Dar-se-á, ainda, a rescisão unilateral do presente contrato, no caso de ocorrer uma das hipóteses previstas no artigo 137, </w:t>
      </w:r>
      <w:r w:rsidRPr="00D46C5F">
        <w:rPr>
          <w:rFonts w:ascii="Arial" w:hAnsi="Arial" w:cs="Arial"/>
          <w:i/>
          <w:sz w:val="24"/>
          <w:szCs w:val="24"/>
        </w:rPr>
        <w:t>caput,</w:t>
      </w:r>
      <w:r w:rsidRPr="00D46C5F">
        <w:rPr>
          <w:rFonts w:ascii="Arial" w:hAnsi="Arial" w:cs="Arial"/>
          <w:sz w:val="24"/>
          <w:szCs w:val="24"/>
        </w:rPr>
        <w:t xml:space="preserve"> da Lei Federal 14.133/2021.</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lastRenderedPageBreak/>
        <w:t>PARÁGRAFO ÚNICO</w:t>
      </w:r>
      <w:r w:rsidRPr="00D46C5F">
        <w:rPr>
          <w:rFonts w:ascii="Arial" w:hAnsi="Arial" w:cs="Arial"/>
          <w:sz w:val="24"/>
          <w:szCs w:val="24"/>
        </w:rPr>
        <w:t xml:space="preserve">A rescisão de que trata a presente cláusula acarretará as seguintes consequências à </w:t>
      </w:r>
      <w:r w:rsidRPr="00D46C5F">
        <w:rPr>
          <w:rFonts w:ascii="Arial" w:hAnsi="Arial" w:cs="Arial"/>
          <w:b/>
          <w:sz w:val="24"/>
          <w:szCs w:val="24"/>
        </w:rPr>
        <w:t>CONTRATADA</w:t>
      </w:r>
      <w:r w:rsidRPr="00D46C5F">
        <w:rPr>
          <w:rFonts w:ascii="Arial" w:hAnsi="Arial" w:cs="Arial"/>
          <w:sz w:val="24"/>
          <w:szCs w:val="24"/>
        </w:rPr>
        <w:t>, sem prejuízo das demais sanções previstas no contrato:</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rPr>
        <w:t xml:space="preserve">a) </w:t>
      </w:r>
      <w:r w:rsidRPr="00D46C5F">
        <w:rPr>
          <w:rFonts w:ascii="Arial" w:hAnsi="Arial" w:cs="Arial"/>
          <w:sz w:val="24"/>
          <w:szCs w:val="24"/>
        </w:rPr>
        <w:t xml:space="preserve">Assunção imediata do objeto do contrato pelo </w:t>
      </w:r>
      <w:r w:rsidRPr="00D46C5F">
        <w:rPr>
          <w:rFonts w:ascii="Arial" w:hAnsi="Arial" w:cs="Arial"/>
          <w:b/>
          <w:sz w:val="24"/>
          <w:szCs w:val="24"/>
        </w:rPr>
        <w:t>MUNICÍPIO</w:t>
      </w:r>
      <w:r w:rsidRPr="00D46C5F">
        <w:rPr>
          <w:rFonts w:ascii="Arial" w:hAnsi="Arial" w:cs="Arial"/>
          <w:sz w:val="24"/>
          <w:szCs w:val="24"/>
        </w:rPr>
        <w:t>, no estado e local em que se encontrar, por ato próprio da Administração;</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rPr>
        <w:t xml:space="preserve">b) </w:t>
      </w:r>
      <w:r w:rsidRPr="00D46C5F">
        <w:rPr>
          <w:rFonts w:ascii="Arial" w:hAnsi="Arial" w:cs="Arial"/>
          <w:sz w:val="24"/>
          <w:szCs w:val="24"/>
        </w:rPr>
        <w:t xml:space="preserve">Ocupação e utilização do local, instalações, equipamentos, materiais e pessoal empregado na execução do contrato pelo </w:t>
      </w:r>
      <w:r w:rsidRPr="00D46C5F">
        <w:rPr>
          <w:rFonts w:ascii="Arial" w:hAnsi="Arial" w:cs="Arial"/>
          <w:b/>
          <w:sz w:val="24"/>
          <w:szCs w:val="24"/>
        </w:rPr>
        <w:t>MUNICÍPIO</w:t>
      </w:r>
      <w:r w:rsidRPr="00D46C5F">
        <w:rPr>
          <w:rFonts w:ascii="Arial" w:hAnsi="Arial" w:cs="Arial"/>
          <w:sz w:val="24"/>
          <w:szCs w:val="24"/>
        </w:rPr>
        <w:t>, necessários à sua continuidade, a serem devolvidos ou ressarcidos posteriormente, mediante avaliação;</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rPr>
        <w:t xml:space="preserve">c) </w:t>
      </w:r>
      <w:r w:rsidRPr="00D46C5F">
        <w:rPr>
          <w:rFonts w:ascii="Arial" w:hAnsi="Arial" w:cs="Arial"/>
          <w:sz w:val="24"/>
          <w:szCs w:val="24"/>
        </w:rPr>
        <w:t>Execução de garantia contratual para ressarcimento da Administração e dos valores de multas e indenização a ela devida, quando for o caso;</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rPr>
        <w:t xml:space="preserve">d) </w:t>
      </w:r>
      <w:r w:rsidRPr="00D46C5F">
        <w:rPr>
          <w:rFonts w:ascii="Arial" w:hAnsi="Arial" w:cs="Arial"/>
          <w:sz w:val="24"/>
          <w:szCs w:val="24"/>
        </w:rPr>
        <w:t>Retenção dos créditos decorrentes deste contrato, até o limite dos prejuízos causados à Administração.</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t>CLÁUSULA VINTE</w:t>
      </w:r>
      <w:r w:rsidRPr="00D46C5F">
        <w:rPr>
          <w:rFonts w:ascii="Arial" w:hAnsi="Arial" w:cs="Arial"/>
          <w:b/>
          <w:sz w:val="24"/>
          <w:szCs w:val="24"/>
        </w:rPr>
        <w:t>:</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sz w:val="24"/>
          <w:szCs w:val="24"/>
        </w:rPr>
        <w:tab/>
        <w:t>Dar-se-á, ainda, a rescisão do presente contrato, no caso de ocorrer uma das hipóteses previstas no artigo 137, § 2º da Lei Federal 14.133/2021.</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t>CLÁUSULA VINTE E UM – DA RESCISÃO CONSENSUAL:</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sz w:val="24"/>
          <w:szCs w:val="24"/>
        </w:rPr>
        <w:tab/>
        <w:t xml:space="preserve">Ocorrerá a rescisão amigável por acordo entre as partes, desde que haja conveniência para a Administração.  A rescisão por qualquer causa não imputável à </w:t>
      </w:r>
      <w:r w:rsidRPr="00D46C5F">
        <w:rPr>
          <w:rFonts w:ascii="Arial" w:hAnsi="Arial" w:cs="Arial"/>
          <w:b/>
          <w:sz w:val="24"/>
          <w:szCs w:val="24"/>
        </w:rPr>
        <w:t xml:space="preserve">CONTRATADA </w:t>
      </w:r>
      <w:r w:rsidRPr="00D46C5F">
        <w:rPr>
          <w:rFonts w:ascii="Arial" w:hAnsi="Arial" w:cs="Arial"/>
          <w:sz w:val="24"/>
          <w:szCs w:val="24"/>
        </w:rPr>
        <w:t>implica no pagamento a ela de quantia equivalente aos serviços executados, em perfeitas condições, apurados por medição da Fiscalização.</w:t>
      </w:r>
    </w:p>
    <w:p w:rsidR="00B35842" w:rsidRPr="00D46C5F" w:rsidRDefault="00B35842" w:rsidP="00B35842">
      <w:pPr>
        <w:tabs>
          <w:tab w:val="left" w:pos="3119"/>
        </w:tabs>
        <w:ind w:right="-1"/>
        <w:jc w:val="both"/>
        <w:rPr>
          <w:rFonts w:ascii="Arial" w:hAnsi="Arial" w:cs="Arial"/>
          <w:sz w:val="24"/>
          <w:szCs w:val="24"/>
        </w:rPr>
      </w:pPr>
      <w:r w:rsidRPr="00D46C5F">
        <w:rPr>
          <w:rFonts w:ascii="Arial" w:hAnsi="Arial" w:cs="Arial"/>
          <w:b/>
          <w:sz w:val="24"/>
          <w:szCs w:val="24"/>
          <w:u w:val="single"/>
        </w:rPr>
        <w:t>PARÁGRAFO ÚNICO</w:t>
      </w:r>
      <w:r w:rsidRPr="00D46C5F">
        <w:rPr>
          <w:rFonts w:ascii="Arial" w:hAnsi="Arial" w:cs="Arial"/>
          <w:sz w:val="24"/>
          <w:szCs w:val="24"/>
        </w:rPr>
        <w:t xml:space="preserve">No caso da suspensão da obra, objeto deste contrato, se a </w:t>
      </w:r>
      <w:r w:rsidRPr="00D46C5F">
        <w:rPr>
          <w:rFonts w:ascii="Arial" w:hAnsi="Arial" w:cs="Arial"/>
          <w:b/>
          <w:sz w:val="24"/>
          <w:szCs w:val="24"/>
        </w:rPr>
        <w:t>CONTRATADA</w:t>
      </w:r>
      <w:r w:rsidRPr="00D46C5F">
        <w:rPr>
          <w:rFonts w:ascii="Arial" w:hAnsi="Arial" w:cs="Arial"/>
          <w:sz w:val="24"/>
          <w:szCs w:val="24"/>
        </w:rPr>
        <w:t xml:space="preserve">, antes de ser notificada, já houver adquirido ou posto no local dos trabalhos os materiais correspondentes, a Prefeitura reembolsá-la-á dos preços de aquisição, regularmente comprovados, passando os mesmos à plena propriedade do </w:t>
      </w:r>
      <w:r w:rsidRPr="00D46C5F">
        <w:rPr>
          <w:rFonts w:ascii="Arial" w:hAnsi="Arial" w:cs="Arial"/>
          <w:b/>
          <w:sz w:val="24"/>
          <w:szCs w:val="24"/>
        </w:rPr>
        <w:t>MUNICÍPIO</w:t>
      </w:r>
      <w:r w:rsidRPr="00D46C5F">
        <w:rPr>
          <w:rFonts w:ascii="Arial" w:hAnsi="Arial" w:cs="Arial"/>
          <w:sz w:val="24"/>
          <w:szCs w:val="24"/>
        </w:rPr>
        <w:t>.</w:t>
      </w:r>
    </w:p>
    <w:p w:rsidR="00B35842" w:rsidRPr="00D46C5F" w:rsidRDefault="00B35842" w:rsidP="00B35842">
      <w:pPr>
        <w:tabs>
          <w:tab w:val="left" w:pos="3119"/>
        </w:tabs>
        <w:jc w:val="both"/>
        <w:rPr>
          <w:rFonts w:ascii="Arial" w:hAnsi="Arial" w:cs="Arial"/>
          <w:b/>
          <w:sz w:val="24"/>
          <w:szCs w:val="24"/>
        </w:rPr>
      </w:pPr>
      <w:r w:rsidRPr="00D46C5F">
        <w:rPr>
          <w:rFonts w:ascii="Arial" w:hAnsi="Arial" w:cs="Arial"/>
          <w:b/>
          <w:sz w:val="24"/>
          <w:szCs w:val="24"/>
          <w:u w:val="single"/>
        </w:rPr>
        <w:t>CLÁUSULA VINTE E DOIS – DAS DISPOSIÇÕES GERAIS</w:t>
      </w:r>
      <w:r w:rsidRPr="00D46C5F">
        <w:rPr>
          <w:rFonts w:ascii="Arial" w:hAnsi="Arial" w:cs="Arial"/>
          <w:b/>
          <w:sz w:val="24"/>
          <w:szCs w:val="24"/>
        </w:rPr>
        <w:t>:</w:t>
      </w:r>
    </w:p>
    <w:p w:rsidR="00B35842" w:rsidRPr="00D46C5F" w:rsidRDefault="00B35842" w:rsidP="00B35842">
      <w:pPr>
        <w:tabs>
          <w:tab w:val="left" w:pos="3119"/>
        </w:tabs>
        <w:jc w:val="both"/>
        <w:rPr>
          <w:rFonts w:ascii="Arial" w:hAnsi="Arial" w:cs="Arial"/>
          <w:sz w:val="24"/>
          <w:szCs w:val="24"/>
        </w:rPr>
      </w:pPr>
      <w:r w:rsidRPr="00D46C5F">
        <w:rPr>
          <w:rFonts w:ascii="Arial" w:hAnsi="Arial" w:cs="Arial"/>
          <w:b/>
          <w:sz w:val="24"/>
          <w:szCs w:val="24"/>
        </w:rPr>
        <w:tab/>
      </w:r>
      <w:r w:rsidRPr="00D46C5F">
        <w:rPr>
          <w:rFonts w:ascii="Arial" w:hAnsi="Arial" w:cs="Arial"/>
          <w:sz w:val="24"/>
          <w:szCs w:val="24"/>
        </w:rPr>
        <w:t xml:space="preserve">O </w:t>
      </w:r>
      <w:r w:rsidRPr="00D46C5F">
        <w:rPr>
          <w:rFonts w:ascii="Arial" w:hAnsi="Arial" w:cs="Arial"/>
          <w:b/>
          <w:sz w:val="24"/>
          <w:szCs w:val="24"/>
        </w:rPr>
        <w:t xml:space="preserve">CONTRATADO </w:t>
      </w:r>
      <w:r w:rsidRPr="00D46C5F">
        <w:rPr>
          <w:rFonts w:ascii="Arial" w:hAnsi="Arial" w:cs="Arial"/>
          <w:sz w:val="24"/>
          <w:szCs w:val="24"/>
        </w:rPr>
        <w:t xml:space="preserve">deverá manter durante toda a execução do contrato, e em compatibilidade com as obrigações por ele assumidas, </w:t>
      </w:r>
      <w:r w:rsidRPr="00D46C5F">
        <w:rPr>
          <w:rFonts w:ascii="Arial" w:hAnsi="Arial" w:cs="Arial"/>
          <w:sz w:val="24"/>
          <w:szCs w:val="24"/>
        </w:rPr>
        <w:lastRenderedPageBreak/>
        <w:t xml:space="preserve">todas as condições de habilitação e qualificação exigidas no Edital de </w:t>
      </w:r>
      <w:r w:rsidR="00AA5D77" w:rsidRPr="00D46C5F">
        <w:rPr>
          <w:rFonts w:ascii="Arial" w:hAnsi="Arial" w:cs="Arial"/>
          <w:b/>
          <w:sz w:val="24"/>
          <w:szCs w:val="24"/>
        </w:rPr>
        <w:t>CONCORRÊNCIA ELETRÔNICA</w:t>
      </w:r>
      <w:r w:rsidR="003E28FF" w:rsidRPr="00D46C5F">
        <w:rPr>
          <w:rFonts w:ascii="Arial" w:hAnsi="Arial" w:cs="Arial"/>
          <w:b/>
          <w:sz w:val="24"/>
          <w:szCs w:val="24"/>
        </w:rPr>
        <w:t xml:space="preserve"> N.º </w:t>
      </w:r>
      <w:r w:rsidR="002A07CB" w:rsidRPr="00D46C5F">
        <w:rPr>
          <w:rFonts w:ascii="Arial" w:hAnsi="Arial" w:cs="Arial"/>
          <w:b/>
          <w:sz w:val="24"/>
          <w:szCs w:val="24"/>
        </w:rPr>
        <w:t>90003</w:t>
      </w:r>
      <w:r w:rsidR="001032E0" w:rsidRPr="00D46C5F">
        <w:rPr>
          <w:rFonts w:ascii="Arial" w:hAnsi="Arial" w:cs="Arial"/>
          <w:b/>
          <w:sz w:val="24"/>
          <w:szCs w:val="24"/>
        </w:rPr>
        <w:t>/202</w:t>
      </w:r>
      <w:r w:rsidR="00550232" w:rsidRPr="00D46C5F">
        <w:rPr>
          <w:rFonts w:ascii="Arial" w:hAnsi="Arial" w:cs="Arial"/>
          <w:b/>
          <w:sz w:val="24"/>
          <w:szCs w:val="24"/>
        </w:rPr>
        <w:t>5</w:t>
      </w:r>
      <w:r w:rsidRPr="00D46C5F">
        <w:rPr>
          <w:rFonts w:ascii="Arial" w:hAnsi="Arial" w:cs="Arial"/>
          <w:b/>
          <w:sz w:val="24"/>
          <w:szCs w:val="24"/>
        </w:rPr>
        <w:t>.</w:t>
      </w:r>
    </w:p>
    <w:p w:rsidR="00B35842" w:rsidRPr="00D46C5F" w:rsidRDefault="00B35842" w:rsidP="00B35842">
      <w:pPr>
        <w:tabs>
          <w:tab w:val="left" w:pos="3119"/>
        </w:tabs>
        <w:jc w:val="both"/>
        <w:rPr>
          <w:rFonts w:ascii="Arial" w:hAnsi="Arial" w:cs="Arial"/>
          <w:sz w:val="24"/>
          <w:szCs w:val="24"/>
        </w:rPr>
      </w:pPr>
      <w:r w:rsidRPr="00D46C5F">
        <w:rPr>
          <w:rFonts w:ascii="Arial" w:hAnsi="Arial" w:cs="Arial"/>
          <w:b/>
          <w:sz w:val="24"/>
          <w:szCs w:val="24"/>
          <w:u w:val="single"/>
        </w:rPr>
        <w:t>PARÁGRAFO ÚNICO</w:t>
      </w:r>
      <w:r w:rsidRPr="00D46C5F">
        <w:rPr>
          <w:rFonts w:ascii="Arial" w:hAnsi="Arial" w:cs="Arial"/>
          <w:sz w:val="24"/>
          <w:szCs w:val="24"/>
        </w:rPr>
        <w:t xml:space="preserve">Fazem parte integrante e complementar deste contrato, cláusulas e disposições contidas no </w:t>
      </w:r>
      <w:r w:rsidR="00AA5D77" w:rsidRPr="00D46C5F">
        <w:rPr>
          <w:rFonts w:ascii="Arial" w:hAnsi="Arial" w:cs="Arial"/>
          <w:b/>
          <w:sz w:val="24"/>
          <w:szCs w:val="24"/>
        </w:rPr>
        <w:t>EDITAL DE CONCORRÊNCIA ELETRÔNICA</w:t>
      </w:r>
      <w:r w:rsidR="003E28FF" w:rsidRPr="00D46C5F">
        <w:rPr>
          <w:rFonts w:ascii="Arial" w:hAnsi="Arial" w:cs="Arial"/>
          <w:b/>
          <w:sz w:val="24"/>
          <w:szCs w:val="24"/>
        </w:rPr>
        <w:t xml:space="preserve"> N.º </w:t>
      </w:r>
      <w:r w:rsidR="002A07CB" w:rsidRPr="00D46C5F">
        <w:rPr>
          <w:rFonts w:ascii="Arial" w:hAnsi="Arial" w:cs="Arial"/>
          <w:b/>
          <w:sz w:val="24"/>
          <w:szCs w:val="24"/>
        </w:rPr>
        <w:t>90003</w:t>
      </w:r>
      <w:r w:rsidR="001032E0" w:rsidRPr="00D46C5F">
        <w:rPr>
          <w:rFonts w:ascii="Arial" w:hAnsi="Arial" w:cs="Arial"/>
          <w:b/>
          <w:sz w:val="24"/>
          <w:szCs w:val="24"/>
        </w:rPr>
        <w:t>/202</w:t>
      </w:r>
      <w:r w:rsidR="00EC6DC7" w:rsidRPr="00D46C5F">
        <w:rPr>
          <w:rFonts w:ascii="Arial" w:hAnsi="Arial" w:cs="Arial"/>
          <w:b/>
          <w:sz w:val="24"/>
          <w:szCs w:val="24"/>
        </w:rPr>
        <w:t>5</w:t>
      </w:r>
      <w:r w:rsidRPr="00D46C5F">
        <w:rPr>
          <w:rFonts w:ascii="Arial" w:hAnsi="Arial" w:cs="Arial"/>
          <w:b/>
          <w:sz w:val="24"/>
          <w:szCs w:val="24"/>
        </w:rPr>
        <w:t xml:space="preserve">, </w:t>
      </w:r>
      <w:r w:rsidRPr="00D46C5F">
        <w:rPr>
          <w:rFonts w:ascii="Arial" w:hAnsi="Arial" w:cs="Arial"/>
          <w:sz w:val="24"/>
          <w:szCs w:val="24"/>
        </w:rPr>
        <w:t xml:space="preserve">porventura omissas, vinculando-se o presente instrumento ao mencionado edital e a proposta vencedora. </w:t>
      </w:r>
    </w:p>
    <w:p w:rsidR="00B35842" w:rsidRPr="00D46C5F" w:rsidRDefault="00B35842" w:rsidP="00B35842">
      <w:pPr>
        <w:tabs>
          <w:tab w:val="left" w:pos="3119"/>
        </w:tabs>
        <w:jc w:val="both"/>
        <w:rPr>
          <w:rFonts w:ascii="Arial" w:hAnsi="Arial" w:cs="Arial"/>
          <w:b/>
          <w:sz w:val="24"/>
          <w:szCs w:val="24"/>
        </w:rPr>
      </w:pPr>
      <w:r w:rsidRPr="00D46C5F">
        <w:rPr>
          <w:rFonts w:ascii="Arial" w:hAnsi="Arial" w:cs="Arial"/>
          <w:b/>
          <w:sz w:val="24"/>
          <w:szCs w:val="24"/>
          <w:u w:val="single"/>
        </w:rPr>
        <w:t>CLÁUSULA VINTE E TRÊS – DO  FORO</w:t>
      </w:r>
      <w:r w:rsidRPr="00D46C5F">
        <w:rPr>
          <w:rFonts w:ascii="Arial" w:hAnsi="Arial" w:cs="Arial"/>
          <w:b/>
          <w:sz w:val="24"/>
          <w:szCs w:val="24"/>
        </w:rPr>
        <w:t>:</w:t>
      </w:r>
    </w:p>
    <w:p w:rsidR="00B35842" w:rsidRPr="00D46C5F" w:rsidRDefault="00B35842" w:rsidP="00B35842">
      <w:pPr>
        <w:tabs>
          <w:tab w:val="left" w:pos="3119"/>
        </w:tabs>
        <w:jc w:val="both"/>
        <w:rPr>
          <w:rFonts w:ascii="Arial" w:hAnsi="Arial" w:cs="Arial"/>
          <w:sz w:val="24"/>
          <w:szCs w:val="24"/>
        </w:rPr>
      </w:pPr>
      <w:r w:rsidRPr="00D46C5F">
        <w:rPr>
          <w:rFonts w:ascii="Arial" w:hAnsi="Arial" w:cs="Arial"/>
          <w:sz w:val="24"/>
          <w:szCs w:val="24"/>
        </w:rPr>
        <w:tab/>
        <w:t>As partes contratantes, abrindo mão de qualquer privilégio, elegem o foro da Comarca de Volta Redonda/RJ, para dirimir quaisquer dúvidas oriundas deste contrato.</w:t>
      </w:r>
    </w:p>
    <w:p w:rsidR="00B35842" w:rsidRPr="00D46C5F" w:rsidRDefault="00B35842" w:rsidP="00AA5D77">
      <w:pPr>
        <w:tabs>
          <w:tab w:val="left" w:pos="3119"/>
        </w:tabs>
        <w:jc w:val="both"/>
        <w:rPr>
          <w:rFonts w:ascii="Arial" w:hAnsi="Arial" w:cs="Arial"/>
          <w:sz w:val="24"/>
          <w:szCs w:val="24"/>
        </w:rPr>
      </w:pPr>
      <w:r w:rsidRPr="00D46C5F">
        <w:rPr>
          <w:rFonts w:ascii="Arial" w:hAnsi="Arial" w:cs="Arial"/>
          <w:sz w:val="24"/>
          <w:szCs w:val="24"/>
        </w:rPr>
        <w:t>E, por estarem justas e contratadas, assinam o presente em 03 (três) vias de igual teor, na presença das testemunhas abaixo assinadas, para que produza os devidos e legais efeitos.</w:t>
      </w:r>
    </w:p>
    <w:p w:rsidR="00B35842" w:rsidRPr="00D46C5F" w:rsidRDefault="00B35842" w:rsidP="00AA5D77">
      <w:pPr>
        <w:tabs>
          <w:tab w:val="left" w:pos="3119"/>
        </w:tabs>
        <w:jc w:val="center"/>
        <w:rPr>
          <w:rFonts w:ascii="Arial" w:hAnsi="Arial" w:cs="Arial"/>
          <w:sz w:val="24"/>
          <w:szCs w:val="24"/>
        </w:rPr>
      </w:pPr>
      <w:r w:rsidRPr="00D46C5F">
        <w:rPr>
          <w:rFonts w:ascii="Arial" w:hAnsi="Arial" w:cs="Arial"/>
          <w:sz w:val="24"/>
          <w:szCs w:val="24"/>
        </w:rPr>
        <w:t>Volta Redonda/RJ, __</w:t>
      </w:r>
      <w:r w:rsidR="00EC6DC7" w:rsidRPr="00D46C5F">
        <w:rPr>
          <w:rFonts w:ascii="Arial" w:hAnsi="Arial" w:cs="Arial"/>
          <w:sz w:val="24"/>
          <w:szCs w:val="24"/>
        </w:rPr>
        <w:t>_ de ___________________ de 2025</w:t>
      </w:r>
      <w:r w:rsidRPr="00D46C5F">
        <w:rPr>
          <w:rFonts w:ascii="Arial" w:hAnsi="Arial" w:cs="Arial"/>
          <w:sz w:val="24"/>
          <w:szCs w:val="24"/>
        </w:rPr>
        <w:t>.</w:t>
      </w:r>
    </w:p>
    <w:p w:rsidR="00B35842" w:rsidRPr="00D46C5F" w:rsidRDefault="00B35842" w:rsidP="00B35842">
      <w:pPr>
        <w:tabs>
          <w:tab w:val="left" w:pos="3119"/>
        </w:tabs>
        <w:jc w:val="center"/>
        <w:rPr>
          <w:rFonts w:ascii="Arial" w:hAnsi="Arial" w:cs="Arial"/>
          <w:sz w:val="24"/>
          <w:szCs w:val="24"/>
        </w:rPr>
      </w:pPr>
      <w:r w:rsidRPr="00D46C5F">
        <w:rPr>
          <w:rFonts w:ascii="Arial" w:hAnsi="Arial" w:cs="Arial"/>
          <w:sz w:val="24"/>
          <w:szCs w:val="24"/>
        </w:rPr>
        <w:t>_________________________________</w:t>
      </w:r>
    </w:p>
    <w:p w:rsidR="00B35842" w:rsidRPr="00D46C5F" w:rsidRDefault="00B35842" w:rsidP="00B35842">
      <w:pPr>
        <w:tabs>
          <w:tab w:val="left" w:pos="3119"/>
        </w:tabs>
        <w:jc w:val="center"/>
        <w:rPr>
          <w:rFonts w:ascii="Arial" w:hAnsi="Arial" w:cs="Arial"/>
          <w:b/>
          <w:sz w:val="20"/>
          <w:szCs w:val="20"/>
        </w:rPr>
      </w:pPr>
      <w:r w:rsidRPr="00D46C5F">
        <w:rPr>
          <w:rFonts w:ascii="Arial" w:hAnsi="Arial" w:cs="Arial"/>
          <w:b/>
          <w:sz w:val="20"/>
          <w:szCs w:val="20"/>
        </w:rPr>
        <w:t>xxxxxxxxxxxxxxxxxxxxxxxxxxxxxx</w:t>
      </w:r>
    </w:p>
    <w:p w:rsidR="00B35842" w:rsidRPr="00D46C5F" w:rsidRDefault="00B35842" w:rsidP="00B35842">
      <w:pPr>
        <w:tabs>
          <w:tab w:val="left" w:pos="3119"/>
        </w:tabs>
        <w:jc w:val="center"/>
        <w:rPr>
          <w:rFonts w:ascii="Arial" w:hAnsi="Arial" w:cs="Arial"/>
          <w:b/>
          <w:sz w:val="20"/>
          <w:szCs w:val="20"/>
        </w:rPr>
      </w:pPr>
      <w:r w:rsidRPr="00D46C5F">
        <w:rPr>
          <w:rFonts w:ascii="Arial" w:hAnsi="Arial" w:cs="Arial"/>
          <w:b/>
          <w:sz w:val="20"/>
          <w:szCs w:val="20"/>
        </w:rPr>
        <w:t>p.p MUNICÍPIO</w:t>
      </w:r>
    </w:p>
    <w:p w:rsidR="00B35842" w:rsidRPr="00D46C5F" w:rsidRDefault="00B35842" w:rsidP="00B35842">
      <w:pPr>
        <w:tabs>
          <w:tab w:val="left" w:pos="3119"/>
        </w:tabs>
        <w:jc w:val="center"/>
        <w:rPr>
          <w:rFonts w:ascii="Arial" w:hAnsi="Arial" w:cs="Arial"/>
          <w:b/>
          <w:sz w:val="20"/>
          <w:szCs w:val="20"/>
        </w:rPr>
      </w:pPr>
      <w:r w:rsidRPr="00D46C5F">
        <w:rPr>
          <w:rFonts w:ascii="Arial" w:hAnsi="Arial" w:cs="Arial"/>
          <w:b/>
          <w:sz w:val="20"/>
          <w:szCs w:val="20"/>
        </w:rPr>
        <w:t>_________________________________</w:t>
      </w:r>
    </w:p>
    <w:p w:rsidR="00B35842" w:rsidRPr="00D46C5F" w:rsidRDefault="00B35842" w:rsidP="00B35842">
      <w:pPr>
        <w:tabs>
          <w:tab w:val="left" w:pos="3119"/>
        </w:tabs>
        <w:jc w:val="center"/>
        <w:rPr>
          <w:rFonts w:ascii="Arial" w:hAnsi="Arial" w:cs="Arial"/>
          <w:b/>
          <w:sz w:val="20"/>
          <w:szCs w:val="20"/>
        </w:rPr>
      </w:pPr>
      <w:r w:rsidRPr="00D46C5F">
        <w:rPr>
          <w:rFonts w:ascii="Arial" w:hAnsi="Arial" w:cs="Arial"/>
          <w:b/>
          <w:sz w:val="20"/>
          <w:szCs w:val="20"/>
        </w:rPr>
        <w:t>XXXXXXXXXXXXXXXXXX</w:t>
      </w:r>
    </w:p>
    <w:p w:rsidR="00B35842" w:rsidRPr="00D46C5F" w:rsidRDefault="00B35842" w:rsidP="001032E0">
      <w:pPr>
        <w:tabs>
          <w:tab w:val="left" w:pos="3119"/>
        </w:tabs>
        <w:jc w:val="center"/>
        <w:rPr>
          <w:rFonts w:ascii="Arial" w:hAnsi="Arial" w:cs="Arial"/>
          <w:b/>
          <w:sz w:val="20"/>
          <w:szCs w:val="20"/>
        </w:rPr>
      </w:pPr>
      <w:r w:rsidRPr="00D46C5F">
        <w:rPr>
          <w:rFonts w:ascii="Arial" w:hAnsi="Arial" w:cs="Arial"/>
          <w:b/>
          <w:sz w:val="20"/>
          <w:szCs w:val="20"/>
        </w:rPr>
        <w:t>p.p CONTRATADA</w:t>
      </w:r>
    </w:p>
    <w:p w:rsidR="00B35842" w:rsidRPr="00D46C5F" w:rsidRDefault="00B35842" w:rsidP="00B35842">
      <w:pPr>
        <w:tabs>
          <w:tab w:val="left" w:pos="3119"/>
        </w:tabs>
        <w:rPr>
          <w:rFonts w:ascii="Arial" w:hAnsi="Arial" w:cs="Arial"/>
          <w:sz w:val="20"/>
          <w:szCs w:val="20"/>
        </w:rPr>
      </w:pPr>
      <w:r w:rsidRPr="00D46C5F">
        <w:rPr>
          <w:rFonts w:ascii="Arial" w:hAnsi="Arial" w:cs="Arial"/>
          <w:b/>
          <w:sz w:val="20"/>
          <w:szCs w:val="20"/>
          <w:u w:val="single"/>
        </w:rPr>
        <w:t>TESTEMUNHAS</w:t>
      </w:r>
      <w:r w:rsidRPr="00D46C5F">
        <w:rPr>
          <w:rFonts w:ascii="Arial" w:hAnsi="Arial" w:cs="Arial"/>
          <w:b/>
          <w:sz w:val="20"/>
          <w:szCs w:val="20"/>
        </w:rPr>
        <w:t>:</w:t>
      </w:r>
    </w:p>
    <w:p w:rsidR="00B35842" w:rsidRPr="00D46C5F" w:rsidRDefault="00B35842" w:rsidP="00B35842">
      <w:pPr>
        <w:rPr>
          <w:rFonts w:ascii="Arial" w:hAnsi="Arial" w:cs="Arial"/>
          <w:b/>
          <w:bCs/>
          <w:sz w:val="20"/>
          <w:szCs w:val="20"/>
        </w:rPr>
      </w:pPr>
      <w:r w:rsidRPr="00D46C5F">
        <w:rPr>
          <w:rFonts w:ascii="Arial" w:hAnsi="Arial" w:cs="Arial"/>
          <w:b/>
          <w:bCs/>
          <w:sz w:val="20"/>
          <w:szCs w:val="20"/>
        </w:rPr>
        <w:t>1)_________________________________</w:t>
      </w:r>
      <w:r w:rsidR="001032E0" w:rsidRPr="00D46C5F">
        <w:rPr>
          <w:rFonts w:ascii="Arial" w:hAnsi="Arial" w:cs="Arial"/>
          <w:b/>
          <w:bCs/>
          <w:sz w:val="20"/>
          <w:szCs w:val="20"/>
        </w:rPr>
        <w:t>____________________________</w:t>
      </w:r>
    </w:p>
    <w:p w:rsidR="00B35842" w:rsidRPr="00D46C5F" w:rsidRDefault="00B35842" w:rsidP="00B35842">
      <w:pPr>
        <w:rPr>
          <w:rFonts w:ascii="Arial" w:hAnsi="Arial" w:cs="Arial"/>
          <w:b/>
          <w:bCs/>
          <w:sz w:val="20"/>
          <w:szCs w:val="20"/>
        </w:rPr>
      </w:pPr>
      <w:r w:rsidRPr="00D46C5F">
        <w:rPr>
          <w:rFonts w:ascii="Arial" w:hAnsi="Arial" w:cs="Arial"/>
          <w:b/>
          <w:bCs/>
          <w:sz w:val="20"/>
          <w:szCs w:val="20"/>
        </w:rPr>
        <w:t>CPF:__________________________</w:t>
      </w:r>
    </w:p>
    <w:p w:rsidR="00B35842" w:rsidRPr="00D46C5F" w:rsidRDefault="00B35842" w:rsidP="00B35842">
      <w:pPr>
        <w:rPr>
          <w:rFonts w:ascii="Arial" w:hAnsi="Arial" w:cs="Arial"/>
          <w:b/>
          <w:bCs/>
          <w:sz w:val="20"/>
          <w:szCs w:val="20"/>
        </w:rPr>
      </w:pPr>
      <w:r w:rsidRPr="00D46C5F">
        <w:rPr>
          <w:rFonts w:ascii="Arial" w:hAnsi="Arial" w:cs="Arial"/>
          <w:b/>
          <w:bCs/>
          <w:sz w:val="20"/>
          <w:szCs w:val="20"/>
        </w:rPr>
        <w:t>RG:___________________________</w:t>
      </w:r>
    </w:p>
    <w:p w:rsidR="00B35842" w:rsidRPr="00D46C5F" w:rsidRDefault="00B35842" w:rsidP="00B35842">
      <w:pPr>
        <w:rPr>
          <w:rFonts w:ascii="Arial" w:hAnsi="Arial" w:cs="Arial"/>
          <w:b/>
          <w:bCs/>
          <w:sz w:val="20"/>
          <w:szCs w:val="20"/>
        </w:rPr>
      </w:pPr>
      <w:r w:rsidRPr="00D46C5F">
        <w:rPr>
          <w:rFonts w:ascii="Arial" w:hAnsi="Arial" w:cs="Arial"/>
          <w:b/>
          <w:bCs/>
          <w:sz w:val="20"/>
          <w:szCs w:val="20"/>
        </w:rPr>
        <w:t>2)_________________________________</w:t>
      </w:r>
      <w:r w:rsidR="001032E0" w:rsidRPr="00D46C5F">
        <w:rPr>
          <w:rFonts w:ascii="Arial" w:hAnsi="Arial" w:cs="Arial"/>
          <w:b/>
          <w:bCs/>
          <w:sz w:val="20"/>
          <w:szCs w:val="20"/>
        </w:rPr>
        <w:t>_____________________________</w:t>
      </w:r>
    </w:p>
    <w:p w:rsidR="00B35842" w:rsidRPr="00D46C5F" w:rsidRDefault="00B35842" w:rsidP="00B35842">
      <w:pPr>
        <w:rPr>
          <w:rFonts w:ascii="Arial" w:hAnsi="Arial" w:cs="Arial"/>
          <w:b/>
          <w:bCs/>
          <w:sz w:val="20"/>
          <w:szCs w:val="20"/>
        </w:rPr>
      </w:pPr>
      <w:r w:rsidRPr="00D46C5F">
        <w:rPr>
          <w:rFonts w:ascii="Arial" w:hAnsi="Arial" w:cs="Arial"/>
          <w:b/>
          <w:bCs/>
          <w:sz w:val="20"/>
          <w:szCs w:val="20"/>
        </w:rPr>
        <w:t>CPF:_________________________</w:t>
      </w:r>
    </w:p>
    <w:p w:rsidR="00B35842" w:rsidRPr="00D46C5F" w:rsidRDefault="00B35842" w:rsidP="00B35842">
      <w:pPr>
        <w:rPr>
          <w:rFonts w:ascii="Arial" w:hAnsi="Arial" w:cs="Arial"/>
          <w:sz w:val="20"/>
          <w:szCs w:val="20"/>
        </w:rPr>
      </w:pPr>
      <w:r w:rsidRPr="00D46C5F">
        <w:rPr>
          <w:rFonts w:ascii="Arial" w:hAnsi="Arial" w:cs="Arial"/>
          <w:b/>
          <w:bCs/>
          <w:sz w:val="20"/>
          <w:szCs w:val="20"/>
        </w:rPr>
        <w:t>RG:__________________________</w:t>
      </w:r>
    </w:p>
    <w:p w:rsidR="006E6368" w:rsidRPr="00D46C5F" w:rsidRDefault="006E6368" w:rsidP="001032E0">
      <w:pPr>
        <w:spacing w:before="120" w:after="120"/>
        <w:rPr>
          <w:rFonts w:ascii="Arial" w:hAnsi="Arial" w:cs="Arial"/>
          <w:b/>
          <w:szCs w:val="24"/>
        </w:rPr>
      </w:pPr>
    </w:p>
    <w:p w:rsidR="00244368" w:rsidRPr="00D46C5F" w:rsidRDefault="00244368" w:rsidP="006E6368">
      <w:pPr>
        <w:spacing w:before="120" w:after="120"/>
        <w:jc w:val="center"/>
        <w:rPr>
          <w:rFonts w:ascii="Arial" w:hAnsi="Arial" w:cs="Arial"/>
          <w:b/>
          <w:szCs w:val="24"/>
          <w:u w:val="single"/>
        </w:rPr>
        <w:sectPr w:rsidR="00244368" w:rsidRPr="00D46C5F" w:rsidSect="00691D9C">
          <w:headerReference w:type="default" r:id="rId18"/>
          <w:footerReference w:type="default" r:id="rId19"/>
          <w:pgSz w:w="11906" w:h="16838"/>
          <w:pgMar w:top="2552" w:right="1416" w:bottom="1701" w:left="1560" w:header="709" w:footer="709" w:gutter="0"/>
          <w:pgNumType w:start="60"/>
          <w:cols w:space="708"/>
          <w:docGrid w:linePitch="360"/>
        </w:sectPr>
      </w:pPr>
    </w:p>
    <w:p w:rsidR="00E22C05" w:rsidRPr="00D46C5F" w:rsidRDefault="00E22C05" w:rsidP="006E6368">
      <w:pPr>
        <w:spacing w:before="120" w:after="120"/>
        <w:jc w:val="center"/>
        <w:rPr>
          <w:rFonts w:ascii="Arial" w:hAnsi="Arial" w:cs="Arial"/>
          <w:b/>
          <w:szCs w:val="24"/>
          <w:u w:val="single"/>
        </w:rPr>
      </w:pPr>
    </w:p>
    <w:p w:rsidR="006E6368" w:rsidRPr="00D46C5F" w:rsidRDefault="006E6368" w:rsidP="006E6368">
      <w:pPr>
        <w:spacing w:before="120" w:after="120"/>
        <w:jc w:val="center"/>
        <w:rPr>
          <w:rFonts w:ascii="Arial" w:hAnsi="Arial" w:cs="Arial"/>
          <w:b/>
          <w:szCs w:val="24"/>
          <w:u w:val="single"/>
        </w:rPr>
      </w:pPr>
      <w:r w:rsidRPr="00D46C5F">
        <w:rPr>
          <w:rFonts w:ascii="Arial" w:hAnsi="Arial" w:cs="Arial"/>
          <w:b/>
          <w:szCs w:val="24"/>
          <w:u w:val="single"/>
        </w:rPr>
        <w:t>ANEXO 8</w:t>
      </w:r>
    </w:p>
    <w:p w:rsidR="002B4168" w:rsidRPr="00D46C5F" w:rsidRDefault="002B4168" w:rsidP="006E6368">
      <w:pPr>
        <w:spacing w:before="120" w:after="120"/>
        <w:jc w:val="center"/>
        <w:rPr>
          <w:rFonts w:ascii="Arial" w:hAnsi="Arial" w:cs="Arial"/>
          <w:b/>
          <w:szCs w:val="24"/>
          <w:u w:val="single"/>
        </w:rPr>
      </w:pPr>
    </w:p>
    <w:p w:rsidR="006E6368" w:rsidRPr="00D46C5F" w:rsidRDefault="005F4816" w:rsidP="006E6368">
      <w:pPr>
        <w:spacing w:before="120" w:after="120"/>
        <w:jc w:val="center"/>
        <w:rPr>
          <w:rFonts w:ascii="Arial" w:hAnsi="Arial" w:cs="Arial"/>
          <w:b/>
          <w:szCs w:val="24"/>
        </w:rPr>
      </w:pPr>
      <w:r w:rsidRPr="00D46C5F">
        <w:rPr>
          <w:rFonts w:ascii="Arial" w:hAnsi="Arial" w:cs="Arial"/>
          <w:b/>
          <w:szCs w:val="24"/>
        </w:rPr>
        <w:t>DECLARAÇÃ</w:t>
      </w:r>
      <w:r w:rsidR="006E6368" w:rsidRPr="00D46C5F">
        <w:rPr>
          <w:rFonts w:ascii="Arial" w:hAnsi="Arial" w:cs="Arial"/>
          <w:b/>
          <w:szCs w:val="24"/>
        </w:rPr>
        <w:t>O DE CONHECIMENTO DAS CONDIÇÕES DE EXECUÇÃO DO OBJETO CONTRATUAL</w:t>
      </w:r>
    </w:p>
    <w:p w:rsidR="006E6368" w:rsidRPr="00D46C5F" w:rsidRDefault="006E6368" w:rsidP="006E6368">
      <w:pPr>
        <w:spacing w:before="120" w:after="120"/>
        <w:rPr>
          <w:rFonts w:ascii="Arial" w:hAnsi="Arial" w:cs="Arial"/>
          <w:szCs w:val="24"/>
        </w:rPr>
      </w:pPr>
      <w:r w:rsidRPr="00D46C5F">
        <w:rPr>
          <w:rFonts w:ascii="Arial" w:hAnsi="Arial" w:cs="Arial"/>
          <w:bCs/>
          <w:szCs w:val="24"/>
        </w:rPr>
        <w:t xml:space="preserve">A </w:t>
      </w:r>
    </w:p>
    <w:p w:rsidR="006E6368" w:rsidRPr="00D46C5F" w:rsidRDefault="006E6368" w:rsidP="006E6368">
      <w:pPr>
        <w:pStyle w:val="Cabealho1"/>
        <w:rPr>
          <w:rFonts w:ascii="Arial" w:hAnsi="Arial" w:cs="Arial"/>
          <w:szCs w:val="24"/>
        </w:rPr>
      </w:pPr>
      <w:r w:rsidRPr="00D46C5F">
        <w:rPr>
          <w:rFonts w:ascii="Arial" w:hAnsi="Arial" w:cs="Arial"/>
          <w:szCs w:val="24"/>
        </w:rPr>
        <w:t xml:space="preserve">CENTRAL GERAL DE COMPRAS </w:t>
      </w:r>
    </w:p>
    <w:p w:rsidR="006E6368" w:rsidRPr="00D46C5F" w:rsidRDefault="006E6368" w:rsidP="006E6368">
      <w:pPr>
        <w:spacing w:before="120" w:after="120"/>
        <w:rPr>
          <w:rFonts w:ascii="Arial" w:hAnsi="Arial" w:cs="Arial"/>
          <w:szCs w:val="24"/>
        </w:rPr>
      </w:pPr>
      <w:r w:rsidRPr="00D46C5F">
        <w:rPr>
          <w:rFonts w:ascii="Arial" w:hAnsi="Arial" w:cs="Arial"/>
          <w:szCs w:val="24"/>
        </w:rPr>
        <w:t xml:space="preserve">Praça Sávio Gama, nº 63, Aterrado </w:t>
      </w:r>
    </w:p>
    <w:p w:rsidR="006E6368" w:rsidRPr="00D46C5F" w:rsidRDefault="006E6368" w:rsidP="006E6368">
      <w:pPr>
        <w:spacing w:before="120" w:after="120"/>
        <w:rPr>
          <w:rFonts w:ascii="Arial" w:hAnsi="Arial" w:cs="Arial"/>
          <w:szCs w:val="24"/>
        </w:rPr>
      </w:pPr>
      <w:r w:rsidRPr="00D46C5F">
        <w:rPr>
          <w:rFonts w:ascii="Arial" w:hAnsi="Arial" w:cs="Arial"/>
          <w:szCs w:val="24"/>
        </w:rPr>
        <w:t xml:space="preserve">Volta Redonda - RJ </w:t>
      </w:r>
    </w:p>
    <w:p w:rsidR="006E6368" w:rsidRPr="00D46C5F" w:rsidRDefault="006E6368" w:rsidP="006E6368">
      <w:pPr>
        <w:spacing w:before="120" w:after="120"/>
        <w:rPr>
          <w:rFonts w:ascii="Arial" w:hAnsi="Arial" w:cs="Arial"/>
          <w:szCs w:val="24"/>
        </w:rPr>
      </w:pPr>
      <w:r w:rsidRPr="00D46C5F">
        <w:rPr>
          <w:rFonts w:ascii="Arial" w:hAnsi="Arial" w:cs="Arial"/>
          <w:bCs/>
          <w:szCs w:val="24"/>
        </w:rPr>
        <w:t xml:space="preserve">Ref.: Concorrência </w:t>
      </w:r>
      <w:r w:rsidR="00622AB6" w:rsidRPr="00D46C5F">
        <w:rPr>
          <w:rFonts w:ascii="Arial" w:hAnsi="Arial" w:cs="Arial"/>
          <w:bCs/>
          <w:szCs w:val="24"/>
        </w:rPr>
        <w:t>Eletrônica</w:t>
      </w:r>
      <w:r w:rsidR="002A07CB" w:rsidRPr="00D46C5F">
        <w:rPr>
          <w:rFonts w:ascii="Arial" w:hAnsi="Arial" w:cs="Arial"/>
          <w:b/>
          <w:bCs/>
          <w:szCs w:val="24"/>
        </w:rPr>
        <w:t xml:space="preserve">  nº 90003</w:t>
      </w:r>
      <w:r w:rsidRPr="00D46C5F">
        <w:rPr>
          <w:rFonts w:ascii="Arial" w:hAnsi="Arial" w:cs="Arial"/>
          <w:b/>
          <w:bCs/>
          <w:szCs w:val="24"/>
        </w:rPr>
        <w:t>/202</w:t>
      </w:r>
      <w:r w:rsidR="00D04B2D" w:rsidRPr="00D46C5F">
        <w:rPr>
          <w:rFonts w:ascii="Arial" w:hAnsi="Arial" w:cs="Arial"/>
          <w:b/>
          <w:bCs/>
          <w:szCs w:val="24"/>
        </w:rPr>
        <w:t>5</w:t>
      </w:r>
    </w:p>
    <w:p w:rsidR="006E6368" w:rsidRPr="00D46C5F" w:rsidRDefault="006E6368" w:rsidP="006E6368">
      <w:pPr>
        <w:spacing w:before="120" w:after="120"/>
        <w:rPr>
          <w:rFonts w:ascii="Arial" w:hAnsi="Arial" w:cs="Arial"/>
          <w:b/>
          <w:szCs w:val="24"/>
        </w:rPr>
      </w:pPr>
    </w:p>
    <w:p w:rsidR="006E6368" w:rsidRPr="00D46C5F" w:rsidRDefault="006E6368" w:rsidP="006E6368">
      <w:pPr>
        <w:pStyle w:val="Default"/>
        <w:jc w:val="both"/>
        <w:rPr>
          <w:rFonts w:ascii="Arial" w:hAnsi="Arial" w:cs="Arial"/>
          <w:color w:val="auto"/>
        </w:rPr>
      </w:pPr>
      <w:r w:rsidRPr="00D46C5F">
        <w:rPr>
          <w:rFonts w:ascii="Arial" w:hAnsi="Arial" w:cs="Arial"/>
          <w:color w:val="auto"/>
        </w:rPr>
        <w:t xml:space="preserve"> (Entidade) , inscrita no CNPJ sob o nº _____________, sediada na (endereço completo) , neste ato representada pelo seu representante legal, o Sr.(a) ___________, inscrito(a) no CPF sob o nº _______, portador(a) da cédula de identidade nº _______, </w:t>
      </w:r>
      <w:r w:rsidRPr="00D46C5F">
        <w:rPr>
          <w:rFonts w:ascii="Arial" w:hAnsi="Arial" w:cs="Arial"/>
          <w:b/>
          <w:bCs/>
          <w:color w:val="auto"/>
        </w:rPr>
        <w:t xml:space="preserve">DECLARA </w:t>
      </w:r>
      <w:r w:rsidRPr="00D46C5F">
        <w:rPr>
          <w:rFonts w:ascii="Arial" w:hAnsi="Arial" w:cs="Arial"/>
          <w:color w:val="auto"/>
        </w:rPr>
        <w:t xml:space="preserve">que conhece os detalhes do objeto contratual (situação atual do local, eventuais equipamentos e extensão dos serviços), tendo sido esclarecidas todas as dúvidas, considerando-as atendidas e plenamente capacitada a elaborar a proposta, nos termos e condições estabelecidas no edital e seus anexos, assumindo a responsabilidade por eventuais problemas na sua execução, não podendo ser alegado desconhecimento das condições de execução contratual como pretexto para eventual inexecução total ou parcial do contrato, atrasos em sua implementação ou alterações do objeto contratual. </w:t>
      </w:r>
    </w:p>
    <w:p w:rsidR="006E6368" w:rsidRPr="00D46C5F" w:rsidRDefault="006E6368" w:rsidP="006E6368">
      <w:pPr>
        <w:pStyle w:val="Default"/>
        <w:jc w:val="both"/>
        <w:rPr>
          <w:rFonts w:ascii="Arial" w:hAnsi="Arial" w:cs="Arial"/>
          <w:color w:val="auto"/>
        </w:rPr>
      </w:pPr>
    </w:p>
    <w:p w:rsidR="006E6368" w:rsidRPr="00D46C5F" w:rsidRDefault="006E6368" w:rsidP="006E6368">
      <w:pPr>
        <w:pStyle w:val="Default"/>
        <w:jc w:val="both"/>
        <w:rPr>
          <w:rFonts w:ascii="Arial" w:hAnsi="Arial" w:cs="Arial"/>
          <w:color w:val="auto"/>
        </w:rPr>
      </w:pPr>
    </w:p>
    <w:p w:rsidR="006E6368" w:rsidRPr="00D46C5F" w:rsidRDefault="006E6368" w:rsidP="006E6368">
      <w:pPr>
        <w:pStyle w:val="Default"/>
        <w:jc w:val="both"/>
        <w:rPr>
          <w:rFonts w:ascii="Arial" w:hAnsi="Arial" w:cs="Arial"/>
          <w:color w:val="auto"/>
        </w:rPr>
      </w:pPr>
    </w:p>
    <w:p w:rsidR="006E6368" w:rsidRPr="00D46C5F" w:rsidRDefault="006E6368" w:rsidP="006E6368">
      <w:pPr>
        <w:jc w:val="center"/>
        <w:rPr>
          <w:rFonts w:ascii="Arial" w:hAnsi="Arial" w:cs="Arial"/>
          <w:szCs w:val="24"/>
        </w:rPr>
      </w:pPr>
      <w:r w:rsidRPr="00D46C5F">
        <w:rPr>
          <w:rFonts w:ascii="Arial" w:hAnsi="Arial" w:cs="Arial"/>
          <w:szCs w:val="24"/>
        </w:rPr>
        <w:t>________________________________________</w:t>
      </w:r>
    </w:p>
    <w:p w:rsidR="006E6368" w:rsidRPr="00D46C5F" w:rsidRDefault="006E6368" w:rsidP="006E6368">
      <w:pPr>
        <w:jc w:val="center"/>
        <w:rPr>
          <w:rFonts w:ascii="Arial" w:hAnsi="Arial" w:cs="Arial"/>
          <w:szCs w:val="24"/>
        </w:rPr>
      </w:pPr>
      <w:r w:rsidRPr="00D46C5F">
        <w:rPr>
          <w:rFonts w:ascii="Arial" w:hAnsi="Arial" w:cs="Arial"/>
          <w:szCs w:val="24"/>
        </w:rPr>
        <w:t>(data)</w:t>
      </w:r>
    </w:p>
    <w:p w:rsidR="006E6368" w:rsidRPr="00D46C5F" w:rsidRDefault="006E6368" w:rsidP="006E6368">
      <w:pPr>
        <w:rPr>
          <w:rFonts w:ascii="Arial" w:hAnsi="Arial" w:cs="Arial"/>
          <w:szCs w:val="24"/>
        </w:rPr>
      </w:pPr>
    </w:p>
    <w:p w:rsidR="006E6368" w:rsidRPr="00D46C5F" w:rsidRDefault="006E6368" w:rsidP="006E6368">
      <w:pPr>
        <w:jc w:val="center"/>
        <w:rPr>
          <w:rFonts w:ascii="Arial" w:hAnsi="Arial" w:cs="Arial"/>
          <w:szCs w:val="24"/>
        </w:rPr>
      </w:pPr>
      <w:r w:rsidRPr="00D46C5F">
        <w:rPr>
          <w:rFonts w:ascii="Arial" w:hAnsi="Arial" w:cs="Arial"/>
          <w:szCs w:val="24"/>
        </w:rPr>
        <w:t>________________________________________</w:t>
      </w:r>
    </w:p>
    <w:p w:rsidR="006E6368" w:rsidRPr="00D46C5F" w:rsidRDefault="006E6368" w:rsidP="006E6368">
      <w:pPr>
        <w:spacing w:before="120" w:after="120"/>
        <w:jc w:val="center"/>
        <w:rPr>
          <w:rFonts w:ascii="Arial" w:hAnsi="Arial" w:cs="Arial"/>
          <w:szCs w:val="24"/>
        </w:rPr>
      </w:pPr>
      <w:r w:rsidRPr="00D46C5F">
        <w:rPr>
          <w:rFonts w:ascii="Arial" w:hAnsi="Arial" w:cs="Arial"/>
          <w:szCs w:val="24"/>
        </w:rPr>
        <w:t>(representante legal)</w:t>
      </w:r>
    </w:p>
    <w:p w:rsidR="006E6368" w:rsidRPr="00D46C5F" w:rsidRDefault="006E6368" w:rsidP="006E6368">
      <w:pPr>
        <w:spacing w:before="120" w:after="120"/>
        <w:rPr>
          <w:rFonts w:ascii="Arial" w:hAnsi="Arial" w:cs="Arial"/>
          <w:b/>
          <w:szCs w:val="24"/>
        </w:rPr>
      </w:pPr>
    </w:p>
    <w:p w:rsidR="006E6368" w:rsidRPr="00D46C5F" w:rsidRDefault="006E6368" w:rsidP="006E6368">
      <w:pPr>
        <w:spacing w:before="120" w:after="120"/>
        <w:rPr>
          <w:rFonts w:ascii="Arial" w:hAnsi="Arial" w:cs="Arial"/>
          <w:b/>
          <w:szCs w:val="24"/>
        </w:rPr>
      </w:pPr>
    </w:p>
    <w:p w:rsidR="006E6368" w:rsidRPr="00D46C5F" w:rsidRDefault="006E6368" w:rsidP="006E6368">
      <w:pPr>
        <w:spacing w:before="120" w:after="120"/>
        <w:rPr>
          <w:rFonts w:ascii="Arial" w:hAnsi="Arial" w:cs="Arial"/>
          <w:b/>
          <w:szCs w:val="24"/>
        </w:rPr>
      </w:pPr>
    </w:p>
    <w:p w:rsidR="006E6368" w:rsidRPr="00D46C5F" w:rsidRDefault="006E6368" w:rsidP="006E6368">
      <w:pPr>
        <w:spacing w:before="120" w:after="120"/>
        <w:rPr>
          <w:rFonts w:ascii="Arial" w:hAnsi="Arial" w:cs="Arial"/>
          <w:iCs/>
          <w:sz w:val="18"/>
          <w:szCs w:val="24"/>
        </w:rPr>
      </w:pPr>
      <w:r w:rsidRPr="00D46C5F">
        <w:rPr>
          <w:rFonts w:ascii="Arial" w:hAnsi="Arial" w:cs="Arial"/>
          <w:sz w:val="18"/>
          <w:szCs w:val="24"/>
        </w:rPr>
        <w:t xml:space="preserve">OBS: Este documento deverá </w:t>
      </w:r>
      <w:r w:rsidRPr="00D46C5F">
        <w:rPr>
          <w:rFonts w:ascii="Arial" w:hAnsi="Arial" w:cs="Arial"/>
          <w:iCs/>
          <w:sz w:val="18"/>
          <w:szCs w:val="24"/>
        </w:rPr>
        <w:t>ser apresentado em papel timbrado da licitante.</w:t>
      </w:r>
    </w:p>
    <w:p w:rsidR="00353F8D" w:rsidRPr="00D46C5F" w:rsidRDefault="00353F8D" w:rsidP="007636E6">
      <w:pPr>
        <w:rPr>
          <w:rFonts w:ascii="Arial" w:hAnsi="Arial" w:cs="Arial"/>
          <w:b/>
          <w:sz w:val="24"/>
          <w:szCs w:val="24"/>
        </w:rPr>
      </w:pPr>
    </w:p>
    <w:p w:rsidR="00353F8D" w:rsidRPr="00D46C5F" w:rsidRDefault="00353F8D" w:rsidP="007636E6">
      <w:pPr>
        <w:pStyle w:val="Subttulo"/>
        <w:rPr>
          <w:rFonts w:ascii="Segoe UI" w:hAnsi="Segoe UI" w:cs="Segoe UI"/>
          <w:sz w:val="24"/>
          <w:szCs w:val="24"/>
          <w:u w:val="single"/>
        </w:rPr>
      </w:pPr>
      <w:r w:rsidRPr="00D46C5F">
        <w:rPr>
          <w:rFonts w:ascii="Segoe UI" w:hAnsi="Segoe UI" w:cs="Segoe UI"/>
          <w:sz w:val="24"/>
          <w:szCs w:val="24"/>
          <w:u w:val="single"/>
        </w:rPr>
        <w:lastRenderedPageBreak/>
        <w:t>ANEXO 9</w:t>
      </w:r>
    </w:p>
    <w:p w:rsidR="00353F8D" w:rsidRPr="00D46C5F" w:rsidRDefault="00353F8D" w:rsidP="00353F8D">
      <w:pPr>
        <w:pStyle w:val="Subttulo"/>
        <w:rPr>
          <w:rFonts w:ascii="Segoe UI" w:hAnsi="Segoe UI" w:cs="Segoe UI"/>
          <w:sz w:val="28"/>
          <w:szCs w:val="28"/>
          <w:u w:val="single"/>
        </w:rPr>
      </w:pPr>
      <w:r w:rsidRPr="00D46C5F">
        <w:rPr>
          <w:rFonts w:ascii="Segoe UI" w:hAnsi="Segoe UI" w:cs="Segoe UI"/>
          <w:sz w:val="28"/>
          <w:szCs w:val="28"/>
          <w:u w:val="single"/>
        </w:rPr>
        <w:t>Portaria N.º 1186/2023 – SMA</w:t>
      </w:r>
    </w:p>
    <w:p w:rsidR="00353F8D" w:rsidRPr="00D46C5F" w:rsidRDefault="00353F8D" w:rsidP="00353F8D">
      <w:pPr>
        <w:spacing w:line="360" w:lineRule="auto"/>
        <w:rPr>
          <w:rFonts w:ascii="Segoe UI" w:hAnsi="Segoe UI" w:cs="Segoe UI"/>
          <w:b/>
        </w:rPr>
      </w:pPr>
    </w:p>
    <w:p w:rsidR="00353F8D" w:rsidRPr="00D46C5F" w:rsidRDefault="00353F8D" w:rsidP="007636E6">
      <w:pPr>
        <w:tabs>
          <w:tab w:val="left" w:pos="6521"/>
        </w:tabs>
        <w:ind w:left="6372"/>
        <w:jc w:val="both"/>
        <w:rPr>
          <w:rFonts w:ascii="Segoe UI" w:hAnsi="Segoe UI" w:cs="Segoe UI"/>
        </w:rPr>
      </w:pPr>
      <w:r w:rsidRPr="00D46C5F">
        <w:rPr>
          <w:rFonts w:ascii="Segoe UI" w:hAnsi="Segoe UI" w:cs="Segoe UI"/>
        </w:rPr>
        <w:t>Dispõe sobre o processo de contratação de serviços, no âmbito da Prefeitura Municipal de Volta Redonda.</w:t>
      </w:r>
    </w:p>
    <w:p w:rsidR="00353F8D" w:rsidRPr="00D46C5F" w:rsidRDefault="00353F8D" w:rsidP="00353F8D">
      <w:pPr>
        <w:jc w:val="both"/>
        <w:rPr>
          <w:rFonts w:ascii="Segoe UI" w:hAnsi="Segoe UI" w:cs="Segoe UI"/>
        </w:rPr>
      </w:pPr>
      <w:r w:rsidRPr="00D46C5F">
        <w:rPr>
          <w:rFonts w:ascii="Segoe UI" w:hAnsi="Segoe UI" w:cs="Segoe UI"/>
        </w:rPr>
        <w:t xml:space="preserve">O Secretário Municipal de Administração, no uso de suas atribuições legais, </w:t>
      </w:r>
    </w:p>
    <w:p w:rsidR="00353F8D" w:rsidRPr="00D46C5F" w:rsidRDefault="00353F8D" w:rsidP="007636E6">
      <w:pPr>
        <w:jc w:val="center"/>
        <w:rPr>
          <w:rFonts w:ascii="Segoe UI" w:hAnsi="Segoe UI" w:cs="Segoe UI"/>
        </w:rPr>
      </w:pPr>
      <w:r w:rsidRPr="00D46C5F">
        <w:rPr>
          <w:rFonts w:ascii="Segoe UI" w:hAnsi="Segoe UI" w:cs="Segoe UI"/>
          <w:b/>
          <w:u w:val="single"/>
        </w:rPr>
        <w:t>RESOLVE:</w:t>
      </w:r>
    </w:p>
    <w:p w:rsidR="00353F8D" w:rsidRPr="00D46C5F" w:rsidRDefault="00353F8D" w:rsidP="00353F8D">
      <w:pPr>
        <w:spacing w:line="360" w:lineRule="auto"/>
        <w:ind w:left="142" w:hanging="142"/>
        <w:jc w:val="both"/>
        <w:rPr>
          <w:rFonts w:ascii="Segoe UI" w:hAnsi="Segoe UI" w:cs="Segoe UI"/>
          <w:b/>
          <w:sz w:val="20"/>
        </w:rPr>
      </w:pPr>
      <w:r w:rsidRPr="00D46C5F">
        <w:rPr>
          <w:rFonts w:ascii="Segoe UI" w:hAnsi="Segoe UI" w:cs="Segoe UI"/>
          <w:b/>
          <w:sz w:val="20"/>
        </w:rPr>
        <w:t xml:space="preserve">          Artigo 1º. OBJETIVO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A presente portaria define  as responsabilidades das empresas CONTRATADAS para prestação de serviços à Administração Pública Municipal Direta e Indireta de Volta Redonda, estabelecendo as orientações e procedimentos concernentes às atividades de Segurança e Medicina do Trabalho, com o objetivo de proteger a integridade física das pessoas, dos equipamentos e das instalações da Administração Pública Municipal Direta e Indireta e da CONTRATADA.</w:t>
      </w:r>
    </w:p>
    <w:p w:rsidR="00353F8D" w:rsidRPr="00D46C5F" w:rsidRDefault="00353F8D" w:rsidP="00353F8D">
      <w:pPr>
        <w:spacing w:line="360" w:lineRule="auto"/>
        <w:ind w:left="709" w:hanging="709"/>
        <w:jc w:val="both"/>
        <w:rPr>
          <w:rFonts w:ascii="Segoe UI" w:hAnsi="Segoe UI" w:cs="Segoe UI"/>
          <w:b/>
          <w:sz w:val="20"/>
        </w:rPr>
      </w:pPr>
      <w:r w:rsidRPr="00D46C5F">
        <w:rPr>
          <w:rFonts w:ascii="Segoe UI" w:hAnsi="Segoe UI" w:cs="Segoe UI"/>
          <w:b/>
          <w:sz w:val="20"/>
        </w:rPr>
        <w:t xml:space="preserve">        Artigo 2º. APLICABILIDADE</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Aplica-se a todas as CONTRATADAS para prestação de serviços que executam suas atividades nos setores da Administração Pública Municipal Direta e Indireta.</w:t>
      </w:r>
    </w:p>
    <w:p w:rsidR="00353F8D" w:rsidRPr="00D46C5F" w:rsidRDefault="00353F8D" w:rsidP="00353F8D">
      <w:pPr>
        <w:spacing w:line="360" w:lineRule="auto"/>
        <w:ind w:left="567"/>
        <w:jc w:val="both"/>
        <w:rPr>
          <w:rFonts w:ascii="Segoe UI" w:hAnsi="Segoe UI" w:cs="Segoe UI"/>
          <w:b/>
          <w:sz w:val="20"/>
        </w:rPr>
      </w:pPr>
      <w:r w:rsidRPr="00D46C5F">
        <w:rPr>
          <w:rFonts w:ascii="Segoe UI" w:hAnsi="Segoe UI" w:cs="Segoe UI"/>
          <w:b/>
          <w:sz w:val="20"/>
        </w:rPr>
        <w:t>Artigo 3º . REFERÊNCIAS</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Constituição Federal, Consolidação das Leis do Trabalho – CLT e Normas Regulamentadoras – NR’s do Ministério do Trabalho e Emprego- MTE, emitidas a partir da portaria 3.214/78 de 08 de junho de 1978.</w:t>
      </w:r>
    </w:p>
    <w:p w:rsidR="00353F8D" w:rsidRPr="00D46C5F" w:rsidRDefault="00353F8D" w:rsidP="00353F8D">
      <w:pPr>
        <w:spacing w:line="360" w:lineRule="auto"/>
        <w:ind w:firstLine="567"/>
        <w:jc w:val="both"/>
        <w:rPr>
          <w:rFonts w:ascii="Segoe UI" w:hAnsi="Segoe UI" w:cs="Segoe UI"/>
          <w:b/>
          <w:sz w:val="20"/>
        </w:rPr>
      </w:pPr>
      <w:r w:rsidRPr="00D46C5F">
        <w:rPr>
          <w:rFonts w:ascii="Segoe UI" w:hAnsi="Segoe UI" w:cs="Segoe UI"/>
          <w:b/>
          <w:sz w:val="20"/>
        </w:rPr>
        <w:t>Artigo 4º. RESPONSABILIDADES</w:t>
      </w:r>
    </w:p>
    <w:p w:rsidR="00353F8D" w:rsidRPr="00D46C5F" w:rsidRDefault="00353F8D" w:rsidP="00353F8D">
      <w:pPr>
        <w:spacing w:line="360" w:lineRule="auto"/>
        <w:ind w:left="709" w:hanging="142"/>
        <w:jc w:val="both"/>
        <w:rPr>
          <w:rFonts w:ascii="Segoe UI" w:hAnsi="Segoe UI" w:cs="Segoe UI"/>
          <w:sz w:val="20"/>
        </w:rPr>
      </w:pPr>
      <w:r w:rsidRPr="00D46C5F">
        <w:rPr>
          <w:rFonts w:ascii="Segoe UI" w:hAnsi="Segoe UI" w:cs="Segoe UI"/>
          <w:sz w:val="20"/>
        </w:rPr>
        <w:t>I - Setor de Segurança do Trabalho (SST/DGP/SMA)</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lastRenderedPageBreak/>
        <w:t>Responsável por garantir o cumprimento deste procedimento, divulgando-o a todos os trabalhadores sob sua responsabilidade e promover treinamento específico por contrato, em relação à segurança do trabalho para o fiscal do contrato.</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II - CPL- COMISSÃO PERMANENTE DE LICITAÇÃO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Responsável pela inclusão deste procedimento em todos os editais e contratos para a prestação de serviços que envolvam a participação de trabalhadores nas dependências da Administração Pública Municipal Direta e Indireta, encaminhar ao setor de SST cópias eletrônicas dos contratos de prestação de serviços.</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III - FISCAL DO CONTRATO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Preposto da Administração Pública Municipal Direta e Indireta, com responsabilidade de conhecer e de fazer cumprir o contrato de prestação de serviços e este procedimento. Receber treinamento de SST.</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IV - SECRETARIAS / ADMINISTRAÇÃO INDIRETA</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Encaminhar ao setor de SST o Termo de Referência e o Estudo Técnico dos contratos de prestação de serviço, nomeações dos fiscais com especificação de local de trabalho e contato.</w:t>
      </w:r>
    </w:p>
    <w:p w:rsidR="00353F8D" w:rsidRPr="00D46C5F" w:rsidRDefault="00353F8D" w:rsidP="00353F8D">
      <w:pPr>
        <w:spacing w:line="360" w:lineRule="auto"/>
        <w:ind w:firstLine="709"/>
        <w:jc w:val="both"/>
        <w:rPr>
          <w:rFonts w:ascii="Segoe UI" w:hAnsi="Segoe UI" w:cs="Segoe UI"/>
          <w:b/>
          <w:sz w:val="20"/>
        </w:rPr>
      </w:pPr>
      <w:r w:rsidRPr="00D46C5F">
        <w:rPr>
          <w:rFonts w:ascii="Segoe UI" w:hAnsi="Segoe UI" w:cs="Segoe UI"/>
          <w:b/>
          <w:sz w:val="20"/>
        </w:rPr>
        <w:t>Artigo 5º. OBRIGAÇÕES E RESPONSABILIDADES DA CONTRATADA</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I -  A CONTRATADA ao firmar contrato com a Administração Pública Municipal Direta e Indireta, obriga-se a cumprir todas as exigências contidas no presente documento e a cumprir todas as prescrições relativas à Segurança e Medicina do Trabalho que forem pertinentes à execução dos serviços contratados, estabelecidas pelas Normas Regulamentadoras emitidas pelo MTE a partir da portaria 3.214/78 de 08 de junho de 1978.</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b/>
          <w:sz w:val="20"/>
        </w:rPr>
        <w:t>NOTA:</w:t>
      </w:r>
      <w:r w:rsidRPr="00D46C5F">
        <w:rPr>
          <w:rFonts w:ascii="Segoe UI" w:hAnsi="Segoe UI" w:cs="Segoe UI"/>
          <w:sz w:val="20"/>
        </w:rPr>
        <w:t xml:space="preserve"> Deverá ser dada especial atenção aos itens referentes à disponibilização e a uso dos equipamentos de proteção individual, coletivo, de emergência e aos treinamentos e capacitação dos seus trabalhadores. </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 xml:space="preserve">II - A CONTRATADA deverá cumprir as disposições gerais previstas que estabelece: </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“Cabe a empresa CONTRATADA:</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lastRenderedPageBreak/>
        <w:t>a) cumprir e fazer cumprir as disposições legais e regulamentares sobre segurança e medicina do trabalho;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 xml:space="preserve">b) elaborar ordens de serviço sobre segurança e saúde no trabalho, dando ciência aos empregados por comunicados, cartazes ou meios eletrônicos; </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 xml:space="preserve">c) informar aos trabalhadores: </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 xml:space="preserve">I.os riscos profissionais que possam originar-se nos locais de trabalho; </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 xml:space="preserve">II.os meios para prevenir e limitar tais riscos e as medidas adotadas pela empresa; </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 xml:space="preserve">III.os resultados dos exames médicos e de exames complementares de diagnóstico aos quais os próprios trabalhadores forem submetidos; </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 xml:space="preserve">IV.os resultados das avaliações ambientais realizadas nos locais de trabalho. </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 xml:space="preserve">d)permitir que representantes dos trabalhadores acompanhem a fiscalização dos preceitos legais e regulamentares sobre segurança e medicina do trabalho; </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e)determinar procedimentos que devem ser adotados em caso de acidente ou doença relacionada ao trabalho.”</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III -  Cabe a empresa CONTRATADA exigir do seu empregado: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a) O cumprimento das disposições legais e regulamentares sobre Segurança e Medicina do Trabalho, inclusive as ordens de serviço por elas expedidas;</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b) O uso do EPI’s fornecidos e a participação do respectivo treinamento;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c) a realização dos exames médicos (admissional, periódico) e PCMSO, previstos nas Normas Regulamentadoras, quando solicitado;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d) a colaboração com a empresa no zelo e na aplicação das Normas Regulamentadoras.</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IV - Permitir ampla e total fiscalização em suas instalações e serviços, pelo gestor do contratado e pelo Setor de Segurança do Trabalho Municipal.</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lastRenderedPageBreak/>
        <w:t>V - Ser responsável pelos atos de seus empregados e conseqüências cíveis e penais decorrentes de inobservância de quaisquer leis, normas e regulamentos de Segurança e Medicina do Trabalho, vigentes no país. Não serão aceitas alegações de desconhecimento pela CONTRATADA nas normas e regulamentos de Segurança e Medicina do Trabalho, bem como os constantes neste procedimento.</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VI - Arcar com todos os custos de implantação e manutenção de seus programas de Segurança e Medicina do Trabalho, bem como todas as custas de contratos onde existir a subcontratação.</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VII - Ser responsável por treinamentos dos seus trabalhadores, devendo prever cursos de atendimento as Normas Regulamentadoras do MTE e os respectivos cursos de reciclagem, dentro do horário correspondente a jornada de trabalho do trabalhador.</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VIII - Responsabilizar-se pela recuperação dos danos causados às instalações da Administração Pública Municipal Direta e Indireta tais como os que ocorrem no piso ou nas escadas causados por quedas de materiais pesados, nos corrimões ou guarda corpos causado pelo uso indevido dos mesmos.</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 xml:space="preserve">IX - Responder por todas as obrigações e responsabilidades trabalhistas, ambientais, previdenciárias, de acidentes do trabalho, civis e penais, no que diz respeito aos seus empregados, prepostos e ou representantes necessários à execução dos serviços, isentando a Administração Pública Municipal Direta e Indireta de quaisquer responsabilidades no tocante a estas obrigações legais, tanto em relação ao(s) prestador(es) de serviço(s) ou subcontratadas, bem como, em relação aos seus empregados, prepostos e/ou representantes e terceiros prejudicados. </w:t>
      </w:r>
    </w:p>
    <w:p w:rsidR="00353F8D" w:rsidRPr="00D46C5F" w:rsidRDefault="00353F8D" w:rsidP="007B43BF">
      <w:pPr>
        <w:spacing w:line="360" w:lineRule="auto"/>
        <w:ind w:firstLine="709"/>
        <w:jc w:val="both"/>
        <w:rPr>
          <w:rFonts w:ascii="Segoe UI" w:hAnsi="Segoe UI" w:cs="Segoe UI"/>
          <w:sz w:val="20"/>
        </w:rPr>
      </w:pPr>
      <w:r w:rsidRPr="00D46C5F">
        <w:rPr>
          <w:rFonts w:ascii="Segoe UI" w:hAnsi="Segoe UI" w:cs="Segoe UI"/>
          <w:sz w:val="20"/>
        </w:rPr>
        <w:t>X - Em caso de acidente de trabalho onde a vítima tenha sofrido lesão, a CONTRATADA deverá proceder a abertura da CAT e enviar uma cópia, juntamente com o relatório de apuração de acidente ao Setor de Segurança do Trabalho da Administração Pública Municipal Direta e Indireta.</w:t>
      </w:r>
    </w:p>
    <w:p w:rsidR="00353F8D" w:rsidRPr="00D46C5F" w:rsidRDefault="00353F8D" w:rsidP="00353F8D">
      <w:pPr>
        <w:spacing w:line="360" w:lineRule="auto"/>
        <w:ind w:firstLine="709"/>
        <w:jc w:val="both"/>
        <w:rPr>
          <w:rFonts w:ascii="Segoe UI" w:hAnsi="Segoe UI" w:cs="Segoe UI"/>
          <w:b/>
          <w:sz w:val="20"/>
        </w:rPr>
      </w:pPr>
      <w:r w:rsidRPr="00D46C5F">
        <w:rPr>
          <w:rFonts w:ascii="Segoe UI" w:hAnsi="Segoe UI" w:cs="Segoe UI"/>
          <w:b/>
          <w:sz w:val="20"/>
        </w:rPr>
        <w:t>Artigo 6º. DOCUMENTOS A SEREM ENTREGUES AO SST- SETOR DE SEGURANÇA DO TRABALHO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lastRenderedPageBreak/>
        <w:t>O prazo de entrega dos documentos a Administração Pública Municipal Direta e Indireta deverá ser imediatamente após a assinatura do contrato e antes do início das atividades. Os documentos deverão ser entregues ao Setor de Segurança do Trabalho.</w:t>
      </w:r>
    </w:p>
    <w:p w:rsidR="00353F8D" w:rsidRPr="00D46C5F" w:rsidRDefault="00353F8D" w:rsidP="00353F8D">
      <w:pPr>
        <w:spacing w:line="360" w:lineRule="auto"/>
        <w:ind w:firstLine="709"/>
        <w:jc w:val="both"/>
        <w:rPr>
          <w:rFonts w:ascii="Segoe UI" w:hAnsi="Segoe UI" w:cs="Segoe UI"/>
          <w:b/>
          <w:sz w:val="20"/>
        </w:rPr>
      </w:pPr>
      <w:r w:rsidRPr="00D46C5F">
        <w:rPr>
          <w:rFonts w:ascii="Segoe UI" w:hAnsi="Segoe UI" w:cs="Segoe UI"/>
          <w:sz w:val="20"/>
        </w:rPr>
        <w:t>I -</w:t>
      </w:r>
      <w:r w:rsidRPr="00D46C5F">
        <w:rPr>
          <w:rFonts w:ascii="Segoe UI" w:hAnsi="Segoe UI" w:cs="Segoe UI"/>
          <w:b/>
          <w:sz w:val="20"/>
        </w:rPr>
        <w:t>Contratos com prazo de execução de até 30 (trinta) dias</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Deverá ser entregue pela CONTRATADA juntamente com os atestados de saúde ocupacional (ASO) dos trabalhadores envolvidos na execução dos serviços contratados e o inventário de riscos e plano de ação previstos na NR 1 – item 1.5.7 alíneas “a” e “b” ao Setor de Segurança do Trabalho da PMVR, antes do início das atividades.</w:t>
      </w:r>
    </w:p>
    <w:p w:rsidR="00353F8D" w:rsidRPr="00D46C5F" w:rsidRDefault="00353F8D" w:rsidP="00353F8D">
      <w:pPr>
        <w:spacing w:line="360" w:lineRule="auto"/>
        <w:ind w:firstLine="709"/>
        <w:jc w:val="both"/>
        <w:rPr>
          <w:rFonts w:ascii="Segoe UI" w:hAnsi="Segoe UI" w:cs="Segoe UI"/>
          <w:b/>
          <w:sz w:val="20"/>
        </w:rPr>
      </w:pPr>
      <w:r w:rsidRPr="00D46C5F">
        <w:rPr>
          <w:rFonts w:ascii="Segoe UI" w:hAnsi="Segoe UI" w:cs="Segoe UI"/>
          <w:sz w:val="20"/>
        </w:rPr>
        <w:t>II -</w:t>
      </w:r>
      <w:r w:rsidRPr="00D46C5F">
        <w:rPr>
          <w:rFonts w:ascii="Segoe UI" w:hAnsi="Segoe UI" w:cs="Segoe UI"/>
          <w:b/>
          <w:sz w:val="20"/>
        </w:rPr>
        <w:t>Contratos com prazo de execução superior a 30 (trinta) dias</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A CONTRATADA deverá entregar a Administração Pública Municipal Direta e Indireta, em um prazo até 05 (cinco) dias úteis após a assinatura do contrato: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a) PGR – PROGRAMA DE GERENCIAMENTO DE RISCOS</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Os serviços contratados pela Administração Pública Municipal Direta e Indireta que no seu escopo de trabalhos conste serviços referentes à construção civil deverão também contemplar o PGR e mantê-lo atualizado conforme as fases da obra.</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b) PCMSO – PROGRAMA DE CONTROLE MÉDICO DE SAÚDE OCUPACIONAL</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c) A CONTRATADA deverá apresentar o PCMSO, bem como os ASO’s (Atestado de Saúde Ocupacional+ Exames Complementares) atual dos seus empregados e outros documentos conforme objeto do contrato.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d) REUNIÕES DE COORDENAÇÃO DE SEGURANÇA</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O Setor de Segurança do Trabalho da Administração Pública Municipal Direta e Indireta convocará o responsável pelo setor de Segurança e Medicina do Trabalho da CONTRATADA para reuniões conforme a necessidade referente à coordenação de assuntos e ações relativas à segurança e dos trabalhadores.</w:t>
      </w:r>
    </w:p>
    <w:p w:rsidR="00353F8D" w:rsidRPr="00D46C5F" w:rsidRDefault="00353F8D" w:rsidP="00353F8D">
      <w:pPr>
        <w:spacing w:line="360" w:lineRule="auto"/>
        <w:ind w:firstLine="709"/>
        <w:jc w:val="both"/>
        <w:rPr>
          <w:rFonts w:ascii="Segoe UI" w:hAnsi="Segoe UI" w:cs="Segoe UI"/>
          <w:b/>
          <w:sz w:val="20"/>
        </w:rPr>
      </w:pPr>
      <w:r w:rsidRPr="00D46C5F">
        <w:rPr>
          <w:rFonts w:ascii="Segoe UI" w:hAnsi="Segoe UI" w:cs="Segoe UI"/>
          <w:b/>
          <w:sz w:val="20"/>
        </w:rPr>
        <w:t>Artigo 7º. EQUIPAMENTO PROTEÇÃO INDIVIDUAL – EPI</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lastRenderedPageBreak/>
        <w:t xml:space="preserve">A CONTRATADA deverá, de acordo com a NR-06, fornecerEPI’s gratuitamente aos seus trabalhadores e adequados às atividades que serão desenvolvidas pelo trabalhador. </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I -  Com relação ao EPI, constatada a falta ou uso inadequado, caberá a CONTRATADA corrigir tal desconformidade ou retirar imediatamente o empregado da exposição aos agentes agressivos.</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II -  Na eventualidade do fornecimento de EPI’s adequados aos serviços a serem realizados à CONTRATADA a fim de garantir a continuidade dos serviços, a Administração Pública Municipal Direta e Indireta aplicará as penalidades previstas no item 19 deste documento.</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III -  A empresa deverá apresentar evidências de entrega e treinamento de EPI.</w:t>
      </w:r>
    </w:p>
    <w:p w:rsidR="00353F8D" w:rsidRPr="00D46C5F" w:rsidRDefault="00353F8D" w:rsidP="00353F8D">
      <w:pPr>
        <w:spacing w:line="360" w:lineRule="auto"/>
        <w:jc w:val="both"/>
        <w:rPr>
          <w:rFonts w:ascii="Segoe UI" w:hAnsi="Segoe UI" w:cs="Segoe UI"/>
          <w:b/>
          <w:sz w:val="20"/>
        </w:rPr>
      </w:pPr>
      <w:r w:rsidRPr="00D46C5F">
        <w:rPr>
          <w:rFonts w:ascii="Segoe UI" w:hAnsi="Segoe UI" w:cs="Segoe UI"/>
          <w:b/>
          <w:sz w:val="20"/>
        </w:rPr>
        <w:t xml:space="preserve">NOTA: </w:t>
      </w:r>
      <w:r w:rsidRPr="00D46C5F">
        <w:rPr>
          <w:rFonts w:ascii="Segoe UI" w:hAnsi="Segoe UI" w:cs="Segoe UI"/>
          <w:sz w:val="20"/>
        </w:rPr>
        <w:t>As faltas que envolvem EPI estão sujeitas a penalidades de acordo com o item19.</w:t>
      </w:r>
    </w:p>
    <w:p w:rsidR="00353F8D" w:rsidRPr="00D46C5F" w:rsidRDefault="00353F8D" w:rsidP="00353F8D">
      <w:pPr>
        <w:spacing w:line="360" w:lineRule="auto"/>
        <w:ind w:firstLine="709"/>
        <w:jc w:val="both"/>
        <w:rPr>
          <w:rFonts w:ascii="Segoe UI" w:hAnsi="Segoe UI" w:cs="Segoe UI"/>
          <w:b/>
          <w:sz w:val="20"/>
        </w:rPr>
      </w:pPr>
      <w:r w:rsidRPr="00D46C5F">
        <w:rPr>
          <w:rFonts w:ascii="Segoe UI" w:hAnsi="Segoe UI" w:cs="Segoe UI"/>
          <w:b/>
          <w:sz w:val="20"/>
        </w:rPr>
        <w:t>Artigo 8º. VESTIMENTA DE TRABALHO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É obrigatório o fornecimento gratuito, por parte da CONTRATADA, de vestimentas de trabalho para todos os seus empregados, nas características e quantidades compatíveis com os serviços a serem executados e em perfeito estado de conservação e limpeza, quando aplicado.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A vestimenta dos trabalhadores que executam serviços onde houver interação com a eletricidade deverá atender a norma regulamentadora NR-10.</w:t>
      </w:r>
    </w:p>
    <w:p w:rsidR="00353F8D" w:rsidRPr="00D46C5F" w:rsidRDefault="00353F8D" w:rsidP="007636E6">
      <w:pPr>
        <w:spacing w:line="360" w:lineRule="auto"/>
        <w:ind w:firstLine="709"/>
        <w:jc w:val="both"/>
        <w:rPr>
          <w:rFonts w:ascii="Segoe UI" w:hAnsi="Segoe UI" w:cs="Segoe UI"/>
          <w:b/>
          <w:sz w:val="20"/>
        </w:rPr>
      </w:pPr>
      <w:r w:rsidRPr="00D46C5F">
        <w:rPr>
          <w:rFonts w:ascii="Segoe UI" w:hAnsi="Segoe UI" w:cs="Segoe UI"/>
          <w:b/>
          <w:sz w:val="20"/>
        </w:rPr>
        <w:t>Artigo 9º. ESPAÇO CONFINADO E TRABALHO EM ALTURA</w:t>
      </w:r>
    </w:p>
    <w:p w:rsidR="00353F8D" w:rsidRPr="00D46C5F" w:rsidRDefault="00353F8D" w:rsidP="00353F8D">
      <w:pPr>
        <w:spacing w:line="360" w:lineRule="auto"/>
        <w:ind w:firstLine="709"/>
        <w:jc w:val="both"/>
        <w:rPr>
          <w:rFonts w:ascii="Segoe UI" w:hAnsi="Segoe UI" w:cs="Segoe UI"/>
          <w:b/>
          <w:sz w:val="20"/>
        </w:rPr>
      </w:pPr>
      <w:r w:rsidRPr="00D46C5F">
        <w:rPr>
          <w:rFonts w:ascii="Segoe UI" w:hAnsi="Segoe UI" w:cs="Segoe UI"/>
          <w:sz w:val="20"/>
        </w:rPr>
        <w:t>I -  Em se tratando de trabalho em ESPAÇO CONFINADO, a CONTRATADA deverá atender os requisitos e condições mínimas da NR 33- Trabalho em Espaço Confinado; deverá fornecer todos os equipamentos de proteção individual e coletivo garantindo o cumprimento das medidas técnicas e administrativas presentes na NR 33, necessárias e compatíveis para monitoramento periódicos das atividades em espaços confinados.</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Os equipamentos mínimos a serem fornecidos pela CONTRATADA para assegurar a segurança e saúde dos trabalhadores são os seguintes:</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II -  MEDIDAS TÉCNICAS</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lastRenderedPageBreak/>
        <w:t>Em cada uma das frentes de trabalho, consideradas espaço confinado, a CONTRATADA deverá prever o uso permanente de:</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a) equipamento de monitoramento ambiental, intrisicamente seguro capaz de avaliar porcentagem de O</w:t>
      </w:r>
      <w:r w:rsidRPr="00D46C5F">
        <w:rPr>
          <w:rFonts w:ascii="Segoe UI" w:hAnsi="Segoe UI" w:cs="Segoe UI"/>
          <w:sz w:val="20"/>
          <w:vertAlign w:val="subscript"/>
        </w:rPr>
        <w:t>2</w:t>
      </w:r>
      <w:r w:rsidRPr="00D46C5F">
        <w:rPr>
          <w:rFonts w:ascii="Segoe UI" w:hAnsi="Segoe UI" w:cs="Segoe UI"/>
          <w:sz w:val="20"/>
        </w:rPr>
        <w:t>, Monóxido de Carbono, Gás Sulfídrico e Limite Inferior de explosividade.</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b) cilindro autônomo ou central de ar mandado com cilindro auxiliar de fuga a serem utilizados em condições especiais ou em caso de emergência.</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c) todos os equipamentos necessários para trabalho e resgate em altura.</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III - MEDIDAS ADMINISTRATIVAS</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a) implementar e preencher a Permissão de entrada e Trabalho – PET em espaço confinado.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b) garantir que todas as atividades em espaço confinado disponham de vigia com atribuição única e exclusiva de vigiar os trabalhadores que estarão interagindo com o espaço confinado.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c) garantir que o supervisor execute as avaliações ambientais, seja responsável pelo preenchimento da PET e seja capacitado.</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IV - MEDIDAS PESSOAIS</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a) fornecer capacitação conforme conteúdo programático e carga horária indicados na NR-33 para supervisores, trabalhadores e vigias, antes de qualquer interação com os espaços confinados.</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b) o supervisor de entrada ao realizar a avaliação ambiental do espaço confinado, terá o acompanhamento e fiscalização do técnico de segurança da CONTRATADA e somente após a liberação do mesmo será permitido o acesso dos trabalhadores previamente aprovados nos exames ambulatoriais.</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c) o técnico de segurança juntamente com o supervisor de entrada devem preencher a avaliação de riscos em espaço confinado constante na PET, para registrar os dados e providenciar os equipamentos de proteção, bem como tomar as medidas necessárias para diminuir os riscos.</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 xml:space="preserve">d) se não houver monitorização permanente das condições ambientais de espaço confinado, a permissão de entrada valerá no máximo para um turno de trabalho, condicionando a esta </w:t>
      </w:r>
      <w:r w:rsidRPr="00D46C5F">
        <w:rPr>
          <w:rFonts w:ascii="Segoe UI" w:hAnsi="Segoe UI" w:cs="Segoe UI"/>
          <w:sz w:val="20"/>
        </w:rPr>
        <w:lastRenderedPageBreak/>
        <w:t>possibilidade às condições ambientais do espaço confinado, avaliadas periodicamente. Após o término do primeiro turno ou sempre que necessário o técnico de segurança e o supervisor de entrada deverão reavaliar/revalidar a PET.</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V - Em se tratando de TRABALHO EM ALTURA a CONTRATADA deverá atender os requisitos e condições mínimas da NR 35- Trabalho em Altura; deverá fornecer todos os equipamentos de proteção individual e coletivo garantindo o cumprimento das medidas técnicas e administrativas presentes na NR 35.</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VI - MEDIDAS TÉCNICAS</w:t>
      </w:r>
    </w:p>
    <w:p w:rsidR="00353F8D" w:rsidRPr="00D46C5F" w:rsidRDefault="00353F8D" w:rsidP="00353F8D">
      <w:pPr>
        <w:spacing w:line="360" w:lineRule="auto"/>
        <w:jc w:val="both"/>
        <w:rPr>
          <w:rFonts w:ascii="Segoe UI" w:hAnsi="Segoe UI" w:cs="Segoe UI"/>
          <w:sz w:val="20"/>
          <w:szCs w:val="20"/>
        </w:rPr>
      </w:pPr>
      <w:r w:rsidRPr="00D46C5F">
        <w:rPr>
          <w:rFonts w:ascii="Segoe UI" w:hAnsi="Segoe UI" w:cs="Segoe UI"/>
          <w:sz w:val="20"/>
          <w:szCs w:val="20"/>
        </w:rPr>
        <w:t>a) Em cada uma das frentes de trabalho, consideradas trabalho em altura toda atividade executada acima de 2,00 m (dois metros) do nível inferior, onde haja risco de queda. Sendo assim, a CONTRATADA deverá seguir em sua totalidade a norma regulamentadora 35- TRABALHO EM ALTURA da portaria 593/2014 do Ministério do Trabalho e Emprego;</w:t>
      </w:r>
    </w:p>
    <w:p w:rsidR="00353F8D" w:rsidRPr="00D46C5F" w:rsidRDefault="00353F8D" w:rsidP="00353F8D">
      <w:pPr>
        <w:spacing w:line="360" w:lineRule="auto"/>
        <w:jc w:val="both"/>
        <w:rPr>
          <w:rFonts w:ascii="Segoe UI" w:hAnsi="Segoe UI" w:cs="Segoe UI"/>
          <w:sz w:val="20"/>
          <w:szCs w:val="20"/>
        </w:rPr>
      </w:pPr>
      <w:r w:rsidRPr="00D46C5F">
        <w:rPr>
          <w:rFonts w:ascii="Segoe UI" w:hAnsi="Segoe UI" w:cs="Segoe UI"/>
          <w:sz w:val="20"/>
          <w:szCs w:val="20"/>
        </w:rPr>
        <w:t>b) Toda atividade em altura deverá ser supervisionada por um Técnico de Segurança do Trabalho;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C) Toda atividade em altura deverá ser precedida por Análise de Risco.</w:t>
      </w:r>
    </w:p>
    <w:p w:rsidR="00353F8D" w:rsidRPr="00D46C5F" w:rsidRDefault="00353F8D" w:rsidP="00353F8D">
      <w:pPr>
        <w:spacing w:line="360" w:lineRule="auto"/>
        <w:ind w:firstLine="709"/>
        <w:jc w:val="both"/>
        <w:rPr>
          <w:rFonts w:ascii="Segoe UI" w:hAnsi="Segoe UI" w:cs="Segoe UI"/>
          <w:b/>
          <w:sz w:val="20"/>
        </w:rPr>
      </w:pPr>
      <w:r w:rsidRPr="00D46C5F">
        <w:rPr>
          <w:rFonts w:ascii="Segoe UI" w:hAnsi="Segoe UI" w:cs="Segoe UI"/>
          <w:b/>
          <w:sz w:val="20"/>
        </w:rPr>
        <w:t>Artigo 10º. SERVIÇOS ENVOLVENDO INTERDIÇÕES DENTRO DE ÁREAS OPERACIONAIS OU LOUGRADOUROS DA CIDADE</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Sempre que os serviços impliquem no bloqueio parcial ou total do trânsito de pessoas ou veículos, a CONTRATADA deverá solicitar a devida autorização ao órgão competente para interdição do local, indicando detalhadamente:</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a) trecho ou área a ser interditado;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b) modalidade do trabalho a ser executado;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c) hora em que será iniciada a interdição;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d) tempo previsto para a vigência da interdição.</w:t>
      </w:r>
    </w:p>
    <w:p w:rsidR="00353F8D" w:rsidRPr="00D46C5F" w:rsidRDefault="00353F8D" w:rsidP="00353F8D">
      <w:pPr>
        <w:spacing w:line="360" w:lineRule="auto"/>
        <w:ind w:firstLine="709"/>
        <w:jc w:val="both"/>
        <w:rPr>
          <w:rFonts w:ascii="Segoe UI" w:hAnsi="Segoe UI" w:cs="Segoe UI"/>
          <w:b/>
          <w:sz w:val="20"/>
        </w:rPr>
      </w:pPr>
      <w:r w:rsidRPr="00D46C5F">
        <w:rPr>
          <w:rFonts w:ascii="Segoe UI" w:hAnsi="Segoe UI" w:cs="Segoe UI"/>
          <w:b/>
          <w:sz w:val="20"/>
        </w:rPr>
        <w:t>Artigo 11º. INSTALAÇÕES E SERVIÇOS EM ELETRICIDADE NR -10</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lastRenderedPageBreak/>
        <w:t>A CONTRATADA deverá atender os requisitos e condições mínimas da NR-10. Se no escopo dos serviços contratados houver necessidade de interação com a eletricidade, a CONTRATADA deverá entregar ao Setor de Segurança do Trabalho da PMVR a relação do pessoal qualificado, habilitado e autorizado para trabalhos em instalações elétricas conforme a NR-10, com os respectivos certificados de treinamento.</w:t>
      </w:r>
    </w:p>
    <w:p w:rsidR="00353F8D" w:rsidRPr="00D46C5F" w:rsidRDefault="00353F8D" w:rsidP="007636E6">
      <w:pPr>
        <w:spacing w:line="360" w:lineRule="auto"/>
        <w:jc w:val="both"/>
        <w:rPr>
          <w:rFonts w:ascii="Segoe UI" w:hAnsi="Segoe UI" w:cs="Segoe UI"/>
          <w:sz w:val="20"/>
        </w:rPr>
      </w:pPr>
      <w:r w:rsidRPr="00D46C5F">
        <w:rPr>
          <w:rFonts w:ascii="Segoe UI" w:hAnsi="Segoe UI" w:cs="Segoe UI"/>
          <w:sz w:val="20"/>
        </w:rPr>
        <w:t>Todos os equipamentos, instrumentos e ferramentas fornecidas pela CONTRATADA deverão estar de acordo com os descritos na NR-10.</w:t>
      </w:r>
    </w:p>
    <w:p w:rsidR="00353F8D" w:rsidRPr="00D46C5F" w:rsidRDefault="00353F8D" w:rsidP="00353F8D">
      <w:pPr>
        <w:spacing w:line="360" w:lineRule="auto"/>
        <w:ind w:firstLine="709"/>
        <w:jc w:val="both"/>
        <w:rPr>
          <w:rFonts w:ascii="Segoe UI" w:hAnsi="Segoe UI" w:cs="Segoe UI"/>
          <w:b/>
          <w:sz w:val="20"/>
        </w:rPr>
      </w:pPr>
      <w:r w:rsidRPr="00D46C5F">
        <w:rPr>
          <w:rFonts w:ascii="Segoe UI" w:hAnsi="Segoe UI" w:cs="Segoe UI"/>
          <w:b/>
          <w:sz w:val="20"/>
        </w:rPr>
        <w:t>Artigo 12º. OCORRÊNCIAS ANORMAIS</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A CONTRATADA deverá comunicar imediatamente o Setor de Segurança do Trabalho da Administração Pública Municipal Direta e Indireta todo acidente com ou sem afastamento, ocorrências anormais e situações de emergência, de maneira detalhada e indicando as providências tomadas, independente das comunicações obrigatórias previstas na legislação.</w:t>
      </w:r>
    </w:p>
    <w:p w:rsidR="00353F8D" w:rsidRPr="00D46C5F" w:rsidRDefault="00353F8D" w:rsidP="00353F8D">
      <w:pPr>
        <w:spacing w:line="360" w:lineRule="auto"/>
        <w:ind w:firstLine="709"/>
        <w:jc w:val="both"/>
        <w:rPr>
          <w:rFonts w:ascii="Segoe UI" w:hAnsi="Segoe UI" w:cs="Segoe UI"/>
          <w:b/>
          <w:sz w:val="20"/>
        </w:rPr>
      </w:pPr>
      <w:r w:rsidRPr="00D46C5F">
        <w:rPr>
          <w:rFonts w:ascii="Segoe UI" w:hAnsi="Segoe UI" w:cs="Segoe UI"/>
          <w:b/>
          <w:sz w:val="20"/>
        </w:rPr>
        <w:t>Artigo  13º. ACIDENTE FATAL</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A CONTRATADA deverá comunicar o acidente ao Setor de Segurança do Trabalho da PMVR e aos organismos competentes nos níveis federal, estadual e municipal, tomando as providências necessárias para prevenir repetições. A CONTRATADA deverá elaborar um relatório contendo no mínimo: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a) descrição do acidente;</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b) local preciso;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c) dados relativos à identificação da pessoa acidentada (nome, função, idade, tempo de função na atividade atual);</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d) causas imediatas e básicas;</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e) providências a serem adotadas visando prevenir repetições.</w:t>
      </w:r>
    </w:p>
    <w:p w:rsidR="00353F8D" w:rsidRPr="00D46C5F" w:rsidRDefault="00353F8D" w:rsidP="00353F8D">
      <w:pPr>
        <w:spacing w:line="360" w:lineRule="auto"/>
        <w:ind w:firstLine="709"/>
        <w:jc w:val="both"/>
        <w:rPr>
          <w:rFonts w:ascii="Segoe UI" w:hAnsi="Segoe UI" w:cs="Segoe UI"/>
          <w:b/>
          <w:sz w:val="20"/>
        </w:rPr>
      </w:pPr>
      <w:r w:rsidRPr="00D46C5F">
        <w:rPr>
          <w:rFonts w:ascii="Segoe UI" w:hAnsi="Segoe UI" w:cs="Segoe UI"/>
          <w:b/>
          <w:sz w:val="20"/>
        </w:rPr>
        <w:t xml:space="preserve">Artigo 14º. EMBARGO OU INTERDIÇÃO DOS TRABALHOS </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lastRenderedPageBreak/>
        <w:t>A PMVR possui amplo poder de fiscalização tendo autoridade para penalizar, embargar ou interditar parcial ou totalmente o serviço sempre que ficar caracterizada uma situação de risco grave e eminente ou condições que coloque em perigo a vida de outrem. Fica estabelecido que estas suspensões não obrigam a Administração Pública Municipal Direta e Indireta ao pagamento das horas não trabalhadas.</w:t>
      </w:r>
    </w:p>
    <w:p w:rsidR="00353F8D" w:rsidRPr="00D46C5F" w:rsidRDefault="00353F8D" w:rsidP="00353F8D">
      <w:pPr>
        <w:spacing w:line="360" w:lineRule="auto"/>
        <w:ind w:firstLine="709"/>
        <w:jc w:val="both"/>
        <w:rPr>
          <w:rFonts w:ascii="Segoe UI" w:hAnsi="Segoe UI" w:cs="Segoe UI"/>
          <w:b/>
          <w:sz w:val="20"/>
        </w:rPr>
      </w:pPr>
      <w:r w:rsidRPr="00D46C5F">
        <w:rPr>
          <w:rFonts w:ascii="Segoe UI" w:hAnsi="Segoe UI" w:cs="Segoe UI"/>
          <w:b/>
          <w:sz w:val="20"/>
        </w:rPr>
        <w:t>Artigo 15º. TREINAMENTO EM SEGURANÇA E MEDICINA DO TRABALHO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Todos os trabalhadores da empresa contratada deverão receber treinamento de integração de segurança e em outros julgados necessários pela Administração Pública Municipal Direta e Indireta. Compete a Supervisão de Segurança do Trabalho a convocação dos trabalhadores da CONTRATADA para a realização dos treinamentos.</w:t>
      </w:r>
    </w:p>
    <w:p w:rsidR="00353F8D" w:rsidRPr="00D46C5F" w:rsidRDefault="00353F8D" w:rsidP="00353F8D">
      <w:pPr>
        <w:spacing w:line="360" w:lineRule="auto"/>
        <w:ind w:firstLine="709"/>
        <w:jc w:val="both"/>
        <w:rPr>
          <w:rFonts w:ascii="Segoe UI" w:hAnsi="Segoe UI" w:cs="Segoe UI"/>
          <w:b/>
          <w:sz w:val="20"/>
        </w:rPr>
      </w:pPr>
      <w:r w:rsidRPr="00D46C5F">
        <w:rPr>
          <w:rFonts w:ascii="Segoe UI" w:hAnsi="Segoe UI" w:cs="Segoe UI"/>
          <w:b/>
          <w:sz w:val="20"/>
        </w:rPr>
        <w:t>Artigo 16º. PREVENÇÃO E COMBATE A INCÊNDIO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Deverão ser obedecidas as medidas de prevenção e combate a incêndio das normas técnicas vigentes especialmente as NR-10, NR-18 e NR-23 do MTE e das legislações estaduais e municipais.</w:t>
      </w:r>
    </w:p>
    <w:p w:rsidR="00353F8D" w:rsidRPr="00D46C5F" w:rsidRDefault="00353F8D" w:rsidP="00353F8D">
      <w:pPr>
        <w:spacing w:line="360" w:lineRule="auto"/>
        <w:ind w:firstLine="709"/>
        <w:jc w:val="both"/>
        <w:rPr>
          <w:rFonts w:ascii="Segoe UI" w:hAnsi="Segoe UI" w:cs="Segoe UI"/>
          <w:b/>
          <w:sz w:val="20"/>
        </w:rPr>
      </w:pPr>
      <w:r w:rsidRPr="00D46C5F">
        <w:rPr>
          <w:rFonts w:ascii="Segoe UI" w:hAnsi="Segoe UI" w:cs="Segoe UI"/>
          <w:b/>
          <w:sz w:val="20"/>
        </w:rPr>
        <w:t>Artigo 17º. TRANSPORTE DE PESSOAL E MOVIMENTAÇÃO DE CARGA</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I - TRANSPORTE DE PESSOAL</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Com relação ao transporte de trabalhadores das empresas contratadas:</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a) não é permitido a superlotação de veículos nem o transporte de pessoal em locais impróprios dos veículos, tais como: caçambas ou carrocerias de caminhão.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b) não é permitido o transporte simultâneo de pessoas e cargas, no mesmo compartimento do veículo.</w:t>
      </w:r>
    </w:p>
    <w:p w:rsidR="00353F8D" w:rsidRPr="00D46C5F" w:rsidRDefault="00353F8D" w:rsidP="00353F8D">
      <w:pPr>
        <w:spacing w:line="360" w:lineRule="auto"/>
        <w:ind w:firstLine="709"/>
        <w:jc w:val="both"/>
        <w:rPr>
          <w:rFonts w:ascii="Segoe UI" w:hAnsi="Segoe UI" w:cs="Segoe UI"/>
          <w:sz w:val="20"/>
        </w:rPr>
      </w:pPr>
      <w:r w:rsidRPr="00D46C5F">
        <w:rPr>
          <w:rFonts w:ascii="Segoe UI" w:hAnsi="Segoe UI" w:cs="Segoe UI"/>
          <w:sz w:val="20"/>
        </w:rPr>
        <w:t>II - TRANSPORTE E MOVIMENTAÇÃO DE CARGA</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Em relação aos serviços de carga, descarga ou de movimentação de cargas nas áreas de propriedades da Administração Pública Municipal Direta e Indireta:</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a) somente será permitido o estacionamento dos veículos nos locais identificados para este fim pela PMVR.</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lastRenderedPageBreak/>
        <w:t>b) para eventual estacionamento do veículo em área não identificada, antes de iniciar o serviço de carga, descarga ou de movimentação de carga, a área envolvida incluindo o veículo deverá ser isolada com a utilização de cones e fitas de sinalização.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c) todos os trabalhadores envolvidos na realização do serviço deverão utilizar os EPI’s obrigatórios conforme atividade.</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d) na movimentação vertical de carga, os trabalhadores que estiverem em um nível maior que dois metros em relação ao solo deverão estar protegidos com dispositivo antiqueda como linha de vida ou sistema trava-quedas.</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 xml:space="preserve">e) o funcionário que efetuará carga, descarga ou movimentação de carga deverá possuir treinamento e ser habilitado para exercer tal atividade. </w:t>
      </w:r>
    </w:p>
    <w:p w:rsidR="00353F8D" w:rsidRPr="00D46C5F" w:rsidRDefault="00353F8D" w:rsidP="00353F8D">
      <w:pPr>
        <w:spacing w:line="360" w:lineRule="auto"/>
        <w:ind w:firstLine="709"/>
        <w:jc w:val="both"/>
        <w:rPr>
          <w:rFonts w:ascii="Segoe UI" w:hAnsi="Segoe UI" w:cs="Segoe UI"/>
          <w:b/>
          <w:sz w:val="20"/>
        </w:rPr>
      </w:pPr>
      <w:r w:rsidRPr="00D46C5F">
        <w:rPr>
          <w:rFonts w:ascii="Segoe UI" w:hAnsi="Segoe UI" w:cs="Segoe UI"/>
          <w:b/>
          <w:sz w:val="20"/>
        </w:rPr>
        <w:t>Artigo 18º. RESPONSABILIDADE DA CONTRATADA</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Todos os profissionais da CONTRATADA que interagirem com eletricidade ou executarem serviços em espaços confinados e trabalho em altura, deverão ser qualificados, capacitados e autorizados conforme prevê respectivamente NR-10,NR-33 e NR-35.</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A CONTRATADA deverá cumprir todas as condições gerais de segurança e saúde do trabalhador descritas neste manual de procedimentos bem como toda a legislação trabalhista vigente, sob pena de aplicação das penalidades por infração às normas de segurança previstas no edital e rescisão contratual.</w:t>
      </w:r>
    </w:p>
    <w:p w:rsidR="00353F8D" w:rsidRPr="00D46C5F" w:rsidRDefault="00353F8D" w:rsidP="00353F8D">
      <w:pPr>
        <w:spacing w:line="360" w:lineRule="auto"/>
        <w:jc w:val="both"/>
        <w:rPr>
          <w:rFonts w:ascii="Segoe UI" w:hAnsi="Segoe UI" w:cs="Segoe UI"/>
          <w:b/>
          <w:sz w:val="20"/>
        </w:rPr>
      </w:pPr>
      <w:r w:rsidRPr="00D46C5F">
        <w:rPr>
          <w:rFonts w:ascii="Segoe UI" w:hAnsi="Segoe UI" w:cs="Segoe UI"/>
          <w:sz w:val="20"/>
        </w:rPr>
        <w:t>A CONTRATANTE comunicará formalmente à CONTRATADA as não conformidades verificadas através CheckList (modelo em anexo I).</w:t>
      </w:r>
    </w:p>
    <w:p w:rsidR="00353F8D" w:rsidRPr="00D46C5F" w:rsidRDefault="00353F8D" w:rsidP="00353F8D">
      <w:pPr>
        <w:spacing w:line="360" w:lineRule="auto"/>
        <w:ind w:firstLine="709"/>
        <w:jc w:val="both"/>
        <w:rPr>
          <w:rFonts w:ascii="Segoe UI" w:hAnsi="Segoe UI" w:cs="Segoe UI"/>
          <w:b/>
          <w:sz w:val="20"/>
        </w:rPr>
      </w:pPr>
      <w:r w:rsidRPr="00D46C5F">
        <w:rPr>
          <w:rFonts w:ascii="Segoe UI" w:hAnsi="Segoe UI" w:cs="Segoe UI"/>
          <w:b/>
          <w:sz w:val="20"/>
        </w:rPr>
        <w:t>Artigo 19º. PENALIDADES POR INFRAÇÃO AS NORMAS DE SEGURANÇA</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O Setor de Segurança do Trabalho da PMVR é o órgão responsável pela orientação e supervisão da observação às disposições de Segurança e Medicina do Trabalho no âmbito da Administração Pública Municipal Direta e Indireta.</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lastRenderedPageBreak/>
        <w:t>O não cumprimento das normas, procedimentos e condições de segurança adequadas ao tipo de trabalho e o não uso dos equipamentos de segurança ou das ferramentas adequadas durante a vigência do contrato será considerado falta por infração.</w:t>
      </w:r>
    </w:p>
    <w:p w:rsidR="00353F8D" w:rsidRPr="00D46C5F" w:rsidRDefault="00353F8D" w:rsidP="00353F8D">
      <w:pPr>
        <w:spacing w:line="360" w:lineRule="auto"/>
        <w:ind w:firstLine="709"/>
        <w:jc w:val="both"/>
        <w:rPr>
          <w:rFonts w:ascii="Segoe UI" w:hAnsi="Segoe UI" w:cs="Segoe UI"/>
          <w:b/>
          <w:sz w:val="20"/>
        </w:rPr>
      </w:pPr>
      <w:r w:rsidRPr="00D46C5F">
        <w:rPr>
          <w:rFonts w:ascii="Segoe UI" w:hAnsi="Segoe UI" w:cs="Segoe UI"/>
          <w:b/>
          <w:sz w:val="20"/>
        </w:rPr>
        <w:t>Artigo 20º . DISPOSIÇÕES GERAIS DE SEGURANÇA</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A Administração Pública Municipal Direta e Indireta se reserva o direito, sempre que julgar necessário de formalizar à CONTRATADA outras exigências com respeito à segurança das pessoas, meio ambiente e equipamentos, que possam não constar neste procedimento.</w:t>
      </w:r>
    </w:p>
    <w:p w:rsidR="00353F8D" w:rsidRPr="00D46C5F" w:rsidRDefault="00353F8D" w:rsidP="00353F8D">
      <w:pPr>
        <w:spacing w:line="360" w:lineRule="auto"/>
        <w:jc w:val="both"/>
        <w:rPr>
          <w:rFonts w:ascii="Segoe UI" w:hAnsi="Segoe UI" w:cs="Segoe UI"/>
          <w:sz w:val="20"/>
        </w:rPr>
      </w:pPr>
      <w:r w:rsidRPr="00D46C5F">
        <w:rPr>
          <w:rFonts w:ascii="Segoe UI" w:hAnsi="Segoe UI" w:cs="Segoe UI"/>
          <w:sz w:val="20"/>
        </w:rPr>
        <w:t>O descumprimento de quaisquer normas previstas nesta Portaria de  procedimentos poderá constituir causa para rescisão contratual na forma prevista da legislação vigente.</w:t>
      </w:r>
    </w:p>
    <w:p w:rsidR="00353F8D" w:rsidRPr="00D46C5F" w:rsidRDefault="00353F8D" w:rsidP="007636E6">
      <w:pPr>
        <w:spacing w:line="360" w:lineRule="auto"/>
        <w:rPr>
          <w:rFonts w:ascii="Segoe UI" w:hAnsi="Segoe UI" w:cs="Segoe UI"/>
          <w:sz w:val="20"/>
        </w:rPr>
      </w:pPr>
    </w:p>
    <w:p w:rsidR="00353F8D" w:rsidRPr="00D46C5F" w:rsidRDefault="00353F8D" w:rsidP="007636E6">
      <w:pPr>
        <w:jc w:val="center"/>
        <w:rPr>
          <w:rFonts w:ascii="Segoe UI" w:hAnsi="Segoe UI" w:cs="Segoe UI"/>
        </w:rPr>
      </w:pPr>
      <w:r w:rsidRPr="00D46C5F">
        <w:rPr>
          <w:rFonts w:ascii="Segoe UI" w:hAnsi="Segoe UI" w:cs="Segoe UI"/>
        </w:rPr>
        <w:t>Volta Redonda, 14 de agosto de 2023.</w:t>
      </w:r>
    </w:p>
    <w:p w:rsidR="007636E6" w:rsidRPr="00D46C5F" w:rsidRDefault="007636E6" w:rsidP="007636E6">
      <w:pPr>
        <w:jc w:val="center"/>
        <w:rPr>
          <w:rFonts w:ascii="Segoe UI" w:hAnsi="Segoe UI" w:cs="Segoe UI"/>
        </w:rPr>
      </w:pPr>
    </w:p>
    <w:p w:rsidR="00353F8D" w:rsidRPr="00D46C5F" w:rsidRDefault="00353F8D" w:rsidP="00353F8D">
      <w:pPr>
        <w:tabs>
          <w:tab w:val="left" w:pos="3119"/>
        </w:tabs>
        <w:spacing w:line="360" w:lineRule="auto"/>
        <w:jc w:val="center"/>
        <w:rPr>
          <w:rFonts w:ascii="Segoe UI" w:hAnsi="Segoe UI" w:cs="Segoe UI"/>
          <w:b/>
        </w:rPr>
      </w:pPr>
      <w:r w:rsidRPr="00D46C5F">
        <w:rPr>
          <w:rFonts w:ascii="Segoe UI" w:hAnsi="Segoe UI" w:cs="Segoe UI"/>
          <w:b/>
        </w:rPr>
        <w:t>Claudio dos Santos Franco</w:t>
      </w:r>
    </w:p>
    <w:p w:rsidR="00353F8D" w:rsidRPr="00D46C5F" w:rsidRDefault="00353F8D" w:rsidP="007636E6">
      <w:pPr>
        <w:tabs>
          <w:tab w:val="left" w:pos="3119"/>
        </w:tabs>
        <w:spacing w:line="360" w:lineRule="auto"/>
        <w:jc w:val="center"/>
        <w:rPr>
          <w:rFonts w:ascii="Segoe UI" w:hAnsi="Segoe UI" w:cs="Segoe UI"/>
        </w:rPr>
      </w:pPr>
      <w:r w:rsidRPr="00D46C5F">
        <w:rPr>
          <w:rFonts w:ascii="Segoe UI" w:hAnsi="Segoe UI" w:cs="Segoe UI"/>
        </w:rPr>
        <w:t>Secretário Municipal de Administração</w:t>
      </w:r>
    </w:p>
    <w:p w:rsidR="00D35A25" w:rsidRPr="00D46C5F" w:rsidRDefault="00D35A25" w:rsidP="007636E6">
      <w:pPr>
        <w:tabs>
          <w:tab w:val="left" w:pos="3119"/>
        </w:tabs>
        <w:spacing w:line="360" w:lineRule="auto"/>
        <w:jc w:val="center"/>
        <w:rPr>
          <w:rFonts w:ascii="Segoe UI" w:hAnsi="Segoe UI" w:cs="Segoe UI"/>
        </w:rPr>
      </w:pPr>
    </w:p>
    <w:p w:rsidR="00D35A25" w:rsidRPr="00D46C5F" w:rsidRDefault="00D35A25" w:rsidP="007636E6">
      <w:pPr>
        <w:tabs>
          <w:tab w:val="left" w:pos="3119"/>
        </w:tabs>
        <w:spacing w:line="360" w:lineRule="auto"/>
        <w:jc w:val="center"/>
        <w:rPr>
          <w:rFonts w:ascii="Segoe UI" w:hAnsi="Segoe UI" w:cs="Segoe UI"/>
        </w:rPr>
      </w:pPr>
    </w:p>
    <w:p w:rsidR="00D35A25" w:rsidRPr="00D46C5F" w:rsidRDefault="00D35A25" w:rsidP="007636E6">
      <w:pPr>
        <w:tabs>
          <w:tab w:val="left" w:pos="3119"/>
        </w:tabs>
        <w:spacing w:line="360" w:lineRule="auto"/>
        <w:jc w:val="center"/>
        <w:rPr>
          <w:rFonts w:ascii="Segoe UI" w:hAnsi="Segoe UI" w:cs="Segoe UI"/>
        </w:rPr>
      </w:pPr>
    </w:p>
    <w:p w:rsidR="00D35A25" w:rsidRPr="00D46C5F" w:rsidRDefault="00D35A25" w:rsidP="007636E6">
      <w:pPr>
        <w:tabs>
          <w:tab w:val="left" w:pos="3119"/>
        </w:tabs>
        <w:spacing w:line="360" w:lineRule="auto"/>
        <w:jc w:val="center"/>
        <w:rPr>
          <w:rFonts w:ascii="Segoe UI" w:hAnsi="Segoe UI" w:cs="Segoe UI"/>
        </w:rPr>
      </w:pPr>
    </w:p>
    <w:p w:rsidR="00B603FA" w:rsidRPr="00D46C5F" w:rsidRDefault="00B603FA" w:rsidP="007636E6">
      <w:pPr>
        <w:tabs>
          <w:tab w:val="left" w:pos="3119"/>
        </w:tabs>
        <w:spacing w:line="360" w:lineRule="auto"/>
        <w:jc w:val="center"/>
        <w:rPr>
          <w:rFonts w:ascii="Segoe UI" w:hAnsi="Segoe UI" w:cs="Segoe UI"/>
        </w:rPr>
      </w:pPr>
    </w:p>
    <w:p w:rsidR="00B603FA" w:rsidRPr="00D46C5F" w:rsidRDefault="00B603FA" w:rsidP="007636E6">
      <w:pPr>
        <w:tabs>
          <w:tab w:val="left" w:pos="3119"/>
        </w:tabs>
        <w:spacing w:line="360" w:lineRule="auto"/>
        <w:jc w:val="center"/>
        <w:rPr>
          <w:rFonts w:ascii="Segoe UI" w:hAnsi="Segoe UI" w:cs="Segoe UI"/>
        </w:rPr>
      </w:pPr>
    </w:p>
    <w:p w:rsidR="00B603FA" w:rsidRPr="00D46C5F" w:rsidRDefault="00B603FA" w:rsidP="007636E6">
      <w:pPr>
        <w:tabs>
          <w:tab w:val="left" w:pos="3119"/>
        </w:tabs>
        <w:spacing w:line="360" w:lineRule="auto"/>
        <w:jc w:val="center"/>
        <w:rPr>
          <w:rFonts w:ascii="Segoe UI" w:hAnsi="Segoe UI" w:cs="Segoe UI"/>
        </w:rPr>
      </w:pPr>
    </w:p>
    <w:p w:rsidR="00B603FA" w:rsidRPr="00D46C5F" w:rsidRDefault="00B603FA" w:rsidP="007B43BF">
      <w:pPr>
        <w:tabs>
          <w:tab w:val="left" w:pos="3119"/>
        </w:tabs>
        <w:spacing w:line="360" w:lineRule="auto"/>
        <w:rPr>
          <w:rFonts w:ascii="Segoe UI" w:hAnsi="Segoe UI" w:cs="Segoe UI"/>
        </w:rPr>
      </w:pPr>
    </w:p>
    <w:p w:rsidR="00353F8D" w:rsidRPr="00D46C5F" w:rsidRDefault="00353F8D" w:rsidP="00353F8D">
      <w:pPr>
        <w:spacing w:line="360" w:lineRule="auto"/>
        <w:jc w:val="center"/>
        <w:rPr>
          <w:rFonts w:ascii="Segoe UI" w:hAnsi="Segoe UI" w:cs="Segoe UI"/>
          <w:sz w:val="20"/>
        </w:rPr>
      </w:pPr>
      <w:r w:rsidRPr="00D46C5F">
        <w:rPr>
          <w:rFonts w:ascii="Segoe UI" w:hAnsi="Segoe UI" w:cs="Segoe UI"/>
          <w:sz w:val="20"/>
        </w:rPr>
        <w:lastRenderedPageBreak/>
        <w:t>ANEXO I</w:t>
      </w:r>
    </w:p>
    <w:p w:rsidR="00353F8D" w:rsidRPr="00D46C5F" w:rsidRDefault="00353F8D" w:rsidP="007636E6">
      <w:pPr>
        <w:spacing w:line="360" w:lineRule="auto"/>
        <w:jc w:val="center"/>
        <w:rPr>
          <w:rFonts w:ascii="Segoe UI" w:hAnsi="Segoe UI" w:cs="Segoe UI"/>
          <w:sz w:val="20"/>
        </w:rPr>
      </w:pPr>
      <w:r w:rsidRPr="00D46C5F">
        <w:rPr>
          <w:rFonts w:ascii="Segoe UI" w:hAnsi="Segoe UI" w:cs="Segoe UI"/>
          <w:sz w:val="20"/>
        </w:rPr>
        <w:t>CheckList para atendimento das Diretrizes de Segurança e Medicina do Trabalho</w:t>
      </w:r>
    </w:p>
    <w:tbl>
      <w:tblPr>
        <w:tblW w:w="98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6"/>
        <w:gridCol w:w="4265"/>
        <w:gridCol w:w="505"/>
        <w:gridCol w:w="560"/>
        <w:gridCol w:w="485"/>
        <w:gridCol w:w="495"/>
        <w:gridCol w:w="3113"/>
      </w:tblGrid>
      <w:tr w:rsidR="00353F8D" w:rsidRPr="00D46C5F" w:rsidTr="00EA65F5">
        <w:trPr>
          <w:jc w:val="center"/>
        </w:trPr>
        <w:tc>
          <w:tcPr>
            <w:tcW w:w="440" w:type="dxa"/>
            <w:vMerge w:val="restart"/>
            <w:vAlign w:val="center"/>
          </w:tcPr>
          <w:p w:rsidR="00353F8D" w:rsidRPr="00D46C5F" w:rsidRDefault="00353F8D" w:rsidP="00EA65F5">
            <w:pPr>
              <w:jc w:val="center"/>
              <w:rPr>
                <w:rFonts w:ascii="Segoe UI" w:hAnsi="Segoe UI" w:cs="Segoe UI"/>
                <w:b/>
                <w:sz w:val="20"/>
              </w:rPr>
            </w:pPr>
            <w:r w:rsidRPr="00D46C5F">
              <w:rPr>
                <w:rFonts w:ascii="Segoe UI" w:hAnsi="Segoe UI" w:cs="Segoe UI"/>
                <w:b/>
                <w:sz w:val="20"/>
              </w:rPr>
              <w:t>Nº</w:t>
            </w:r>
          </w:p>
        </w:tc>
        <w:tc>
          <w:tcPr>
            <w:tcW w:w="4285" w:type="dxa"/>
            <w:vMerge w:val="restart"/>
            <w:vAlign w:val="center"/>
          </w:tcPr>
          <w:p w:rsidR="00353F8D" w:rsidRPr="00D46C5F" w:rsidRDefault="00353F8D" w:rsidP="00EA65F5">
            <w:pPr>
              <w:jc w:val="center"/>
              <w:rPr>
                <w:rFonts w:ascii="Segoe UI" w:hAnsi="Segoe UI" w:cs="Segoe UI"/>
                <w:b/>
                <w:sz w:val="20"/>
              </w:rPr>
            </w:pPr>
            <w:r w:rsidRPr="00D46C5F">
              <w:rPr>
                <w:rFonts w:ascii="Segoe UI" w:hAnsi="Segoe UI" w:cs="Segoe UI"/>
                <w:b/>
                <w:sz w:val="20"/>
              </w:rPr>
              <w:t>Item</w:t>
            </w:r>
          </w:p>
        </w:tc>
        <w:tc>
          <w:tcPr>
            <w:tcW w:w="1551" w:type="dxa"/>
            <w:gridSpan w:val="3"/>
            <w:tcBorders>
              <w:bottom w:val="single" w:sz="4" w:space="0" w:color="auto"/>
            </w:tcBorders>
            <w:vAlign w:val="center"/>
          </w:tcPr>
          <w:p w:rsidR="00353F8D" w:rsidRPr="00D46C5F" w:rsidRDefault="00353F8D" w:rsidP="00EA65F5">
            <w:pPr>
              <w:jc w:val="center"/>
              <w:rPr>
                <w:rFonts w:ascii="Segoe UI" w:hAnsi="Segoe UI" w:cs="Segoe UI"/>
                <w:b/>
                <w:sz w:val="20"/>
              </w:rPr>
            </w:pPr>
            <w:r w:rsidRPr="00D46C5F">
              <w:rPr>
                <w:rFonts w:ascii="Segoe UI" w:hAnsi="Segoe UI" w:cs="Segoe UI"/>
                <w:b/>
                <w:sz w:val="20"/>
              </w:rPr>
              <w:t>Atendimento</w:t>
            </w:r>
          </w:p>
        </w:tc>
        <w:tc>
          <w:tcPr>
            <w:tcW w:w="488" w:type="dxa"/>
            <w:tcBorders>
              <w:bottom w:val="single" w:sz="4" w:space="0" w:color="auto"/>
              <w:right w:val="single" w:sz="4" w:space="0" w:color="auto"/>
            </w:tcBorders>
            <w:vAlign w:val="center"/>
          </w:tcPr>
          <w:p w:rsidR="00353F8D" w:rsidRPr="00D46C5F" w:rsidRDefault="00353F8D" w:rsidP="00EA65F5">
            <w:pPr>
              <w:jc w:val="center"/>
              <w:rPr>
                <w:rFonts w:ascii="Segoe UI" w:hAnsi="Segoe UI" w:cs="Segoe UI"/>
                <w:b/>
                <w:sz w:val="20"/>
              </w:rPr>
            </w:pPr>
          </w:p>
        </w:tc>
        <w:tc>
          <w:tcPr>
            <w:tcW w:w="3125" w:type="dxa"/>
            <w:vMerge w:val="restart"/>
            <w:tcBorders>
              <w:left w:val="single" w:sz="4" w:space="0" w:color="auto"/>
            </w:tcBorders>
            <w:vAlign w:val="center"/>
          </w:tcPr>
          <w:p w:rsidR="00353F8D" w:rsidRPr="00D46C5F" w:rsidRDefault="00353F8D" w:rsidP="00EA65F5">
            <w:pPr>
              <w:jc w:val="center"/>
              <w:rPr>
                <w:rFonts w:ascii="Segoe UI" w:hAnsi="Segoe UI" w:cs="Segoe UI"/>
                <w:b/>
                <w:sz w:val="20"/>
              </w:rPr>
            </w:pPr>
            <w:r w:rsidRPr="00D46C5F">
              <w:rPr>
                <w:rFonts w:ascii="Segoe UI" w:hAnsi="Segoe UI" w:cs="Segoe UI"/>
                <w:b/>
                <w:sz w:val="20"/>
              </w:rPr>
              <w:t>Observações</w:t>
            </w:r>
          </w:p>
        </w:tc>
      </w:tr>
      <w:tr w:rsidR="00353F8D" w:rsidRPr="00D46C5F" w:rsidTr="001032E0">
        <w:trPr>
          <w:trHeight w:val="400"/>
          <w:jc w:val="center"/>
        </w:trPr>
        <w:tc>
          <w:tcPr>
            <w:tcW w:w="440" w:type="dxa"/>
            <w:vMerge/>
          </w:tcPr>
          <w:p w:rsidR="00353F8D" w:rsidRPr="00D46C5F" w:rsidRDefault="00353F8D" w:rsidP="00EA65F5">
            <w:pPr>
              <w:spacing w:line="360" w:lineRule="auto"/>
              <w:jc w:val="center"/>
              <w:rPr>
                <w:rFonts w:ascii="Segoe UI" w:hAnsi="Segoe UI" w:cs="Segoe UI"/>
                <w:sz w:val="20"/>
              </w:rPr>
            </w:pPr>
          </w:p>
        </w:tc>
        <w:tc>
          <w:tcPr>
            <w:tcW w:w="4285" w:type="dxa"/>
            <w:vMerge/>
            <w:vAlign w:val="center"/>
          </w:tcPr>
          <w:p w:rsidR="00353F8D" w:rsidRPr="00D46C5F" w:rsidRDefault="00353F8D" w:rsidP="00EA65F5">
            <w:pPr>
              <w:spacing w:line="360" w:lineRule="auto"/>
              <w:jc w:val="center"/>
              <w:rPr>
                <w:rFonts w:ascii="Segoe UI" w:hAnsi="Segoe UI" w:cs="Segoe UI"/>
                <w:sz w:val="20"/>
              </w:rPr>
            </w:pPr>
          </w:p>
        </w:tc>
        <w:tc>
          <w:tcPr>
            <w:tcW w:w="505" w:type="dxa"/>
            <w:vAlign w:val="center"/>
          </w:tcPr>
          <w:p w:rsidR="00353F8D" w:rsidRPr="00D46C5F" w:rsidRDefault="00353F8D" w:rsidP="00EA65F5">
            <w:pPr>
              <w:spacing w:line="360" w:lineRule="auto"/>
              <w:jc w:val="center"/>
              <w:rPr>
                <w:rFonts w:ascii="Segoe UI" w:hAnsi="Segoe UI" w:cs="Segoe UI"/>
                <w:sz w:val="20"/>
              </w:rPr>
            </w:pPr>
            <w:r w:rsidRPr="00D46C5F">
              <w:rPr>
                <w:rFonts w:ascii="Segoe UI" w:hAnsi="Segoe UI" w:cs="Segoe UI"/>
                <w:sz w:val="20"/>
              </w:rPr>
              <w:t>OK</w:t>
            </w:r>
          </w:p>
        </w:tc>
        <w:tc>
          <w:tcPr>
            <w:tcW w:w="561" w:type="dxa"/>
            <w:vAlign w:val="center"/>
          </w:tcPr>
          <w:p w:rsidR="00353F8D" w:rsidRPr="00D46C5F" w:rsidRDefault="00353F8D" w:rsidP="00EA65F5">
            <w:pPr>
              <w:spacing w:line="360" w:lineRule="auto"/>
              <w:ind w:left="-86" w:right="-91"/>
              <w:jc w:val="center"/>
              <w:rPr>
                <w:rFonts w:ascii="Segoe UI" w:hAnsi="Segoe UI" w:cs="Segoe UI"/>
                <w:sz w:val="20"/>
              </w:rPr>
            </w:pPr>
            <w:r w:rsidRPr="00D46C5F">
              <w:rPr>
                <w:rFonts w:ascii="Segoe UI" w:hAnsi="Segoe UI" w:cs="Segoe UI"/>
                <w:sz w:val="20"/>
              </w:rPr>
              <w:t>NOK</w:t>
            </w:r>
          </w:p>
        </w:tc>
        <w:tc>
          <w:tcPr>
            <w:tcW w:w="485" w:type="dxa"/>
            <w:tcBorders>
              <w:top w:val="single" w:sz="4" w:space="0" w:color="auto"/>
            </w:tcBorders>
            <w:vAlign w:val="center"/>
          </w:tcPr>
          <w:p w:rsidR="00353F8D" w:rsidRPr="00D46C5F" w:rsidRDefault="00353F8D" w:rsidP="00EA65F5">
            <w:pPr>
              <w:spacing w:line="360" w:lineRule="auto"/>
              <w:jc w:val="center"/>
              <w:rPr>
                <w:rFonts w:ascii="Segoe UI" w:hAnsi="Segoe UI" w:cs="Segoe UI"/>
                <w:sz w:val="20"/>
              </w:rPr>
            </w:pPr>
            <w:r w:rsidRPr="00D46C5F">
              <w:rPr>
                <w:rFonts w:ascii="Segoe UI" w:hAnsi="Segoe UI" w:cs="Segoe UI"/>
                <w:sz w:val="20"/>
              </w:rPr>
              <w:t>AP</w:t>
            </w:r>
          </w:p>
        </w:tc>
        <w:tc>
          <w:tcPr>
            <w:tcW w:w="488" w:type="dxa"/>
            <w:tcBorders>
              <w:top w:val="single" w:sz="4" w:space="0" w:color="auto"/>
              <w:right w:val="single" w:sz="4" w:space="0" w:color="auto"/>
            </w:tcBorders>
            <w:vAlign w:val="center"/>
          </w:tcPr>
          <w:p w:rsidR="00353F8D" w:rsidRPr="00D46C5F" w:rsidRDefault="00353F8D" w:rsidP="00EA65F5">
            <w:pPr>
              <w:spacing w:line="360" w:lineRule="auto"/>
              <w:jc w:val="center"/>
              <w:rPr>
                <w:rFonts w:ascii="Segoe UI" w:hAnsi="Segoe UI" w:cs="Segoe UI"/>
                <w:sz w:val="20"/>
              </w:rPr>
            </w:pPr>
            <w:r w:rsidRPr="00D46C5F">
              <w:rPr>
                <w:rFonts w:ascii="Segoe UI" w:hAnsi="Segoe UI" w:cs="Segoe UI"/>
                <w:sz w:val="20"/>
              </w:rPr>
              <w:t>NA</w:t>
            </w:r>
          </w:p>
        </w:tc>
        <w:tc>
          <w:tcPr>
            <w:tcW w:w="3125" w:type="dxa"/>
            <w:vMerge/>
            <w:tcBorders>
              <w:left w:val="single" w:sz="4" w:space="0" w:color="auto"/>
            </w:tcBorders>
            <w:vAlign w:val="center"/>
          </w:tcPr>
          <w:p w:rsidR="00353F8D" w:rsidRPr="00D46C5F" w:rsidRDefault="00353F8D" w:rsidP="00EA65F5">
            <w:pPr>
              <w:spacing w:line="360" w:lineRule="auto"/>
              <w:jc w:val="center"/>
              <w:rPr>
                <w:rFonts w:ascii="Segoe UI" w:hAnsi="Segoe UI" w:cs="Segoe UI"/>
                <w:sz w:val="20"/>
              </w:rPr>
            </w:pPr>
          </w:p>
        </w:tc>
      </w:tr>
      <w:tr w:rsidR="00353F8D" w:rsidRPr="00D46C5F" w:rsidTr="00D36EEA">
        <w:trPr>
          <w:trHeight w:val="810"/>
          <w:jc w:val="center"/>
        </w:trPr>
        <w:tc>
          <w:tcPr>
            <w:tcW w:w="440" w:type="dxa"/>
          </w:tcPr>
          <w:p w:rsidR="00353F8D" w:rsidRPr="00D46C5F" w:rsidRDefault="00353F8D" w:rsidP="00EA65F5">
            <w:pPr>
              <w:jc w:val="center"/>
              <w:rPr>
                <w:rFonts w:ascii="Segoe UI" w:hAnsi="Segoe UI" w:cs="Segoe UI"/>
                <w:sz w:val="20"/>
              </w:rPr>
            </w:pPr>
            <w:r w:rsidRPr="00D46C5F">
              <w:rPr>
                <w:rFonts w:ascii="Segoe UI" w:hAnsi="Segoe UI" w:cs="Segoe UI"/>
                <w:sz w:val="20"/>
              </w:rPr>
              <w:t>1</w:t>
            </w:r>
          </w:p>
        </w:tc>
        <w:tc>
          <w:tcPr>
            <w:tcW w:w="4285" w:type="dxa"/>
          </w:tcPr>
          <w:p w:rsidR="00353F8D" w:rsidRPr="00D46C5F" w:rsidRDefault="00353F8D" w:rsidP="00EA65F5">
            <w:pPr>
              <w:jc w:val="center"/>
              <w:rPr>
                <w:rFonts w:ascii="Segoe UI" w:hAnsi="Segoe UI" w:cs="Segoe UI"/>
                <w:sz w:val="20"/>
              </w:rPr>
            </w:pPr>
            <w:r w:rsidRPr="00D46C5F">
              <w:rPr>
                <w:rFonts w:ascii="Segoe UI" w:hAnsi="Segoe UI" w:cs="Segoe UI"/>
                <w:sz w:val="20"/>
              </w:rPr>
              <w:t>PGR</w:t>
            </w:r>
          </w:p>
        </w:tc>
        <w:tc>
          <w:tcPr>
            <w:tcW w:w="505" w:type="dxa"/>
          </w:tcPr>
          <w:p w:rsidR="00353F8D" w:rsidRPr="00D46C5F" w:rsidRDefault="00353F8D" w:rsidP="00EA65F5">
            <w:pPr>
              <w:jc w:val="center"/>
              <w:rPr>
                <w:rFonts w:ascii="Segoe UI" w:hAnsi="Segoe UI" w:cs="Segoe UI"/>
                <w:sz w:val="20"/>
              </w:rPr>
            </w:pPr>
          </w:p>
        </w:tc>
        <w:tc>
          <w:tcPr>
            <w:tcW w:w="561" w:type="dxa"/>
          </w:tcPr>
          <w:p w:rsidR="00353F8D" w:rsidRPr="00D46C5F" w:rsidRDefault="00353F8D" w:rsidP="00EA65F5">
            <w:pPr>
              <w:jc w:val="center"/>
              <w:rPr>
                <w:rFonts w:ascii="Segoe UI" w:hAnsi="Segoe UI" w:cs="Segoe UI"/>
                <w:sz w:val="20"/>
              </w:rPr>
            </w:pPr>
          </w:p>
        </w:tc>
        <w:tc>
          <w:tcPr>
            <w:tcW w:w="485" w:type="dxa"/>
          </w:tcPr>
          <w:p w:rsidR="00353F8D" w:rsidRPr="00D46C5F" w:rsidRDefault="00353F8D" w:rsidP="00EA65F5">
            <w:pPr>
              <w:jc w:val="center"/>
              <w:rPr>
                <w:rFonts w:ascii="Segoe UI" w:hAnsi="Segoe UI" w:cs="Segoe UI"/>
                <w:sz w:val="20"/>
              </w:rPr>
            </w:pPr>
          </w:p>
        </w:tc>
        <w:tc>
          <w:tcPr>
            <w:tcW w:w="488" w:type="dxa"/>
            <w:tcBorders>
              <w:right w:val="single" w:sz="4" w:space="0" w:color="auto"/>
            </w:tcBorders>
          </w:tcPr>
          <w:p w:rsidR="00353F8D" w:rsidRPr="00D46C5F" w:rsidRDefault="00353F8D" w:rsidP="00EA65F5">
            <w:pPr>
              <w:jc w:val="center"/>
              <w:rPr>
                <w:rFonts w:ascii="Segoe UI" w:hAnsi="Segoe UI" w:cs="Segoe UI"/>
                <w:sz w:val="20"/>
              </w:rPr>
            </w:pPr>
          </w:p>
        </w:tc>
        <w:tc>
          <w:tcPr>
            <w:tcW w:w="3125" w:type="dxa"/>
            <w:tcBorders>
              <w:left w:val="single" w:sz="4" w:space="0" w:color="auto"/>
            </w:tcBorders>
          </w:tcPr>
          <w:p w:rsidR="00353F8D" w:rsidRPr="00D46C5F" w:rsidRDefault="00353F8D" w:rsidP="00EA65F5">
            <w:pPr>
              <w:jc w:val="center"/>
              <w:rPr>
                <w:rFonts w:ascii="Segoe UI" w:hAnsi="Segoe UI" w:cs="Segoe UI"/>
                <w:sz w:val="20"/>
              </w:rPr>
            </w:pPr>
          </w:p>
          <w:p w:rsidR="00353F8D" w:rsidRPr="00D46C5F" w:rsidRDefault="00353F8D" w:rsidP="00EA65F5">
            <w:pPr>
              <w:jc w:val="center"/>
              <w:rPr>
                <w:rFonts w:ascii="Segoe UI" w:hAnsi="Segoe UI" w:cs="Segoe UI"/>
                <w:sz w:val="20"/>
              </w:rPr>
            </w:pPr>
          </w:p>
        </w:tc>
      </w:tr>
      <w:tr w:rsidR="00353F8D" w:rsidRPr="00D46C5F" w:rsidTr="00EA65F5">
        <w:trPr>
          <w:jc w:val="center"/>
        </w:trPr>
        <w:tc>
          <w:tcPr>
            <w:tcW w:w="440" w:type="dxa"/>
          </w:tcPr>
          <w:p w:rsidR="00353F8D" w:rsidRPr="00D46C5F" w:rsidRDefault="00353F8D" w:rsidP="00EA65F5">
            <w:pPr>
              <w:jc w:val="center"/>
              <w:rPr>
                <w:rFonts w:ascii="Segoe UI" w:hAnsi="Segoe UI" w:cs="Segoe UI"/>
                <w:sz w:val="20"/>
              </w:rPr>
            </w:pPr>
            <w:r w:rsidRPr="00D46C5F">
              <w:rPr>
                <w:rFonts w:ascii="Segoe UI" w:hAnsi="Segoe UI" w:cs="Segoe UI"/>
                <w:sz w:val="20"/>
              </w:rPr>
              <w:t>2</w:t>
            </w:r>
          </w:p>
        </w:tc>
        <w:tc>
          <w:tcPr>
            <w:tcW w:w="4285" w:type="dxa"/>
          </w:tcPr>
          <w:p w:rsidR="00353F8D" w:rsidRPr="00D46C5F" w:rsidRDefault="00353F8D" w:rsidP="00EA65F5">
            <w:pPr>
              <w:jc w:val="center"/>
              <w:rPr>
                <w:rFonts w:ascii="Segoe UI" w:hAnsi="Segoe UI" w:cs="Segoe UI"/>
                <w:sz w:val="20"/>
              </w:rPr>
            </w:pPr>
            <w:r w:rsidRPr="00D46C5F">
              <w:rPr>
                <w:rFonts w:ascii="Segoe UI" w:hAnsi="Segoe UI" w:cs="Segoe UI"/>
                <w:sz w:val="20"/>
              </w:rPr>
              <w:t>PCMSO</w:t>
            </w:r>
          </w:p>
        </w:tc>
        <w:tc>
          <w:tcPr>
            <w:tcW w:w="505" w:type="dxa"/>
          </w:tcPr>
          <w:p w:rsidR="00353F8D" w:rsidRPr="00D46C5F" w:rsidRDefault="00353F8D" w:rsidP="00EA65F5">
            <w:pPr>
              <w:jc w:val="center"/>
              <w:rPr>
                <w:rFonts w:ascii="Segoe UI" w:hAnsi="Segoe UI" w:cs="Segoe UI"/>
                <w:sz w:val="20"/>
              </w:rPr>
            </w:pPr>
          </w:p>
        </w:tc>
        <w:tc>
          <w:tcPr>
            <w:tcW w:w="561" w:type="dxa"/>
          </w:tcPr>
          <w:p w:rsidR="00353F8D" w:rsidRPr="00D46C5F" w:rsidRDefault="00353F8D" w:rsidP="00EA65F5">
            <w:pPr>
              <w:jc w:val="center"/>
              <w:rPr>
                <w:rFonts w:ascii="Segoe UI" w:hAnsi="Segoe UI" w:cs="Segoe UI"/>
                <w:sz w:val="20"/>
              </w:rPr>
            </w:pPr>
          </w:p>
        </w:tc>
        <w:tc>
          <w:tcPr>
            <w:tcW w:w="485" w:type="dxa"/>
          </w:tcPr>
          <w:p w:rsidR="00353F8D" w:rsidRPr="00D46C5F" w:rsidRDefault="00353F8D" w:rsidP="00EA65F5">
            <w:pPr>
              <w:jc w:val="center"/>
              <w:rPr>
                <w:rFonts w:ascii="Segoe UI" w:hAnsi="Segoe UI" w:cs="Segoe UI"/>
                <w:sz w:val="20"/>
              </w:rPr>
            </w:pPr>
          </w:p>
        </w:tc>
        <w:tc>
          <w:tcPr>
            <w:tcW w:w="488" w:type="dxa"/>
            <w:tcBorders>
              <w:right w:val="single" w:sz="4" w:space="0" w:color="auto"/>
            </w:tcBorders>
          </w:tcPr>
          <w:p w:rsidR="00353F8D" w:rsidRPr="00D46C5F" w:rsidRDefault="00353F8D" w:rsidP="00EA65F5">
            <w:pPr>
              <w:jc w:val="center"/>
              <w:rPr>
                <w:rFonts w:ascii="Segoe UI" w:hAnsi="Segoe UI" w:cs="Segoe UI"/>
                <w:sz w:val="20"/>
              </w:rPr>
            </w:pPr>
          </w:p>
        </w:tc>
        <w:tc>
          <w:tcPr>
            <w:tcW w:w="3125" w:type="dxa"/>
            <w:tcBorders>
              <w:left w:val="single" w:sz="4" w:space="0" w:color="auto"/>
            </w:tcBorders>
          </w:tcPr>
          <w:p w:rsidR="00353F8D" w:rsidRPr="00D46C5F" w:rsidRDefault="00353F8D" w:rsidP="00EA65F5">
            <w:pPr>
              <w:jc w:val="center"/>
              <w:rPr>
                <w:rFonts w:ascii="Segoe UI" w:hAnsi="Segoe UI" w:cs="Segoe UI"/>
                <w:sz w:val="20"/>
              </w:rPr>
            </w:pPr>
          </w:p>
          <w:p w:rsidR="00353F8D" w:rsidRPr="00D46C5F" w:rsidRDefault="00353F8D" w:rsidP="00EA65F5">
            <w:pPr>
              <w:jc w:val="center"/>
              <w:rPr>
                <w:rFonts w:ascii="Segoe UI" w:hAnsi="Segoe UI" w:cs="Segoe UI"/>
                <w:sz w:val="20"/>
              </w:rPr>
            </w:pPr>
          </w:p>
        </w:tc>
      </w:tr>
      <w:tr w:rsidR="00353F8D" w:rsidRPr="00D46C5F" w:rsidTr="00EA65F5">
        <w:trPr>
          <w:jc w:val="center"/>
        </w:trPr>
        <w:tc>
          <w:tcPr>
            <w:tcW w:w="440" w:type="dxa"/>
          </w:tcPr>
          <w:p w:rsidR="00353F8D" w:rsidRPr="00D46C5F" w:rsidRDefault="00353F8D" w:rsidP="00EA65F5">
            <w:pPr>
              <w:jc w:val="center"/>
              <w:rPr>
                <w:rFonts w:ascii="Segoe UI" w:hAnsi="Segoe UI" w:cs="Segoe UI"/>
                <w:sz w:val="20"/>
              </w:rPr>
            </w:pPr>
            <w:r w:rsidRPr="00D46C5F">
              <w:rPr>
                <w:rFonts w:ascii="Segoe UI" w:hAnsi="Segoe UI" w:cs="Segoe UI"/>
                <w:sz w:val="20"/>
              </w:rPr>
              <w:t>3</w:t>
            </w:r>
          </w:p>
        </w:tc>
        <w:tc>
          <w:tcPr>
            <w:tcW w:w="4285" w:type="dxa"/>
          </w:tcPr>
          <w:p w:rsidR="00353F8D" w:rsidRPr="00D46C5F" w:rsidRDefault="00353F8D" w:rsidP="00EA65F5">
            <w:pPr>
              <w:jc w:val="center"/>
              <w:rPr>
                <w:rFonts w:ascii="Segoe UI" w:hAnsi="Segoe UI" w:cs="Segoe UI"/>
                <w:sz w:val="20"/>
              </w:rPr>
            </w:pPr>
            <w:r w:rsidRPr="00D46C5F">
              <w:rPr>
                <w:rFonts w:ascii="Segoe UI" w:hAnsi="Segoe UI" w:cs="Segoe UI"/>
                <w:sz w:val="20"/>
              </w:rPr>
              <w:t>ASO</w:t>
            </w:r>
          </w:p>
        </w:tc>
        <w:tc>
          <w:tcPr>
            <w:tcW w:w="505" w:type="dxa"/>
          </w:tcPr>
          <w:p w:rsidR="00353F8D" w:rsidRPr="00D46C5F" w:rsidRDefault="00353F8D" w:rsidP="00EA65F5">
            <w:pPr>
              <w:jc w:val="center"/>
              <w:rPr>
                <w:rFonts w:ascii="Segoe UI" w:hAnsi="Segoe UI" w:cs="Segoe UI"/>
                <w:sz w:val="20"/>
              </w:rPr>
            </w:pPr>
          </w:p>
        </w:tc>
        <w:tc>
          <w:tcPr>
            <w:tcW w:w="561" w:type="dxa"/>
          </w:tcPr>
          <w:p w:rsidR="00353F8D" w:rsidRPr="00D46C5F" w:rsidRDefault="00353F8D" w:rsidP="00EA65F5">
            <w:pPr>
              <w:jc w:val="center"/>
              <w:rPr>
                <w:rFonts w:ascii="Segoe UI" w:hAnsi="Segoe UI" w:cs="Segoe UI"/>
                <w:sz w:val="20"/>
              </w:rPr>
            </w:pPr>
          </w:p>
        </w:tc>
        <w:tc>
          <w:tcPr>
            <w:tcW w:w="485" w:type="dxa"/>
          </w:tcPr>
          <w:p w:rsidR="00353F8D" w:rsidRPr="00D46C5F" w:rsidRDefault="00353F8D" w:rsidP="00EA65F5">
            <w:pPr>
              <w:jc w:val="center"/>
              <w:rPr>
                <w:rFonts w:ascii="Segoe UI" w:hAnsi="Segoe UI" w:cs="Segoe UI"/>
                <w:sz w:val="20"/>
              </w:rPr>
            </w:pPr>
          </w:p>
        </w:tc>
        <w:tc>
          <w:tcPr>
            <w:tcW w:w="488" w:type="dxa"/>
            <w:tcBorders>
              <w:right w:val="single" w:sz="4" w:space="0" w:color="auto"/>
            </w:tcBorders>
          </w:tcPr>
          <w:p w:rsidR="00353F8D" w:rsidRPr="00D46C5F" w:rsidRDefault="00353F8D" w:rsidP="00EA65F5">
            <w:pPr>
              <w:jc w:val="center"/>
              <w:rPr>
                <w:rFonts w:ascii="Segoe UI" w:hAnsi="Segoe UI" w:cs="Segoe UI"/>
                <w:sz w:val="20"/>
              </w:rPr>
            </w:pPr>
          </w:p>
        </w:tc>
        <w:tc>
          <w:tcPr>
            <w:tcW w:w="3125" w:type="dxa"/>
            <w:tcBorders>
              <w:left w:val="single" w:sz="4" w:space="0" w:color="auto"/>
            </w:tcBorders>
          </w:tcPr>
          <w:p w:rsidR="00353F8D" w:rsidRPr="00D46C5F" w:rsidRDefault="00353F8D" w:rsidP="00EA65F5">
            <w:pPr>
              <w:jc w:val="center"/>
              <w:rPr>
                <w:rFonts w:ascii="Segoe UI" w:hAnsi="Segoe UI" w:cs="Segoe UI"/>
                <w:sz w:val="20"/>
              </w:rPr>
            </w:pPr>
          </w:p>
          <w:p w:rsidR="00353F8D" w:rsidRPr="00D46C5F" w:rsidRDefault="00353F8D" w:rsidP="00EA65F5">
            <w:pPr>
              <w:jc w:val="center"/>
              <w:rPr>
                <w:rFonts w:ascii="Segoe UI" w:hAnsi="Segoe UI" w:cs="Segoe UI"/>
                <w:sz w:val="20"/>
              </w:rPr>
            </w:pPr>
          </w:p>
        </w:tc>
      </w:tr>
      <w:tr w:rsidR="00353F8D" w:rsidRPr="00D46C5F" w:rsidTr="00EA65F5">
        <w:trPr>
          <w:jc w:val="center"/>
        </w:trPr>
        <w:tc>
          <w:tcPr>
            <w:tcW w:w="440" w:type="dxa"/>
          </w:tcPr>
          <w:p w:rsidR="00353F8D" w:rsidRPr="00D46C5F" w:rsidRDefault="00353F8D" w:rsidP="00EA65F5">
            <w:pPr>
              <w:jc w:val="center"/>
              <w:rPr>
                <w:rFonts w:ascii="Segoe UI" w:hAnsi="Segoe UI" w:cs="Segoe UI"/>
                <w:sz w:val="20"/>
              </w:rPr>
            </w:pPr>
            <w:r w:rsidRPr="00D46C5F">
              <w:rPr>
                <w:rFonts w:ascii="Segoe UI" w:hAnsi="Segoe UI" w:cs="Segoe UI"/>
                <w:sz w:val="20"/>
              </w:rPr>
              <w:t>4</w:t>
            </w:r>
          </w:p>
        </w:tc>
        <w:tc>
          <w:tcPr>
            <w:tcW w:w="4285" w:type="dxa"/>
          </w:tcPr>
          <w:p w:rsidR="00353F8D" w:rsidRPr="00D46C5F" w:rsidRDefault="00353F8D" w:rsidP="00EA65F5">
            <w:pPr>
              <w:jc w:val="center"/>
              <w:rPr>
                <w:rFonts w:ascii="Segoe UI" w:hAnsi="Segoe UI" w:cs="Segoe UI"/>
                <w:sz w:val="20"/>
              </w:rPr>
            </w:pPr>
            <w:r w:rsidRPr="00D46C5F">
              <w:rPr>
                <w:rFonts w:ascii="Segoe UI" w:hAnsi="Segoe UI" w:cs="Segoe UI"/>
                <w:sz w:val="20"/>
              </w:rPr>
              <w:t>Ficha de entrega de EPI</w:t>
            </w:r>
          </w:p>
        </w:tc>
        <w:tc>
          <w:tcPr>
            <w:tcW w:w="505" w:type="dxa"/>
          </w:tcPr>
          <w:p w:rsidR="00353F8D" w:rsidRPr="00D46C5F" w:rsidRDefault="00353F8D" w:rsidP="00EA65F5">
            <w:pPr>
              <w:jc w:val="center"/>
              <w:rPr>
                <w:rFonts w:ascii="Segoe UI" w:hAnsi="Segoe UI" w:cs="Segoe UI"/>
                <w:sz w:val="20"/>
              </w:rPr>
            </w:pPr>
          </w:p>
        </w:tc>
        <w:tc>
          <w:tcPr>
            <w:tcW w:w="561" w:type="dxa"/>
          </w:tcPr>
          <w:p w:rsidR="00353F8D" w:rsidRPr="00D46C5F" w:rsidRDefault="00353F8D" w:rsidP="00EA65F5">
            <w:pPr>
              <w:jc w:val="center"/>
              <w:rPr>
                <w:rFonts w:ascii="Segoe UI" w:hAnsi="Segoe UI" w:cs="Segoe UI"/>
                <w:sz w:val="20"/>
              </w:rPr>
            </w:pPr>
          </w:p>
        </w:tc>
        <w:tc>
          <w:tcPr>
            <w:tcW w:w="485" w:type="dxa"/>
          </w:tcPr>
          <w:p w:rsidR="00353F8D" w:rsidRPr="00D46C5F" w:rsidRDefault="00353F8D" w:rsidP="00EA65F5">
            <w:pPr>
              <w:jc w:val="center"/>
              <w:rPr>
                <w:rFonts w:ascii="Segoe UI" w:hAnsi="Segoe UI" w:cs="Segoe UI"/>
                <w:sz w:val="20"/>
              </w:rPr>
            </w:pPr>
          </w:p>
        </w:tc>
        <w:tc>
          <w:tcPr>
            <w:tcW w:w="488" w:type="dxa"/>
            <w:tcBorders>
              <w:right w:val="single" w:sz="4" w:space="0" w:color="auto"/>
            </w:tcBorders>
          </w:tcPr>
          <w:p w:rsidR="00353F8D" w:rsidRPr="00D46C5F" w:rsidRDefault="00353F8D" w:rsidP="00EA65F5">
            <w:pPr>
              <w:jc w:val="center"/>
              <w:rPr>
                <w:rFonts w:ascii="Segoe UI" w:hAnsi="Segoe UI" w:cs="Segoe UI"/>
                <w:sz w:val="20"/>
              </w:rPr>
            </w:pPr>
          </w:p>
        </w:tc>
        <w:tc>
          <w:tcPr>
            <w:tcW w:w="3125" w:type="dxa"/>
            <w:tcBorders>
              <w:left w:val="single" w:sz="4" w:space="0" w:color="auto"/>
            </w:tcBorders>
          </w:tcPr>
          <w:p w:rsidR="00353F8D" w:rsidRPr="00D46C5F" w:rsidRDefault="00353F8D" w:rsidP="00EA65F5">
            <w:pPr>
              <w:jc w:val="center"/>
              <w:rPr>
                <w:rFonts w:ascii="Segoe UI" w:hAnsi="Segoe UI" w:cs="Segoe UI"/>
                <w:sz w:val="20"/>
              </w:rPr>
            </w:pPr>
          </w:p>
          <w:p w:rsidR="00353F8D" w:rsidRPr="00D46C5F" w:rsidRDefault="00353F8D" w:rsidP="00EA65F5">
            <w:pPr>
              <w:jc w:val="center"/>
              <w:rPr>
                <w:rFonts w:ascii="Segoe UI" w:hAnsi="Segoe UI" w:cs="Segoe UI"/>
                <w:sz w:val="20"/>
              </w:rPr>
            </w:pPr>
          </w:p>
        </w:tc>
      </w:tr>
      <w:tr w:rsidR="00353F8D" w:rsidRPr="00D46C5F" w:rsidTr="00EA65F5">
        <w:trPr>
          <w:jc w:val="center"/>
        </w:trPr>
        <w:tc>
          <w:tcPr>
            <w:tcW w:w="440" w:type="dxa"/>
          </w:tcPr>
          <w:p w:rsidR="00353F8D" w:rsidRPr="00D46C5F" w:rsidRDefault="00353F8D" w:rsidP="00EA65F5">
            <w:pPr>
              <w:jc w:val="center"/>
              <w:rPr>
                <w:rFonts w:ascii="Segoe UI" w:hAnsi="Segoe UI" w:cs="Segoe UI"/>
                <w:sz w:val="20"/>
              </w:rPr>
            </w:pPr>
            <w:r w:rsidRPr="00D46C5F">
              <w:rPr>
                <w:rFonts w:ascii="Segoe UI" w:hAnsi="Segoe UI" w:cs="Segoe UI"/>
                <w:sz w:val="20"/>
              </w:rPr>
              <w:t>5</w:t>
            </w:r>
          </w:p>
        </w:tc>
        <w:tc>
          <w:tcPr>
            <w:tcW w:w="4285" w:type="dxa"/>
          </w:tcPr>
          <w:p w:rsidR="00353F8D" w:rsidRPr="00D46C5F" w:rsidRDefault="00353F8D" w:rsidP="00EA65F5">
            <w:pPr>
              <w:jc w:val="center"/>
              <w:rPr>
                <w:rFonts w:ascii="Segoe UI" w:hAnsi="Segoe UI" w:cs="Segoe UI"/>
                <w:sz w:val="20"/>
              </w:rPr>
            </w:pPr>
            <w:r w:rsidRPr="00D46C5F">
              <w:rPr>
                <w:rFonts w:ascii="Segoe UI" w:hAnsi="Segoe UI" w:cs="Segoe UI"/>
                <w:sz w:val="20"/>
              </w:rPr>
              <w:t>Ficha de entrega de uniforme</w:t>
            </w:r>
          </w:p>
        </w:tc>
        <w:tc>
          <w:tcPr>
            <w:tcW w:w="505" w:type="dxa"/>
          </w:tcPr>
          <w:p w:rsidR="00353F8D" w:rsidRPr="00D46C5F" w:rsidRDefault="00353F8D" w:rsidP="00EA65F5">
            <w:pPr>
              <w:jc w:val="center"/>
              <w:rPr>
                <w:rFonts w:ascii="Segoe UI" w:hAnsi="Segoe UI" w:cs="Segoe UI"/>
                <w:sz w:val="20"/>
              </w:rPr>
            </w:pPr>
          </w:p>
        </w:tc>
        <w:tc>
          <w:tcPr>
            <w:tcW w:w="561" w:type="dxa"/>
          </w:tcPr>
          <w:p w:rsidR="00353F8D" w:rsidRPr="00D46C5F" w:rsidRDefault="00353F8D" w:rsidP="00EA65F5">
            <w:pPr>
              <w:jc w:val="center"/>
              <w:rPr>
                <w:rFonts w:ascii="Segoe UI" w:hAnsi="Segoe UI" w:cs="Segoe UI"/>
                <w:sz w:val="20"/>
              </w:rPr>
            </w:pPr>
          </w:p>
        </w:tc>
        <w:tc>
          <w:tcPr>
            <w:tcW w:w="485" w:type="dxa"/>
          </w:tcPr>
          <w:p w:rsidR="00353F8D" w:rsidRPr="00D46C5F" w:rsidRDefault="00353F8D" w:rsidP="00EA65F5">
            <w:pPr>
              <w:jc w:val="center"/>
              <w:rPr>
                <w:rFonts w:ascii="Segoe UI" w:hAnsi="Segoe UI" w:cs="Segoe UI"/>
                <w:sz w:val="20"/>
              </w:rPr>
            </w:pPr>
          </w:p>
        </w:tc>
        <w:tc>
          <w:tcPr>
            <w:tcW w:w="488" w:type="dxa"/>
            <w:tcBorders>
              <w:right w:val="single" w:sz="4" w:space="0" w:color="auto"/>
            </w:tcBorders>
          </w:tcPr>
          <w:p w:rsidR="00353F8D" w:rsidRPr="00D46C5F" w:rsidRDefault="00353F8D" w:rsidP="00EA65F5">
            <w:pPr>
              <w:jc w:val="center"/>
              <w:rPr>
                <w:rFonts w:ascii="Segoe UI" w:hAnsi="Segoe UI" w:cs="Segoe UI"/>
                <w:sz w:val="20"/>
              </w:rPr>
            </w:pPr>
          </w:p>
        </w:tc>
        <w:tc>
          <w:tcPr>
            <w:tcW w:w="3125" w:type="dxa"/>
            <w:tcBorders>
              <w:left w:val="single" w:sz="4" w:space="0" w:color="auto"/>
            </w:tcBorders>
          </w:tcPr>
          <w:p w:rsidR="00353F8D" w:rsidRPr="00D46C5F" w:rsidRDefault="00353F8D" w:rsidP="00EA65F5">
            <w:pPr>
              <w:jc w:val="center"/>
              <w:rPr>
                <w:rFonts w:ascii="Segoe UI" w:hAnsi="Segoe UI" w:cs="Segoe UI"/>
                <w:sz w:val="20"/>
              </w:rPr>
            </w:pPr>
          </w:p>
          <w:p w:rsidR="00353F8D" w:rsidRPr="00D46C5F" w:rsidRDefault="00353F8D" w:rsidP="00EA65F5">
            <w:pPr>
              <w:jc w:val="center"/>
              <w:rPr>
                <w:rFonts w:ascii="Segoe UI" w:hAnsi="Segoe UI" w:cs="Segoe UI"/>
                <w:sz w:val="20"/>
              </w:rPr>
            </w:pPr>
          </w:p>
        </w:tc>
      </w:tr>
      <w:tr w:rsidR="00353F8D" w:rsidRPr="00D46C5F" w:rsidTr="00EA65F5">
        <w:trPr>
          <w:jc w:val="center"/>
        </w:trPr>
        <w:tc>
          <w:tcPr>
            <w:tcW w:w="440" w:type="dxa"/>
          </w:tcPr>
          <w:p w:rsidR="00353F8D" w:rsidRPr="00D46C5F" w:rsidRDefault="00353F8D" w:rsidP="00EA65F5">
            <w:pPr>
              <w:jc w:val="center"/>
              <w:rPr>
                <w:rFonts w:ascii="Segoe UI" w:hAnsi="Segoe UI" w:cs="Segoe UI"/>
                <w:sz w:val="20"/>
              </w:rPr>
            </w:pPr>
            <w:r w:rsidRPr="00D46C5F">
              <w:rPr>
                <w:rFonts w:ascii="Segoe UI" w:hAnsi="Segoe UI" w:cs="Segoe UI"/>
                <w:sz w:val="20"/>
              </w:rPr>
              <w:t>6</w:t>
            </w:r>
          </w:p>
        </w:tc>
        <w:tc>
          <w:tcPr>
            <w:tcW w:w="4285" w:type="dxa"/>
          </w:tcPr>
          <w:p w:rsidR="00353F8D" w:rsidRPr="00D46C5F" w:rsidRDefault="00353F8D" w:rsidP="00EA65F5">
            <w:pPr>
              <w:jc w:val="center"/>
              <w:rPr>
                <w:rFonts w:ascii="Segoe UI" w:hAnsi="Segoe UI" w:cs="Segoe UI"/>
                <w:sz w:val="20"/>
              </w:rPr>
            </w:pPr>
            <w:r w:rsidRPr="00D46C5F">
              <w:rPr>
                <w:rFonts w:ascii="Segoe UI" w:hAnsi="Segoe UI" w:cs="Segoe UI"/>
                <w:sz w:val="20"/>
              </w:rPr>
              <w:t>FIPQ dos produtos químicos</w:t>
            </w:r>
          </w:p>
        </w:tc>
        <w:tc>
          <w:tcPr>
            <w:tcW w:w="505" w:type="dxa"/>
          </w:tcPr>
          <w:p w:rsidR="00353F8D" w:rsidRPr="00D46C5F" w:rsidRDefault="00353F8D" w:rsidP="00EA65F5">
            <w:pPr>
              <w:jc w:val="center"/>
              <w:rPr>
                <w:rFonts w:ascii="Segoe UI" w:hAnsi="Segoe UI" w:cs="Segoe UI"/>
                <w:sz w:val="20"/>
              </w:rPr>
            </w:pPr>
          </w:p>
        </w:tc>
        <w:tc>
          <w:tcPr>
            <w:tcW w:w="561" w:type="dxa"/>
          </w:tcPr>
          <w:p w:rsidR="00353F8D" w:rsidRPr="00D46C5F" w:rsidRDefault="00353F8D" w:rsidP="00EA65F5">
            <w:pPr>
              <w:jc w:val="center"/>
              <w:rPr>
                <w:rFonts w:ascii="Segoe UI" w:hAnsi="Segoe UI" w:cs="Segoe UI"/>
                <w:sz w:val="20"/>
              </w:rPr>
            </w:pPr>
          </w:p>
        </w:tc>
        <w:tc>
          <w:tcPr>
            <w:tcW w:w="485" w:type="dxa"/>
          </w:tcPr>
          <w:p w:rsidR="00353F8D" w:rsidRPr="00D46C5F" w:rsidRDefault="00353F8D" w:rsidP="00EA65F5">
            <w:pPr>
              <w:jc w:val="center"/>
              <w:rPr>
                <w:rFonts w:ascii="Segoe UI" w:hAnsi="Segoe UI" w:cs="Segoe UI"/>
                <w:sz w:val="20"/>
              </w:rPr>
            </w:pPr>
          </w:p>
        </w:tc>
        <w:tc>
          <w:tcPr>
            <w:tcW w:w="488" w:type="dxa"/>
            <w:tcBorders>
              <w:right w:val="single" w:sz="4" w:space="0" w:color="auto"/>
            </w:tcBorders>
          </w:tcPr>
          <w:p w:rsidR="00353F8D" w:rsidRPr="00D46C5F" w:rsidRDefault="00353F8D" w:rsidP="00EA65F5">
            <w:pPr>
              <w:jc w:val="center"/>
              <w:rPr>
                <w:rFonts w:ascii="Segoe UI" w:hAnsi="Segoe UI" w:cs="Segoe UI"/>
                <w:sz w:val="20"/>
              </w:rPr>
            </w:pPr>
          </w:p>
        </w:tc>
        <w:tc>
          <w:tcPr>
            <w:tcW w:w="3125" w:type="dxa"/>
            <w:tcBorders>
              <w:left w:val="single" w:sz="4" w:space="0" w:color="auto"/>
            </w:tcBorders>
          </w:tcPr>
          <w:p w:rsidR="00353F8D" w:rsidRPr="00D46C5F" w:rsidRDefault="00353F8D" w:rsidP="00EA65F5">
            <w:pPr>
              <w:jc w:val="center"/>
              <w:rPr>
                <w:rFonts w:ascii="Segoe UI" w:hAnsi="Segoe UI" w:cs="Segoe UI"/>
                <w:sz w:val="20"/>
              </w:rPr>
            </w:pPr>
          </w:p>
          <w:p w:rsidR="00353F8D" w:rsidRPr="00D46C5F" w:rsidRDefault="00353F8D" w:rsidP="00EA65F5">
            <w:pPr>
              <w:jc w:val="center"/>
              <w:rPr>
                <w:rFonts w:ascii="Segoe UI" w:hAnsi="Segoe UI" w:cs="Segoe UI"/>
                <w:sz w:val="20"/>
              </w:rPr>
            </w:pPr>
          </w:p>
        </w:tc>
      </w:tr>
      <w:tr w:rsidR="00353F8D" w:rsidRPr="00D46C5F" w:rsidTr="00EA65F5">
        <w:trPr>
          <w:jc w:val="center"/>
        </w:trPr>
        <w:tc>
          <w:tcPr>
            <w:tcW w:w="440" w:type="dxa"/>
          </w:tcPr>
          <w:p w:rsidR="00353F8D" w:rsidRPr="00D46C5F" w:rsidRDefault="00353F8D" w:rsidP="00EA65F5">
            <w:pPr>
              <w:jc w:val="center"/>
              <w:rPr>
                <w:rFonts w:ascii="Segoe UI" w:hAnsi="Segoe UI" w:cs="Segoe UI"/>
                <w:sz w:val="20"/>
              </w:rPr>
            </w:pPr>
            <w:r w:rsidRPr="00D46C5F">
              <w:rPr>
                <w:rFonts w:ascii="Segoe UI" w:hAnsi="Segoe UI" w:cs="Segoe UI"/>
                <w:sz w:val="20"/>
              </w:rPr>
              <w:t>7</w:t>
            </w:r>
          </w:p>
        </w:tc>
        <w:tc>
          <w:tcPr>
            <w:tcW w:w="4285" w:type="dxa"/>
          </w:tcPr>
          <w:p w:rsidR="00353F8D" w:rsidRPr="00D46C5F" w:rsidRDefault="00353F8D" w:rsidP="00EA65F5">
            <w:pPr>
              <w:jc w:val="center"/>
              <w:rPr>
                <w:rFonts w:ascii="Segoe UI" w:hAnsi="Segoe UI" w:cs="Segoe UI"/>
                <w:sz w:val="20"/>
              </w:rPr>
            </w:pPr>
            <w:r w:rsidRPr="00D46C5F">
              <w:rPr>
                <w:rFonts w:ascii="Segoe UI" w:hAnsi="Segoe UI" w:cs="Segoe UI"/>
                <w:sz w:val="20"/>
              </w:rPr>
              <w:t>Comprovante de treinamento de EPI</w:t>
            </w:r>
          </w:p>
        </w:tc>
        <w:tc>
          <w:tcPr>
            <w:tcW w:w="505" w:type="dxa"/>
          </w:tcPr>
          <w:p w:rsidR="00353F8D" w:rsidRPr="00D46C5F" w:rsidRDefault="00353F8D" w:rsidP="00EA65F5">
            <w:pPr>
              <w:jc w:val="center"/>
              <w:rPr>
                <w:rFonts w:ascii="Segoe UI" w:hAnsi="Segoe UI" w:cs="Segoe UI"/>
                <w:sz w:val="20"/>
              </w:rPr>
            </w:pPr>
          </w:p>
        </w:tc>
        <w:tc>
          <w:tcPr>
            <w:tcW w:w="561" w:type="dxa"/>
          </w:tcPr>
          <w:p w:rsidR="00353F8D" w:rsidRPr="00D46C5F" w:rsidRDefault="00353F8D" w:rsidP="00EA65F5">
            <w:pPr>
              <w:jc w:val="center"/>
              <w:rPr>
                <w:rFonts w:ascii="Segoe UI" w:hAnsi="Segoe UI" w:cs="Segoe UI"/>
                <w:sz w:val="20"/>
              </w:rPr>
            </w:pPr>
          </w:p>
        </w:tc>
        <w:tc>
          <w:tcPr>
            <w:tcW w:w="485" w:type="dxa"/>
          </w:tcPr>
          <w:p w:rsidR="00353F8D" w:rsidRPr="00D46C5F" w:rsidRDefault="00353F8D" w:rsidP="00EA65F5">
            <w:pPr>
              <w:jc w:val="center"/>
              <w:rPr>
                <w:rFonts w:ascii="Segoe UI" w:hAnsi="Segoe UI" w:cs="Segoe UI"/>
                <w:sz w:val="20"/>
              </w:rPr>
            </w:pPr>
          </w:p>
        </w:tc>
        <w:tc>
          <w:tcPr>
            <w:tcW w:w="488" w:type="dxa"/>
            <w:tcBorders>
              <w:right w:val="single" w:sz="4" w:space="0" w:color="auto"/>
            </w:tcBorders>
          </w:tcPr>
          <w:p w:rsidR="00353F8D" w:rsidRPr="00D46C5F" w:rsidRDefault="00353F8D" w:rsidP="00EA65F5">
            <w:pPr>
              <w:jc w:val="center"/>
              <w:rPr>
                <w:rFonts w:ascii="Segoe UI" w:hAnsi="Segoe UI" w:cs="Segoe UI"/>
                <w:sz w:val="20"/>
              </w:rPr>
            </w:pPr>
          </w:p>
        </w:tc>
        <w:tc>
          <w:tcPr>
            <w:tcW w:w="3125" w:type="dxa"/>
            <w:tcBorders>
              <w:left w:val="single" w:sz="4" w:space="0" w:color="auto"/>
            </w:tcBorders>
          </w:tcPr>
          <w:p w:rsidR="00353F8D" w:rsidRPr="00D46C5F" w:rsidRDefault="00353F8D" w:rsidP="00EA65F5">
            <w:pPr>
              <w:jc w:val="center"/>
              <w:rPr>
                <w:rFonts w:ascii="Segoe UI" w:hAnsi="Segoe UI" w:cs="Segoe UI"/>
                <w:sz w:val="20"/>
              </w:rPr>
            </w:pPr>
          </w:p>
          <w:p w:rsidR="00353F8D" w:rsidRPr="00D46C5F" w:rsidRDefault="00353F8D" w:rsidP="00EA65F5">
            <w:pPr>
              <w:jc w:val="center"/>
              <w:rPr>
                <w:rFonts w:ascii="Segoe UI" w:hAnsi="Segoe UI" w:cs="Segoe UI"/>
                <w:sz w:val="20"/>
              </w:rPr>
            </w:pPr>
          </w:p>
        </w:tc>
      </w:tr>
      <w:tr w:rsidR="00353F8D" w:rsidRPr="00D46C5F" w:rsidTr="00EA65F5">
        <w:trPr>
          <w:jc w:val="center"/>
        </w:trPr>
        <w:tc>
          <w:tcPr>
            <w:tcW w:w="440" w:type="dxa"/>
          </w:tcPr>
          <w:p w:rsidR="00353F8D" w:rsidRPr="00D46C5F" w:rsidRDefault="00353F8D" w:rsidP="00EA65F5">
            <w:pPr>
              <w:jc w:val="center"/>
              <w:rPr>
                <w:rFonts w:ascii="Segoe UI" w:hAnsi="Segoe UI" w:cs="Segoe UI"/>
                <w:sz w:val="20"/>
              </w:rPr>
            </w:pPr>
            <w:r w:rsidRPr="00D46C5F">
              <w:rPr>
                <w:rFonts w:ascii="Segoe UI" w:hAnsi="Segoe UI" w:cs="Segoe UI"/>
                <w:sz w:val="20"/>
              </w:rPr>
              <w:t>8</w:t>
            </w:r>
          </w:p>
        </w:tc>
        <w:tc>
          <w:tcPr>
            <w:tcW w:w="4285" w:type="dxa"/>
          </w:tcPr>
          <w:p w:rsidR="00353F8D" w:rsidRPr="00D46C5F" w:rsidRDefault="00353F8D" w:rsidP="00EA65F5">
            <w:pPr>
              <w:jc w:val="center"/>
              <w:rPr>
                <w:rFonts w:ascii="Segoe UI" w:hAnsi="Segoe UI" w:cs="Segoe UI"/>
                <w:sz w:val="20"/>
              </w:rPr>
            </w:pPr>
            <w:r w:rsidRPr="00D46C5F">
              <w:rPr>
                <w:rFonts w:ascii="Segoe UI" w:hAnsi="Segoe UI" w:cs="Segoe UI"/>
                <w:sz w:val="20"/>
              </w:rPr>
              <w:t>Comprovante de treinamento de integração</w:t>
            </w:r>
          </w:p>
        </w:tc>
        <w:tc>
          <w:tcPr>
            <w:tcW w:w="505" w:type="dxa"/>
          </w:tcPr>
          <w:p w:rsidR="00353F8D" w:rsidRPr="00D46C5F" w:rsidRDefault="00353F8D" w:rsidP="00EA65F5">
            <w:pPr>
              <w:jc w:val="center"/>
              <w:rPr>
                <w:rFonts w:ascii="Segoe UI" w:hAnsi="Segoe UI" w:cs="Segoe UI"/>
                <w:sz w:val="20"/>
              </w:rPr>
            </w:pPr>
          </w:p>
        </w:tc>
        <w:tc>
          <w:tcPr>
            <w:tcW w:w="561" w:type="dxa"/>
          </w:tcPr>
          <w:p w:rsidR="00353F8D" w:rsidRPr="00D46C5F" w:rsidRDefault="00353F8D" w:rsidP="00EA65F5">
            <w:pPr>
              <w:jc w:val="center"/>
              <w:rPr>
                <w:rFonts w:ascii="Segoe UI" w:hAnsi="Segoe UI" w:cs="Segoe UI"/>
                <w:sz w:val="20"/>
              </w:rPr>
            </w:pPr>
          </w:p>
        </w:tc>
        <w:tc>
          <w:tcPr>
            <w:tcW w:w="485" w:type="dxa"/>
          </w:tcPr>
          <w:p w:rsidR="00353F8D" w:rsidRPr="00D46C5F" w:rsidRDefault="00353F8D" w:rsidP="00EA65F5">
            <w:pPr>
              <w:jc w:val="center"/>
              <w:rPr>
                <w:rFonts w:ascii="Segoe UI" w:hAnsi="Segoe UI" w:cs="Segoe UI"/>
                <w:sz w:val="20"/>
              </w:rPr>
            </w:pPr>
          </w:p>
        </w:tc>
        <w:tc>
          <w:tcPr>
            <w:tcW w:w="488" w:type="dxa"/>
            <w:tcBorders>
              <w:right w:val="single" w:sz="4" w:space="0" w:color="auto"/>
            </w:tcBorders>
          </w:tcPr>
          <w:p w:rsidR="00353F8D" w:rsidRPr="00D46C5F" w:rsidRDefault="00353F8D" w:rsidP="00EA65F5">
            <w:pPr>
              <w:jc w:val="center"/>
              <w:rPr>
                <w:rFonts w:ascii="Segoe UI" w:hAnsi="Segoe UI" w:cs="Segoe UI"/>
                <w:sz w:val="20"/>
              </w:rPr>
            </w:pPr>
          </w:p>
        </w:tc>
        <w:tc>
          <w:tcPr>
            <w:tcW w:w="3125" w:type="dxa"/>
            <w:tcBorders>
              <w:left w:val="single" w:sz="4" w:space="0" w:color="auto"/>
            </w:tcBorders>
          </w:tcPr>
          <w:p w:rsidR="00353F8D" w:rsidRPr="00D46C5F" w:rsidRDefault="00353F8D" w:rsidP="00EA65F5">
            <w:pPr>
              <w:jc w:val="center"/>
              <w:rPr>
                <w:rFonts w:ascii="Segoe UI" w:hAnsi="Segoe UI" w:cs="Segoe UI"/>
                <w:sz w:val="20"/>
              </w:rPr>
            </w:pPr>
          </w:p>
          <w:p w:rsidR="00353F8D" w:rsidRPr="00D46C5F" w:rsidRDefault="00353F8D" w:rsidP="00EA65F5">
            <w:pPr>
              <w:jc w:val="center"/>
              <w:rPr>
                <w:rFonts w:ascii="Segoe UI" w:hAnsi="Segoe UI" w:cs="Segoe UI"/>
                <w:sz w:val="20"/>
              </w:rPr>
            </w:pPr>
          </w:p>
        </w:tc>
      </w:tr>
      <w:tr w:rsidR="00353F8D" w:rsidRPr="00D46C5F" w:rsidTr="00EA65F5">
        <w:trPr>
          <w:jc w:val="center"/>
        </w:trPr>
        <w:tc>
          <w:tcPr>
            <w:tcW w:w="440" w:type="dxa"/>
          </w:tcPr>
          <w:p w:rsidR="00353F8D" w:rsidRPr="00D46C5F" w:rsidRDefault="00353F8D" w:rsidP="00EA65F5">
            <w:pPr>
              <w:jc w:val="center"/>
              <w:rPr>
                <w:rFonts w:ascii="Segoe UI" w:hAnsi="Segoe UI" w:cs="Segoe UI"/>
                <w:sz w:val="20"/>
              </w:rPr>
            </w:pPr>
            <w:r w:rsidRPr="00D46C5F">
              <w:rPr>
                <w:rFonts w:ascii="Segoe UI" w:hAnsi="Segoe UI" w:cs="Segoe UI"/>
                <w:sz w:val="20"/>
              </w:rPr>
              <w:t>9</w:t>
            </w:r>
          </w:p>
        </w:tc>
        <w:tc>
          <w:tcPr>
            <w:tcW w:w="4285" w:type="dxa"/>
          </w:tcPr>
          <w:p w:rsidR="00353F8D" w:rsidRPr="00D46C5F" w:rsidRDefault="00353F8D" w:rsidP="00EA65F5">
            <w:pPr>
              <w:jc w:val="center"/>
              <w:rPr>
                <w:rFonts w:ascii="Segoe UI" w:hAnsi="Segoe UI" w:cs="Segoe UI"/>
                <w:sz w:val="20"/>
              </w:rPr>
            </w:pPr>
            <w:r w:rsidRPr="00D46C5F">
              <w:rPr>
                <w:rFonts w:ascii="Segoe UI" w:hAnsi="Segoe UI" w:cs="Segoe UI"/>
                <w:sz w:val="20"/>
              </w:rPr>
              <w:t>Certificado de Treinamento de NR 35</w:t>
            </w:r>
          </w:p>
        </w:tc>
        <w:tc>
          <w:tcPr>
            <w:tcW w:w="505" w:type="dxa"/>
          </w:tcPr>
          <w:p w:rsidR="00353F8D" w:rsidRPr="00D46C5F" w:rsidRDefault="00353F8D" w:rsidP="00EA65F5">
            <w:pPr>
              <w:jc w:val="center"/>
              <w:rPr>
                <w:rFonts w:ascii="Segoe UI" w:hAnsi="Segoe UI" w:cs="Segoe UI"/>
                <w:sz w:val="20"/>
              </w:rPr>
            </w:pPr>
          </w:p>
        </w:tc>
        <w:tc>
          <w:tcPr>
            <w:tcW w:w="561" w:type="dxa"/>
          </w:tcPr>
          <w:p w:rsidR="00353F8D" w:rsidRPr="00D46C5F" w:rsidRDefault="00353F8D" w:rsidP="00EA65F5">
            <w:pPr>
              <w:jc w:val="center"/>
              <w:rPr>
                <w:rFonts w:ascii="Segoe UI" w:hAnsi="Segoe UI" w:cs="Segoe UI"/>
                <w:sz w:val="20"/>
              </w:rPr>
            </w:pPr>
          </w:p>
        </w:tc>
        <w:tc>
          <w:tcPr>
            <w:tcW w:w="485" w:type="dxa"/>
          </w:tcPr>
          <w:p w:rsidR="00353F8D" w:rsidRPr="00D46C5F" w:rsidRDefault="00353F8D" w:rsidP="00EA65F5">
            <w:pPr>
              <w:jc w:val="center"/>
              <w:rPr>
                <w:rFonts w:ascii="Segoe UI" w:hAnsi="Segoe UI" w:cs="Segoe UI"/>
                <w:sz w:val="20"/>
              </w:rPr>
            </w:pPr>
          </w:p>
        </w:tc>
        <w:tc>
          <w:tcPr>
            <w:tcW w:w="488" w:type="dxa"/>
            <w:tcBorders>
              <w:right w:val="single" w:sz="4" w:space="0" w:color="auto"/>
            </w:tcBorders>
          </w:tcPr>
          <w:p w:rsidR="00353F8D" w:rsidRPr="00D46C5F" w:rsidRDefault="00353F8D" w:rsidP="00EA65F5">
            <w:pPr>
              <w:jc w:val="center"/>
              <w:rPr>
                <w:rFonts w:ascii="Segoe UI" w:hAnsi="Segoe UI" w:cs="Segoe UI"/>
                <w:sz w:val="20"/>
              </w:rPr>
            </w:pPr>
          </w:p>
        </w:tc>
        <w:tc>
          <w:tcPr>
            <w:tcW w:w="3125" w:type="dxa"/>
            <w:tcBorders>
              <w:left w:val="single" w:sz="4" w:space="0" w:color="auto"/>
            </w:tcBorders>
          </w:tcPr>
          <w:p w:rsidR="00353F8D" w:rsidRPr="00D46C5F" w:rsidRDefault="00353F8D" w:rsidP="00EA65F5">
            <w:pPr>
              <w:jc w:val="center"/>
              <w:rPr>
                <w:rFonts w:ascii="Segoe UI" w:hAnsi="Segoe UI" w:cs="Segoe UI"/>
                <w:sz w:val="20"/>
              </w:rPr>
            </w:pPr>
          </w:p>
          <w:p w:rsidR="00353F8D" w:rsidRPr="00D46C5F" w:rsidRDefault="00353F8D" w:rsidP="00EA65F5">
            <w:pPr>
              <w:jc w:val="center"/>
              <w:rPr>
                <w:rFonts w:ascii="Segoe UI" w:hAnsi="Segoe UI" w:cs="Segoe UI"/>
                <w:sz w:val="20"/>
              </w:rPr>
            </w:pPr>
          </w:p>
        </w:tc>
      </w:tr>
      <w:tr w:rsidR="00353F8D" w:rsidRPr="00D46C5F" w:rsidTr="00EA65F5">
        <w:trPr>
          <w:jc w:val="center"/>
        </w:trPr>
        <w:tc>
          <w:tcPr>
            <w:tcW w:w="440" w:type="dxa"/>
          </w:tcPr>
          <w:p w:rsidR="00353F8D" w:rsidRPr="00D46C5F" w:rsidRDefault="00353F8D" w:rsidP="00EA65F5">
            <w:pPr>
              <w:jc w:val="center"/>
              <w:rPr>
                <w:rFonts w:ascii="Segoe UI" w:hAnsi="Segoe UI" w:cs="Segoe UI"/>
                <w:sz w:val="20"/>
              </w:rPr>
            </w:pPr>
            <w:r w:rsidRPr="00D46C5F">
              <w:rPr>
                <w:rFonts w:ascii="Segoe UI" w:hAnsi="Segoe UI" w:cs="Segoe UI"/>
                <w:sz w:val="20"/>
              </w:rPr>
              <w:t>10</w:t>
            </w:r>
          </w:p>
        </w:tc>
        <w:tc>
          <w:tcPr>
            <w:tcW w:w="4285" w:type="dxa"/>
          </w:tcPr>
          <w:p w:rsidR="00353F8D" w:rsidRPr="00D46C5F" w:rsidRDefault="00353F8D" w:rsidP="00EA65F5">
            <w:pPr>
              <w:jc w:val="center"/>
              <w:rPr>
                <w:rFonts w:ascii="Segoe UI" w:hAnsi="Segoe UI" w:cs="Segoe UI"/>
                <w:sz w:val="20"/>
              </w:rPr>
            </w:pPr>
            <w:r w:rsidRPr="00D46C5F">
              <w:rPr>
                <w:rFonts w:ascii="Segoe UI" w:hAnsi="Segoe UI" w:cs="Segoe UI"/>
                <w:sz w:val="20"/>
              </w:rPr>
              <w:t>Certificado de Treinamento de NR 10</w:t>
            </w:r>
          </w:p>
        </w:tc>
        <w:tc>
          <w:tcPr>
            <w:tcW w:w="505" w:type="dxa"/>
          </w:tcPr>
          <w:p w:rsidR="00353F8D" w:rsidRPr="00D46C5F" w:rsidRDefault="00353F8D" w:rsidP="00EA65F5">
            <w:pPr>
              <w:jc w:val="center"/>
              <w:rPr>
                <w:rFonts w:ascii="Segoe UI" w:hAnsi="Segoe UI" w:cs="Segoe UI"/>
                <w:sz w:val="20"/>
              </w:rPr>
            </w:pPr>
          </w:p>
        </w:tc>
        <w:tc>
          <w:tcPr>
            <w:tcW w:w="561" w:type="dxa"/>
          </w:tcPr>
          <w:p w:rsidR="00353F8D" w:rsidRPr="00D46C5F" w:rsidRDefault="00353F8D" w:rsidP="00EA65F5">
            <w:pPr>
              <w:jc w:val="center"/>
              <w:rPr>
                <w:rFonts w:ascii="Segoe UI" w:hAnsi="Segoe UI" w:cs="Segoe UI"/>
                <w:sz w:val="20"/>
              </w:rPr>
            </w:pPr>
          </w:p>
        </w:tc>
        <w:tc>
          <w:tcPr>
            <w:tcW w:w="485" w:type="dxa"/>
          </w:tcPr>
          <w:p w:rsidR="00353F8D" w:rsidRPr="00D46C5F" w:rsidRDefault="00353F8D" w:rsidP="00EA65F5">
            <w:pPr>
              <w:jc w:val="center"/>
              <w:rPr>
                <w:rFonts w:ascii="Segoe UI" w:hAnsi="Segoe UI" w:cs="Segoe UI"/>
                <w:sz w:val="20"/>
              </w:rPr>
            </w:pPr>
          </w:p>
        </w:tc>
        <w:tc>
          <w:tcPr>
            <w:tcW w:w="488" w:type="dxa"/>
            <w:tcBorders>
              <w:right w:val="single" w:sz="4" w:space="0" w:color="auto"/>
            </w:tcBorders>
          </w:tcPr>
          <w:p w:rsidR="00353F8D" w:rsidRPr="00D46C5F" w:rsidRDefault="00353F8D" w:rsidP="00EA65F5">
            <w:pPr>
              <w:jc w:val="center"/>
              <w:rPr>
                <w:rFonts w:ascii="Segoe UI" w:hAnsi="Segoe UI" w:cs="Segoe UI"/>
                <w:sz w:val="20"/>
              </w:rPr>
            </w:pPr>
          </w:p>
        </w:tc>
        <w:tc>
          <w:tcPr>
            <w:tcW w:w="3125" w:type="dxa"/>
            <w:tcBorders>
              <w:left w:val="single" w:sz="4" w:space="0" w:color="auto"/>
            </w:tcBorders>
          </w:tcPr>
          <w:p w:rsidR="00353F8D" w:rsidRPr="00D46C5F" w:rsidRDefault="00353F8D" w:rsidP="00EA65F5">
            <w:pPr>
              <w:jc w:val="center"/>
              <w:rPr>
                <w:rFonts w:ascii="Segoe UI" w:hAnsi="Segoe UI" w:cs="Segoe UI"/>
                <w:sz w:val="20"/>
              </w:rPr>
            </w:pPr>
          </w:p>
          <w:p w:rsidR="00353F8D" w:rsidRPr="00D46C5F" w:rsidRDefault="00353F8D" w:rsidP="00EA65F5">
            <w:pPr>
              <w:jc w:val="center"/>
              <w:rPr>
                <w:rFonts w:ascii="Segoe UI" w:hAnsi="Segoe UI" w:cs="Segoe UI"/>
                <w:sz w:val="20"/>
              </w:rPr>
            </w:pPr>
          </w:p>
        </w:tc>
      </w:tr>
      <w:tr w:rsidR="00353F8D" w:rsidRPr="00D46C5F" w:rsidTr="00EA65F5">
        <w:trPr>
          <w:jc w:val="center"/>
        </w:trPr>
        <w:tc>
          <w:tcPr>
            <w:tcW w:w="440" w:type="dxa"/>
          </w:tcPr>
          <w:p w:rsidR="00353F8D" w:rsidRPr="00D46C5F" w:rsidRDefault="00353F8D" w:rsidP="00EA65F5">
            <w:pPr>
              <w:jc w:val="center"/>
              <w:rPr>
                <w:rFonts w:ascii="Segoe UI" w:hAnsi="Segoe UI" w:cs="Segoe UI"/>
                <w:sz w:val="20"/>
              </w:rPr>
            </w:pPr>
            <w:r w:rsidRPr="00D46C5F">
              <w:rPr>
                <w:rFonts w:ascii="Segoe UI" w:hAnsi="Segoe UI" w:cs="Segoe UI"/>
                <w:sz w:val="20"/>
              </w:rPr>
              <w:lastRenderedPageBreak/>
              <w:t>11</w:t>
            </w:r>
          </w:p>
        </w:tc>
        <w:tc>
          <w:tcPr>
            <w:tcW w:w="4285" w:type="dxa"/>
          </w:tcPr>
          <w:p w:rsidR="00353F8D" w:rsidRPr="00D46C5F" w:rsidRDefault="00353F8D" w:rsidP="00EA65F5">
            <w:pPr>
              <w:jc w:val="center"/>
              <w:rPr>
                <w:rFonts w:ascii="Segoe UI" w:hAnsi="Segoe UI" w:cs="Segoe UI"/>
                <w:sz w:val="20"/>
              </w:rPr>
            </w:pPr>
            <w:r w:rsidRPr="00D46C5F">
              <w:rPr>
                <w:rFonts w:ascii="Segoe UI" w:hAnsi="Segoe UI" w:cs="Segoe UI"/>
                <w:sz w:val="20"/>
              </w:rPr>
              <w:t>Certificado de treinamento de NR 33</w:t>
            </w:r>
          </w:p>
        </w:tc>
        <w:tc>
          <w:tcPr>
            <w:tcW w:w="505" w:type="dxa"/>
          </w:tcPr>
          <w:p w:rsidR="00353F8D" w:rsidRPr="00D46C5F" w:rsidRDefault="00353F8D" w:rsidP="00EA65F5">
            <w:pPr>
              <w:jc w:val="center"/>
              <w:rPr>
                <w:rFonts w:ascii="Segoe UI" w:hAnsi="Segoe UI" w:cs="Segoe UI"/>
                <w:sz w:val="20"/>
              </w:rPr>
            </w:pPr>
          </w:p>
        </w:tc>
        <w:tc>
          <w:tcPr>
            <w:tcW w:w="561" w:type="dxa"/>
          </w:tcPr>
          <w:p w:rsidR="00353F8D" w:rsidRPr="00D46C5F" w:rsidRDefault="00353F8D" w:rsidP="00EA65F5">
            <w:pPr>
              <w:jc w:val="center"/>
              <w:rPr>
                <w:rFonts w:ascii="Segoe UI" w:hAnsi="Segoe UI" w:cs="Segoe UI"/>
                <w:sz w:val="20"/>
              </w:rPr>
            </w:pPr>
          </w:p>
        </w:tc>
        <w:tc>
          <w:tcPr>
            <w:tcW w:w="485" w:type="dxa"/>
          </w:tcPr>
          <w:p w:rsidR="00353F8D" w:rsidRPr="00D46C5F" w:rsidRDefault="00353F8D" w:rsidP="00EA65F5">
            <w:pPr>
              <w:jc w:val="center"/>
              <w:rPr>
                <w:rFonts w:ascii="Segoe UI" w:hAnsi="Segoe UI" w:cs="Segoe UI"/>
                <w:sz w:val="20"/>
              </w:rPr>
            </w:pPr>
          </w:p>
        </w:tc>
        <w:tc>
          <w:tcPr>
            <w:tcW w:w="488" w:type="dxa"/>
            <w:tcBorders>
              <w:right w:val="single" w:sz="4" w:space="0" w:color="auto"/>
            </w:tcBorders>
          </w:tcPr>
          <w:p w:rsidR="00353F8D" w:rsidRPr="00D46C5F" w:rsidRDefault="00353F8D" w:rsidP="00EA65F5">
            <w:pPr>
              <w:jc w:val="center"/>
              <w:rPr>
                <w:rFonts w:ascii="Segoe UI" w:hAnsi="Segoe UI" w:cs="Segoe UI"/>
                <w:sz w:val="20"/>
              </w:rPr>
            </w:pPr>
          </w:p>
        </w:tc>
        <w:tc>
          <w:tcPr>
            <w:tcW w:w="3125" w:type="dxa"/>
            <w:tcBorders>
              <w:left w:val="single" w:sz="4" w:space="0" w:color="auto"/>
            </w:tcBorders>
          </w:tcPr>
          <w:p w:rsidR="00353F8D" w:rsidRPr="00D46C5F" w:rsidRDefault="00353F8D" w:rsidP="00EA65F5">
            <w:pPr>
              <w:jc w:val="center"/>
              <w:rPr>
                <w:rFonts w:ascii="Segoe UI" w:hAnsi="Segoe UI" w:cs="Segoe UI"/>
                <w:sz w:val="20"/>
              </w:rPr>
            </w:pPr>
          </w:p>
          <w:p w:rsidR="00353F8D" w:rsidRPr="00D46C5F" w:rsidRDefault="00353F8D" w:rsidP="00EA65F5">
            <w:pPr>
              <w:jc w:val="center"/>
              <w:rPr>
                <w:rFonts w:ascii="Segoe UI" w:hAnsi="Segoe UI" w:cs="Segoe UI"/>
                <w:sz w:val="20"/>
              </w:rPr>
            </w:pPr>
          </w:p>
        </w:tc>
      </w:tr>
      <w:tr w:rsidR="00353F8D" w:rsidRPr="00D46C5F" w:rsidTr="00EA65F5">
        <w:trPr>
          <w:jc w:val="center"/>
        </w:trPr>
        <w:tc>
          <w:tcPr>
            <w:tcW w:w="440" w:type="dxa"/>
          </w:tcPr>
          <w:p w:rsidR="00353F8D" w:rsidRPr="00D46C5F" w:rsidRDefault="00353F8D" w:rsidP="00EA65F5">
            <w:pPr>
              <w:jc w:val="center"/>
              <w:rPr>
                <w:rFonts w:ascii="Segoe UI" w:hAnsi="Segoe UI" w:cs="Segoe UI"/>
                <w:sz w:val="20"/>
              </w:rPr>
            </w:pPr>
            <w:r w:rsidRPr="00D46C5F">
              <w:rPr>
                <w:rFonts w:ascii="Segoe UI" w:hAnsi="Segoe UI" w:cs="Segoe UI"/>
                <w:sz w:val="20"/>
              </w:rPr>
              <w:t>12</w:t>
            </w:r>
          </w:p>
        </w:tc>
        <w:tc>
          <w:tcPr>
            <w:tcW w:w="4285" w:type="dxa"/>
          </w:tcPr>
          <w:p w:rsidR="00353F8D" w:rsidRPr="00D46C5F" w:rsidRDefault="00353F8D" w:rsidP="00EA65F5">
            <w:pPr>
              <w:jc w:val="center"/>
              <w:rPr>
                <w:rFonts w:ascii="Segoe UI" w:hAnsi="Segoe UI" w:cs="Segoe UI"/>
                <w:sz w:val="20"/>
              </w:rPr>
            </w:pPr>
            <w:r w:rsidRPr="00D46C5F">
              <w:rPr>
                <w:rFonts w:ascii="Segoe UI" w:hAnsi="Segoe UI" w:cs="Segoe UI"/>
                <w:sz w:val="20"/>
              </w:rPr>
              <w:t>Análise Preliminar de Risco</w:t>
            </w:r>
          </w:p>
        </w:tc>
        <w:tc>
          <w:tcPr>
            <w:tcW w:w="505" w:type="dxa"/>
          </w:tcPr>
          <w:p w:rsidR="00353F8D" w:rsidRPr="00D46C5F" w:rsidRDefault="00353F8D" w:rsidP="00EA65F5">
            <w:pPr>
              <w:jc w:val="center"/>
              <w:rPr>
                <w:rFonts w:ascii="Segoe UI" w:hAnsi="Segoe UI" w:cs="Segoe UI"/>
                <w:sz w:val="20"/>
              </w:rPr>
            </w:pPr>
          </w:p>
        </w:tc>
        <w:tc>
          <w:tcPr>
            <w:tcW w:w="561" w:type="dxa"/>
          </w:tcPr>
          <w:p w:rsidR="00353F8D" w:rsidRPr="00D46C5F" w:rsidRDefault="00353F8D" w:rsidP="00EA65F5">
            <w:pPr>
              <w:jc w:val="center"/>
              <w:rPr>
                <w:rFonts w:ascii="Segoe UI" w:hAnsi="Segoe UI" w:cs="Segoe UI"/>
                <w:sz w:val="20"/>
              </w:rPr>
            </w:pPr>
          </w:p>
        </w:tc>
        <w:tc>
          <w:tcPr>
            <w:tcW w:w="485" w:type="dxa"/>
          </w:tcPr>
          <w:p w:rsidR="00353F8D" w:rsidRPr="00D46C5F" w:rsidRDefault="00353F8D" w:rsidP="00EA65F5">
            <w:pPr>
              <w:jc w:val="center"/>
              <w:rPr>
                <w:rFonts w:ascii="Segoe UI" w:hAnsi="Segoe UI" w:cs="Segoe UI"/>
                <w:sz w:val="20"/>
              </w:rPr>
            </w:pPr>
          </w:p>
        </w:tc>
        <w:tc>
          <w:tcPr>
            <w:tcW w:w="488" w:type="dxa"/>
            <w:tcBorders>
              <w:right w:val="single" w:sz="4" w:space="0" w:color="auto"/>
            </w:tcBorders>
          </w:tcPr>
          <w:p w:rsidR="00353F8D" w:rsidRPr="00D46C5F" w:rsidRDefault="00353F8D" w:rsidP="00EA65F5">
            <w:pPr>
              <w:jc w:val="center"/>
              <w:rPr>
                <w:rFonts w:ascii="Segoe UI" w:hAnsi="Segoe UI" w:cs="Segoe UI"/>
                <w:sz w:val="20"/>
              </w:rPr>
            </w:pPr>
          </w:p>
        </w:tc>
        <w:tc>
          <w:tcPr>
            <w:tcW w:w="3125" w:type="dxa"/>
            <w:tcBorders>
              <w:left w:val="single" w:sz="4" w:space="0" w:color="auto"/>
            </w:tcBorders>
          </w:tcPr>
          <w:p w:rsidR="00353F8D" w:rsidRPr="00D46C5F" w:rsidRDefault="00353F8D" w:rsidP="00EA65F5">
            <w:pPr>
              <w:jc w:val="center"/>
              <w:rPr>
                <w:rFonts w:ascii="Segoe UI" w:hAnsi="Segoe UI" w:cs="Segoe UI"/>
                <w:sz w:val="20"/>
              </w:rPr>
            </w:pPr>
          </w:p>
          <w:p w:rsidR="00353F8D" w:rsidRPr="00D46C5F" w:rsidRDefault="00353F8D" w:rsidP="00EA65F5">
            <w:pPr>
              <w:jc w:val="center"/>
              <w:rPr>
                <w:rFonts w:ascii="Segoe UI" w:hAnsi="Segoe UI" w:cs="Segoe UI"/>
                <w:sz w:val="20"/>
              </w:rPr>
            </w:pPr>
          </w:p>
        </w:tc>
      </w:tr>
      <w:tr w:rsidR="00353F8D" w:rsidRPr="00D46C5F" w:rsidTr="00EA65F5">
        <w:trPr>
          <w:jc w:val="center"/>
        </w:trPr>
        <w:tc>
          <w:tcPr>
            <w:tcW w:w="440" w:type="dxa"/>
          </w:tcPr>
          <w:p w:rsidR="00353F8D" w:rsidRPr="00D46C5F" w:rsidRDefault="00353F8D" w:rsidP="00EA65F5">
            <w:pPr>
              <w:jc w:val="center"/>
              <w:rPr>
                <w:rFonts w:ascii="Segoe UI" w:hAnsi="Segoe UI" w:cs="Segoe UI"/>
                <w:sz w:val="20"/>
              </w:rPr>
            </w:pPr>
            <w:r w:rsidRPr="00D46C5F">
              <w:rPr>
                <w:rFonts w:ascii="Segoe UI" w:hAnsi="Segoe UI" w:cs="Segoe UI"/>
                <w:sz w:val="20"/>
              </w:rPr>
              <w:t>13</w:t>
            </w:r>
          </w:p>
        </w:tc>
        <w:tc>
          <w:tcPr>
            <w:tcW w:w="4285" w:type="dxa"/>
          </w:tcPr>
          <w:p w:rsidR="00353F8D" w:rsidRPr="00D46C5F" w:rsidRDefault="00353F8D" w:rsidP="00EA65F5">
            <w:pPr>
              <w:jc w:val="center"/>
              <w:rPr>
                <w:rFonts w:ascii="Segoe UI" w:hAnsi="Segoe UI" w:cs="Segoe UI"/>
                <w:sz w:val="20"/>
              </w:rPr>
            </w:pPr>
            <w:r w:rsidRPr="00D46C5F">
              <w:rPr>
                <w:rFonts w:ascii="Segoe UI" w:hAnsi="Segoe UI" w:cs="Segoe UI"/>
                <w:sz w:val="20"/>
              </w:rPr>
              <w:t>PT – Permissão de Trabalho</w:t>
            </w:r>
          </w:p>
        </w:tc>
        <w:tc>
          <w:tcPr>
            <w:tcW w:w="505" w:type="dxa"/>
          </w:tcPr>
          <w:p w:rsidR="00353F8D" w:rsidRPr="00D46C5F" w:rsidRDefault="00353F8D" w:rsidP="00EA65F5">
            <w:pPr>
              <w:jc w:val="center"/>
              <w:rPr>
                <w:rFonts w:ascii="Segoe UI" w:hAnsi="Segoe UI" w:cs="Segoe UI"/>
                <w:sz w:val="20"/>
              </w:rPr>
            </w:pPr>
          </w:p>
        </w:tc>
        <w:tc>
          <w:tcPr>
            <w:tcW w:w="561" w:type="dxa"/>
          </w:tcPr>
          <w:p w:rsidR="00353F8D" w:rsidRPr="00D46C5F" w:rsidRDefault="00353F8D" w:rsidP="00EA65F5">
            <w:pPr>
              <w:jc w:val="center"/>
              <w:rPr>
                <w:rFonts w:ascii="Segoe UI" w:hAnsi="Segoe UI" w:cs="Segoe UI"/>
                <w:sz w:val="20"/>
              </w:rPr>
            </w:pPr>
          </w:p>
        </w:tc>
        <w:tc>
          <w:tcPr>
            <w:tcW w:w="485" w:type="dxa"/>
          </w:tcPr>
          <w:p w:rsidR="00353F8D" w:rsidRPr="00D46C5F" w:rsidRDefault="00353F8D" w:rsidP="00EA65F5">
            <w:pPr>
              <w:jc w:val="center"/>
              <w:rPr>
                <w:rFonts w:ascii="Segoe UI" w:hAnsi="Segoe UI" w:cs="Segoe UI"/>
                <w:sz w:val="20"/>
              </w:rPr>
            </w:pPr>
          </w:p>
        </w:tc>
        <w:tc>
          <w:tcPr>
            <w:tcW w:w="488" w:type="dxa"/>
            <w:tcBorders>
              <w:right w:val="single" w:sz="4" w:space="0" w:color="auto"/>
            </w:tcBorders>
          </w:tcPr>
          <w:p w:rsidR="00353F8D" w:rsidRPr="00D46C5F" w:rsidRDefault="00353F8D" w:rsidP="00EA65F5">
            <w:pPr>
              <w:jc w:val="center"/>
              <w:rPr>
                <w:rFonts w:ascii="Segoe UI" w:hAnsi="Segoe UI" w:cs="Segoe UI"/>
                <w:sz w:val="20"/>
              </w:rPr>
            </w:pPr>
          </w:p>
        </w:tc>
        <w:tc>
          <w:tcPr>
            <w:tcW w:w="3125" w:type="dxa"/>
            <w:tcBorders>
              <w:left w:val="single" w:sz="4" w:space="0" w:color="auto"/>
            </w:tcBorders>
          </w:tcPr>
          <w:p w:rsidR="00353F8D" w:rsidRPr="00D46C5F" w:rsidRDefault="00353F8D" w:rsidP="00EA65F5">
            <w:pPr>
              <w:jc w:val="center"/>
              <w:rPr>
                <w:rFonts w:ascii="Segoe UI" w:hAnsi="Segoe UI" w:cs="Segoe UI"/>
                <w:sz w:val="20"/>
              </w:rPr>
            </w:pPr>
          </w:p>
          <w:p w:rsidR="00353F8D" w:rsidRPr="00D46C5F" w:rsidRDefault="00353F8D" w:rsidP="00EA65F5">
            <w:pPr>
              <w:jc w:val="center"/>
              <w:rPr>
                <w:rFonts w:ascii="Segoe UI" w:hAnsi="Segoe UI" w:cs="Segoe UI"/>
                <w:sz w:val="20"/>
              </w:rPr>
            </w:pPr>
          </w:p>
        </w:tc>
      </w:tr>
      <w:tr w:rsidR="00353F8D" w:rsidRPr="00D46C5F" w:rsidTr="00EA65F5">
        <w:trPr>
          <w:jc w:val="center"/>
        </w:trPr>
        <w:tc>
          <w:tcPr>
            <w:tcW w:w="440" w:type="dxa"/>
          </w:tcPr>
          <w:p w:rsidR="00353F8D" w:rsidRPr="00D46C5F" w:rsidRDefault="00353F8D" w:rsidP="00EA65F5">
            <w:pPr>
              <w:jc w:val="center"/>
              <w:rPr>
                <w:rFonts w:ascii="Segoe UI" w:hAnsi="Segoe UI" w:cs="Segoe UI"/>
                <w:sz w:val="20"/>
              </w:rPr>
            </w:pPr>
            <w:r w:rsidRPr="00D46C5F">
              <w:rPr>
                <w:rFonts w:ascii="Segoe UI" w:hAnsi="Segoe UI" w:cs="Segoe UI"/>
                <w:sz w:val="20"/>
              </w:rPr>
              <w:t>14</w:t>
            </w:r>
          </w:p>
        </w:tc>
        <w:tc>
          <w:tcPr>
            <w:tcW w:w="4285" w:type="dxa"/>
          </w:tcPr>
          <w:p w:rsidR="00353F8D" w:rsidRPr="00D46C5F" w:rsidRDefault="00353F8D" w:rsidP="00EA65F5">
            <w:pPr>
              <w:jc w:val="center"/>
              <w:rPr>
                <w:rFonts w:ascii="Segoe UI" w:hAnsi="Segoe UI" w:cs="Segoe UI"/>
                <w:sz w:val="20"/>
              </w:rPr>
            </w:pPr>
            <w:r w:rsidRPr="00D46C5F">
              <w:rPr>
                <w:rFonts w:ascii="Segoe UI" w:hAnsi="Segoe UI" w:cs="Segoe UI"/>
                <w:sz w:val="20"/>
              </w:rPr>
              <w:t>Profissional Qualificado para acompanhar atividade em altura</w:t>
            </w:r>
          </w:p>
        </w:tc>
        <w:tc>
          <w:tcPr>
            <w:tcW w:w="505" w:type="dxa"/>
          </w:tcPr>
          <w:p w:rsidR="00353F8D" w:rsidRPr="00D46C5F" w:rsidRDefault="00353F8D" w:rsidP="00EA65F5">
            <w:pPr>
              <w:jc w:val="center"/>
              <w:rPr>
                <w:rFonts w:ascii="Segoe UI" w:hAnsi="Segoe UI" w:cs="Segoe UI"/>
                <w:sz w:val="20"/>
              </w:rPr>
            </w:pPr>
          </w:p>
        </w:tc>
        <w:tc>
          <w:tcPr>
            <w:tcW w:w="561" w:type="dxa"/>
          </w:tcPr>
          <w:p w:rsidR="00353F8D" w:rsidRPr="00D46C5F" w:rsidRDefault="00353F8D" w:rsidP="00EA65F5">
            <w:pPr>
              <w:jc w:val="center"/>
              <w:rPr>
                <w:rFonts w:ascii="Segoe UI" w:hAnsi="Segoe UI" w:cs="Segoe UI"/>
                <w:sz w:val="20"/>
              </w:rPr>
            </w:pPr>
          </w:p>
        </w:tc>
        <w:tc>
          <w:tcPr>
            <w:tcW w:w="485" w:type="dxa"/>
          </w:tcPr>
          <w:p w:rsidR="00353F8D" w:rsidRPr="00D46C5F" w:rsidRDefault="00353F8D" w:rsidP="00EA65F5">
            <w:pPr>
              <w:jc w:val="center"/>
              <w:rPr>
                <w:rFonts w:ascii="Segoe UI" w:hAnsi="Segoe UI" w:cs="Segoe UI"/>
                <w:sz w:val="20"/>
              </w:rPr>
            </w:pPr>
          </w:p>
        </w:tc>
        <w:tc>
          <w:tcPr>
            <w:tcW w:w="488" w:type="dxa"/>
            <w:tcBorders>
              <w:right w:val="single" w:sz="4" w:space="0" w:color="auto"/>
            </w:tcBorders>
          </w:tcPr>
          <w:p w:rsidR="00353F8D" w:rsidRPr="00D46C5F" w:rsidRDefault="00353F8D" w:rsidP="00EA65F5">
            <w:pPr>
              <w:jc w:val="center"/>
              <w:rPr>
                <w:rFonts w:ascii="Segoe UI" w:hAnsi="Segoe UI" w:cs="Segoe UI"/>
                <w:sz w:val="20"/>
              </w:rPr>
            </w:pPr>
          </w:p>
        </w:tc>
        <w:tc>
          <w:tcPr>
            <w:tcW w:w="3125" w:type="dxa"/>
            <w:tcBorders>
              <w:left w:val="single" w:sz="4" w:space="0" w:color="auto"/>
            </w:tcBorders>
          </w:tcPr>
          <w:p w:rsidR="00353F8D" w:rsidRPr="00D46C5F" w:rsidRDefault="00353F8D" w:rsidP="00EA65F5">
            <w:pPr>
              <w:jc w:val="center"/>
              <w:rPr>
                <w:rFonts w:ascii="Segoe UI" w:hAnsi="Segoe UI" w:cs="Segoe UI"/>
                <w:sz w:val="20"/>
              </w:rPr>
            </w:pPr>
          </w:p>
        </w:tc>
      </w:tr>
    </w:tbl>
    <w:p w:rsidR="00353F8D" w:rsidRPr="00D46C5F" w:rsidRDefault="00353F8D" w:rsidP="00353F8D">
      <w:pPr>
        <w:spacing w:line="360" w:lineRule="auto"/>
        <w:jc w:val="center"/>
        <w:rPr>
          <w:rFonts w:ascii="Segoe UI" w:hAnsi="Segoe UI" w:cs="Segoe UI"/>
          <w:i/>
          <w:sz w:val="18"/>
          <w:szCs w:val="18"/>
        </w:rPr>
      </w:pPr>
    </w:p>
    <w:p w:rsidR="00D35A25" w:rsidRPr="00D46C5F" w:rsidRDefault="00353F8D" w:rsidP="000F4D17">
      <w:pPr>
        <w:jc w:val="both"/>
        <w:rPr>
          <w:rFonts w:ascii="Segoe UI" w:hAnsi="Segoe UI" w:cs="Segoe UI"/>
          <w:i/>
          <w:sz w:val="18"/>
          <w:szCs w:val="18"/>
        </w:rPr>
      </w:pPr>
      <w:r w:rsidRPr="00D46C5F">
        <w:rPr>
          <w:rFonts w:ascii="Segoe UI" w:hAnsi="Segoe UI" w:cs="Segoe UI"/>
          <w:i/>
          <w:sz w:val="18"/>
          <w:szCs w:val="18"/>
        </w:rPr>
        <w:t>Observação: Após o envio dos documentos, fichas e programas referentes à segurança e medicina do trabalho. O setor de segurança do trabalho da PMVR irá analisá-los e no prazo de 5 dias úteis.</w:t>
      </w:r>
      <w:r w:rsidR="00056E6D" w:rsidRPr="00D46C5F">
        <w:rPr>
          <w:rFonts w:ascii="Segoe UI" w:hAnsi="Segoe UI" w:cs="Segoe UI"/>
          <w:i/>
          <w:sz w:val="18"/>
          <w:szCs w:val="18"/>
        </w:rPr>
        <w:t>3333333</w:t>
      </w:r>
    </w:p>
    <w:p w:rsidR="000F4D17" w:rsidRPr="00D46C5F" w:rsidRDefault="000F4D17" w:rsidP="000F4D17">
      <w:pPr>
        <w:tabs>
          <w:tab w:val="left" w:pos="2775"/>
        </w:tabs>
        <w:jc w:val="center"/>
        <w:rPr>
          <w:rFonts w:ascii="Arial" w:eastAsia="Arial" w:hAnsi="Arial" w:cs="Arial"/>
          <w:b/>
          <w:bCs/>
          <w:u w:val="single"/>
        </w:rPr>
      </w:pPr>
      <w:r w:rsidRPr="00D46C5F">
        <w:rPr>
          <w:rFonts w:ascii="Arial" w:eastAsia="Arial" w:hAnsi="Arial" w:cs="Arial"/>
          <w:b/>
          <w:bCs/>
          <w:u w:val="single"/>
        </w:rPr>
        <w:t>Portaria N.° 1694/2024- SMA</w:t>
      </w:r>
    </w:p>
    <w:p w:rsidR="000F4D17" w:rsidRPr="00D46C5F" w:rsidRDefault="000F4D17" w:rsidP="000F4D17">
      <w:pPr>
        <w:tabs>
          <w:tab w:val="left" w:pos="2775"/>
        </w:tabs>
        <w:rPr>
          <w:rFonts w:ascii="Arial" w:eastAsia="Arial" w:hAnsi="Arial" w:cs="Arial"/>
        </w:rPr>
      </w:pPr>
    </w:p>
    <w:p w:rsidR="000F4D17" w:rsidRPr="00D46C5F" w:rsidRDefault="000F4D17" w:rsidP="000F4D17">
      <w:pPr>
        <w:tabs>
          <w:tab w:val="left" w:pos="2775"/>
          <w:tab w:val="left" w:pos="5245"/>
        </w:tabs>
        <w:ind w:left="5529"/>
        <w:jc w:val="both"/>
        <w:rPr>
          <w:rFonts w:ascii="Arial" w:eastAsia="Arial" w:hAnsi="Arial" w:cs="Arial"/>
        </w:rPr>
      </w:pPr>
      <w:r w:rsidRPr="00D46C5F">
        <w:rPr>
          <w:rFonts w:ascii="Arial" w:eastAsia="Arial" w:hAnsi="Arial" w:cs="Arial"/>
        </w:rPr>
        <w:t>Dispõe sobre o processo de contratação de serviços, no âmbito da Prefeitura Municipal de Volta Redonda, alterando e criando Artigos na Portaria 1186/2023.</w:t>
      </w:r>
    </w:p>
    <w:p w:rsidR="000F4D17" w:rsidRPr="00D46C5F" w:rsidRDefault="000F4D17" w:rsidP="000F4D17">
      <w:pPr>
        <w:tabs>
          <w:tab w:val="left" w:pos="2775"/>
        </w:tabs>
        <w:jc w:val="both"/>
        <w:rPr>
          <w:rFonts w:ascii="Arial" w:eastAsia="Arial" w:hAnsi="Arial" w:cs="Arial"/>
        </w:rPr>
      </w:pPr>
    </w:p>
    <w:p w:rsidR="000F4D17" w:rsidRPr="00D46C5F" w:rsidRDefault="000F4D17" w:rsidP="000F4D17">
      <w:pPr>
        <w:tabs>
          <w:tab w:val="left" w:pos="2775"/>
        </w:tabs>
        <w:jc w:val="both"/>
        <w:rPr>
          <w:rFonts w:ascii="Arial" w:eastAsia="Arial" w:hAnsi="Arial" w:cs="Arial"/>
        </w:rPr>
      </w:pPr>
      <w:r w:rsidRPr="00D46C5F">
        <w:rPr>
          <w:rFonts w:ascii="Arial" w:eastAsia="Arial" w:hAnsi="Arial" w:cs="Arial"/>
        </w:rPr>
        <w:t xml:space="preserve">O Secretário Municipal de Administração, no uso de suas atribuições legais </w:t>
      </w:r>
    </w:p>
    <w:p w:rsidR="000F4D17" w:rsidRPr="00D46C5F" w:rsidRDefault="000F4D17" w:rsidP="007B43BF">
      <w:pPr>
        <w:tabs>
          <w:tab w:val="left" w:pos="2775"/>
        </w:tabs>
        <w:jc w:val="center"/>
        <w:rPr>
          <w:rFonts w:ascii="Arial" w:eastAsia="Arial" w:hAnsi="Arial" w:cs="Arial"/>
          <w:b/>
          <w:bCs/>
          <w:u w:val="single"/>
        </w:rPr>
      </w:pPr>
      <w:r w:rsidRPr="00D46C5F">
        <w:rPr>
          <w:rFonts w:ascii="Arial" w:eastAsia="Arial" w:hAnsi="Arial" w:cs="Arial"/>
          <w:b/>
          <w:bCs/>
          <w:u w:val="single"/>
        </w:rPr>
        <w:t>RESOLVE:</w:t>
      </w:r>
    </w:p>
    <w:p w:rsidR="000F4D17" w:rsidRPr="00D46C5F" w:rsidRDefault="000F4D17" w:rsidP="000F4D17">
      <w:pPr>
        <w:tabs>
          <w:tab w:val="left" w:pos="2775"/>
        </w:tabs>
        <w:jc w:val="both"/>
        <w:rPr>
          <w:rFonts w:ascii="Arial" w:eastAsia="Arial" w:hAnsi="Arial" w:cs="Arial"/>
          <w:b/>
          <w:bCs/>
        </w:rPr>
      </w:pPr>
      <w:r w:rsidRPr="00D46C5F">
        <w:rPr>
          <w:rFonts w:ascii="Arial" w:eastAsia="Arial" w:hAnsi="Arial" w:cs="Arial"/>
          <w:b/>
          <w:bCs/>
        </w:rPr>
        <w:t xml:space="preserve">Artigo 1°. Altera o Artigo 6º que passa a ter a seguinte redação:  </w:t>
      </w:r>
    </w:p>
    <w:p w:rsidR="000F4D17" w:rsidRPr="00D46C5F" w:rsidRDefault="000F4D17" w:rsidP="000F4D17">
      <w:pPr>
        <w:tabs>
          <w:tab w:val="left" w:pos="2775"/>
        </w:tabs>
        <w:jc w:val="both"/>
        <w:rPr>
          <w:rFonts w:ascii="Arial" w:eastAsia="Arial" w:hAnsi="Arial" w:cs="Arial"/>
          <w:b/>
          <w:bCs/>
        </w:rPr>
      </w:pPr>
      <w:r w:rsidRPr="00D46C5F">
        <w:rPr>
          <w:rFonts w:ascii="Arial" w:eastAsia="Arial" w:hAnsi="Arial" w:cs="Arial"/>
          <w:b/>
          <w:bCs/>
        </w:rPr>
        <w:t xml:space="preserve">Artigo 6º. DOCUMENTOS A SER ENTREGUES AO SST- SETOR DE SEGURANÇA DO TRABALHO  </w:t>
      </w:r>
    </w:p>
    <w:p w:rsidR="000F4D17" w:rsidRPr="00D46C5F" w:rsidRDefault="000F4D17" w:rsidP="000F4D17">
      <w:pPr>
        <w:tabs>
          <w:tab w:val="left" w:pos="2775"/>
        </w:tabs>
        <w:jc w:val="both"/>
        <w:rPr>
          <w:rFonts w:ascii="Arial" w:eastAsia="Arial" w:hAnsi="Arial" w:cs="Arial"/>
        </w:rPr>
      </w:pPr>
      <w:r w:rsidRPr="00D46C5F">
        <w:rPr>
          <w:rFonts w:ascii="Arial" w:eastAsia="Arial" w:hAnsi="Arial" w:cs="Arial"/>
        </w:rPr>
        <w:t>O prazo de entrega dos documentos a Administração Pública Municipal Direta e Indireta deverá ser na assinatura do contrato e antes do início das atividades. Os documentos deverão ser entregues ao Setor de Segurança do Trabalho pela CONTRATANTE.</w:t>
      </w:r>
    </w:p>
    <w:p w:rsidR="000F4D17" w:rsidRPr="00D46C5F" w:rsidRDefault="000F4D17" w:rsidP="000F4D17">
      <w:pPr>
        <w:tabs>
          <w:tab w:val="left" w:pos="2775"/>
        </w:tabs>
        <w:jc w:val="both"/>
        <w:rPr>
          <w:rFonts w:ascii="Arial" w:eastAsia="Arial" w:hAnsi="Arial" w:cs="Arial"/>
          <w:b/>
          <w:bCs/>
        </w:rPr>
      </w:pPr>
      <w:r w:rsidRPr="00D46C5F">
        <w:rPr>
          <w:rFonts w:ascii="Arial" w:eastAsia="Arial" w:hAnsi="Arial" w:cs="Arial"/>
          <w:b/>
          <w:bCs/>
        </w:rPr>
        <w:t xml:space="preserve">|- Contratos com prazo de execução de até 30 (trinta) dias  </w:t>
      </w:r>
    </w:p>
    <w:p w:rsidR="000F4D17" w:rsidRPr="00D46C5F" w:rsidRDefault="000F4D17" w:rsidP="000F4D17">
      <w:pPr>
        <w:tabs>
          <w:tab w:val="left" w:pos="2775"/>
        </w:tabs>
        <w:jc w:val="both"/>
        <w:rPr>
          <w:rFonts w:ascii="Arial" w:eastAsia="Arial" w:hAnsi="Arial" w:cs="Arial"/>
        </w:rPr>
      </w:pPr>
      <w:r w:rsidRPr="00D46C5F">
        <w:rPr>
          <w:rFonts w:ascii="Arial" w:eastAsia="Arial" w:hAnsi="Arial" w:cs="Arial"/>
        </w:rPr>
        <w:lastRenderedPageBreak/>
        <w:t>Deverá ser entregue pela CONTRATADA juntamente com os atestados de saúde ocupacional (ASO) dos trabalhadores envolvidos na execução dos serviços contratados e ○ inventário de riscos e plano de ação previstos na NR 1 - item 1.5.7 alineas "a" e "b" ao Setor de Segurança do Trabalho da PMVR, antes do inicio das atividades.</w:t>
      </w:r>
    </w:p>
    <w:p w:rsidR="000F4D17" w:rsidRPr="00D46C5F" w:rsidRDefault="000F4D17" w:rsidP="000F4D17">
      <w:pPr>
        <w:tabs>
          <w:tab w:val="left" w:pos="2775"/>
        </w:tabs>
        <w:jc w:val="both"/>
        <w:rPr>
          <w:rFonts w:ascii="Arial" w:eastAsia="Arial" w:hAnsi="Arial" w:cs="Arial"/>
        </w:rPr>
      </w:pPr>
      <w:r w:rsidRPr="00D46C5F">
        <w:rPr>
          <w:rFonts w:ascii="Arial" w:eastAsia="Arial" w:hAnsi="Arial" w:cs="Arial"/>
          <w:b/>
          <w:bCs/>
        </w:rPr>
        <w:t xml:space="preserve">  ||- Contratos com prazo de execução superior a 30 (trinta) dias</w:t>
      </w:r>
      <w:r w:rsidRPr="00D46C5F">
        <w:rPr>
          <w:rFonts w:ascii="Arial" w:eastAsia="Arial" w:hAnsi="Arial" w:cs="Arial"/>
        </w:rPr>
        <w:t>.</w:t>
      </w:r>
    </w:p>
    <w:p w:rsidR="000F4D17" w:rsidRPr="00D46C5F" w:rsidRDefault="000F4D17" w:rsidP="000F4D17">
      <w:pPr>
        <w:tabs>
          <w:tab w:val="left" w:pos="2775"/>
        </w:tabs>
        <w:jc w:val="both"/>
        <w:rPr>
          <w:rFonts w:ascii="Arial" w:eastAsia="Arial" w:hAnsi="Arial" w:cs="Arial"/>
          <w:b/>
        </w:rPr>
      </w:pPr>
      <w:r w:rsidRPr="00D46C5F">
        <w:rPr>
          <w:rFonts w:ascii="Arial" w:eastAsia="Arial" w:hAnsi="Arial" w:cs="Arial"/>
        </w:rPr>
        <w:t xml:space="preserve"> A CONTRATADA deverá entregar a Administração Pública Municipal Direta e Indireta, na</w:t>
      </w:r>
      <w:r w:rsidRPr="00D46C5F">
        <w:rPr>
          <w:rFonts w:ascii="Arial" w:eastAsia="Arial" w:hAnsi="Arial" w:cs="Arial"/>
          <w:b/>
        </w:rPr>
        <w:t xml:space="preserve"> assinatura do contrato:  </w:t>
      </w:r>
    </w:p>
    <w:p w:rsidR="000F4D17" w:rsidRPr="00D46C5F" w:rsidRDefault="000F4D17" w:rsidP="000F4D17">
      <w:pPr>
        <w:tabs>
          <w:tab w:val="left" w:pos="2775"/>
        </w:tabs>
        <w:jc w:val="both"/>
        <w:rPr>
          <w:rFonts w:ascii="Arial" w:eastAsia="Arial" w:hAnsi="Arial" w:cs="Arial"/>
          <w:bCs/>
        </w:rPr>
      </w:pPr>
      <w:r w:rsidRPr="00D46C5F">
        <w:rPr>
          <w:rFonts w:ascii="Arial" w:eastAsia="Arial" w:hAnsi="Arial" w:cs="Arial"/>
          <w:bCs/>
        </w:rPr>
        <w:t>a) PGR- PROGRAMA DE GERENCIAMENTO DE RISCOS</w:t>
      </w:r>
    </w:p>
    <w:p w:rsidR="000F4D17" w:rsidRPr="00D46C5F" w:rsidRDefault="000F4D17" w:rsidP="000F4D17">
      <w:pPr>
        <w:tabs>
          <w:tab w:val="left" w:pos="2775"/>
        </w:tabs>
        <w:jc w:val="both"/>
        <w:rPr>
          <w:rFonts w:ascii="Arial" w:eastAsia="Arial" w:hAnsi="Arial" w:cs="Arial"/>
          <w:bCs/>
        </w:rPr>
      </w:pPr>
      <w:r w:rsidRPr="00D46C5F">
        <w:rPr>
          <w:rFonts w:ascii="Arial" w:eastAsia="Arial" w:hAnsi="Arial" w:cs="Arial"/>
          <w:bCs/>
        </w:rPr>
        <w:t xml:space="preserve">Os serviços contratados pela Administração Pública Municipal Direta e Indireta que no seu escopo de trabalhos conste serviços referentes à construção civil deverão também contemplar o PGR e mantê-lo atualizado conforme as fases da obra  </w:t>
      </w:r>
    </w:p>
    <w:p w:rsidR="000F4D17" w:rsidRPr="00D46C5F" w:rsidRDefault="000F4D17" w:rsidP="000F4D17">
      <w:pPr>
        <w:tabs>
          <w:tab w:val="left" w:pos="2775"/>
        </w:tabs>
        <w:jc w:val="both"/>
        <w:rPr>
          <w:rFonts w:ascii="Arial" w:eastAsia="Arial" w:hAnsi="Arial" w:cs="Arial"/>
          <w:bCs/>
        </w:rPr>
      </w:pPr>
      <w:r w:rsidRPr="00D46C5F">
        <w:rPr>
          <w:rFonts w:ascii="Arial" w:eastAsia="Arial" w:hAnsi="Arial" w:cs="Arial"/>
          <w:bCs/>
        </w:rPr>
        <w:t xml:space="preserve">b) PCMSO - PROGRAMA DE CONTROLE MÉDICO DE SAÚDE OCUPACIONAL  </w:t>
      </w:r>
    </w:p>
    <w:p w:rsidR="000F4D17" w:rsidRPr="00D46C5F" w:rsidRDefault="000F4D17" w:rsidP="000F4D17">
      <w:pPr>
        <w:tabs>
          <w:tab w:val="left" w:pos="2775"/>
        </w:tabs>
        <w:jc w:val="both"/>
        <w:rPr>
          <w:rFonts w:ascii="Arial" w:eastAsia="Arial" w:hAnsi="Arial" w:cs="Arial"/>
          <w:bCs/>
        </w:rPr>
      </w:pPr>
      <w:r w:rsidRPr="00D46C5F">
        <w:rPr>
          <w:rFonts w:ascii="Arial" w:eastAsia="Arial" w:hAnsi="Arial" w:cs="Arial"/>
          <w:bCs/>
        </w:rPr>
        <w:t>c) A CONTRATADA deverá apresentar o PCMSO, bem como os ASO's (Atestado de Saúde Ocupacional+ Exames Complementares) atual dos seus empregados e outros documentos conforme objeto do contrato.</w:t>
      </w:r>
    </w:p>
    <w:p w:rsidR="000F4D17" w:rsidRPr="00D46C5F" w:rsidRDefault="000F4D17" w:rsidP="000F4D17">
      <w:pPr>
        <w:tabs>
          <w:tab w:val="left" w:pos="2775"/>
        </w:tabs>
        <w:jc w:val="both"/>
        <w:rPr>
          <w:rFonts w:ascii="Arial" w:eastAsia="Arial" w:hAnsi="Arial" w:cs="Arial"/>
          <w:bCs/>
        </w:rPr>
      </w:pPr>
      <w:r w:rsidRPr="00D46C5F">
        <w:rPr>
          <w:rFonts w:ascii="Arial" w:eastAsia="Arial" w:hAnsi="Arial" w:cs="Arial"/>
          <w:bCs/>
        </w:rPr>
        <w:t xml:space="preserve"> d) REUNIÕES DE COORDENAÇÃO DE SEGURANÇA  </w:t>
      </w:r>
    </w:p>
    <w:p w:rsidR="000F4D17" w:rsidRPr="00D46C5F" w:rsidRDefault="000F4D17" w:rsidP="000F4D17">
      <w:pPr>
        <w:tabs>
          <w:tab w:val="left" w:pos="2775"/>
        </w:tabs>
        <w:jc w:val="both"/>
        <w:rPr>
          <w:rFonts w:ascii="Arial" w:eastAsia="Arial" w:hAnsi="Arial" w:cs="Arial"/>
          <w:bCs/>
        </w:rPr>
      </w:pPr>
      <w:r w:rsidRPr="00D46C5F">
        <w:rPr>
          <w:rFonts w:ascii="Arial" w:eastAsia="Arial" w:hAnsi="Arial" w:cs="Arial"/>
          <w:bCs/>
        </w:rPr>
        <w:t>O Setor de Segurança do Trabalho da Administração Pública Municipal Direta e Indireta convocará o responsável pelo setor de Segurança e Medicina do Trabalho da CONTRATADA para reuniões conforme a necessidade referente à coordenação de assuntos e ações relativas à segurança e dos trabalhadores.</w:t>
      </w:r>
    </w:p>
    <w:p w:rsidR="000F4D17" w:rsidRPr="00D46C5F" w:rsidRDefault="000F4D17" w:rsidP="000F4D17">
      <w:pPr>
        <w:tabs>
          <w:tab w:val="left" w:pos="2775"/>
        </w:tabs>
        <w:jc w:val="both"/>
        <w:rPr>
          <w:rFonts w:ascii="Arial" w:eastAsia="Arial" w:hAnsi="Arial" w:cs="Arial"/>
          <w:b/>
        </w:rPr>
      </w:pPr>
      <w:r w:rsidRPr="00D46C5F">
        <w:rPr>
          <w:rFonts w:ascii="Arial" w:eastAsia="Arial" w:hAnsi="Arial" w:cs="Arial"/>
          <w:b/>
        </w:rPr>
        <w:t>Artigo 2°. Cria o Artigo 21</w:t>
      </w:r>
    </w:p>
    <w:p w:rsidR="000F4D17" w:rsidRPr="00D46C5F" w:rsidRDefault="000F4D17" w:rsidP="000F4D17">
      <w:pPr>
        <w:tabs>
          <w:tab w:val="left" w:pos="2775"/>
        </w:tabs>
        <w:jc w:val="both"/>
        <w:rPr>
          <w:rFonts w:ascii="Arial" w:eastAsia="Arial" w:hAnsi="Arial" w:cs="Arial"/>
          <w:b/>
        </w:rPr>
      </w:pPr>
      <w:r w:rsidRPr="00D46C5F">
        <w:rPr>
          <w:rFonts w:ascii="Arial" w:eastAsia="Arial" w:hAnsi="Arial" w:cs="Arial"/>
          <w:b/>
        </w:rPr>
        <w:t xml:space="preserve">Artigo 21. TERMO DE CIÊNCIA  </w:t>
      </w:r>
    </w:p>
    <w:p w:rsidR="000F4D17" w:rsidRPr="00D46C5F" w:rsidRDefault="000F4D17" w:rsidP="000F4D17">
      <w:pPr>
        <w:tabs>
          <w:tab w:val="left" w:pos="2775"/>
        </w:tabs>
        <w:jc w:val="both"/>
        <w:rPr>
          <w:rFonts w:ascii="Arial" w:eastAsia="Arial" w:hAnsi="Arial" w:cs="Arial"/>
          <w:bCs/>
        </w:rPr>
      </w:pPr>
      <w:r w:rsidRPr="00D46C5F">
        <w:rPr>
          <w:rFonts w:ascii="Arial" w:eastAsia="Arial" w:hAnsi="Arial" w:cs="Arial"/>
          <w:bCs/>
        </w:rPr>
        <w:t>A CONTRATANTE deverá dar ciência do cumprimento do Artigo 6° da Portaria 1186/2023, à CONTRATADA no Edital ou documentos afins.</w:t>
      </w:r>
    </w:p>
    <w:p w:rsidR="000F4D17" w:rsidRPr="00D46C5F" w:rsidRDefault="000F4D17" w:rsidP="007B43BF">
      <w:pPr>
        <w:tabs>
          <w:tab w:val="left" w:pos="2775"/>
        </w:tabs>
        <w:rPr>
          <w:rFonts w:ascii="Arial" w:eastAsia="Arial" w:hAnsi="Arial" w:cs="Arial"/>
          <w:b/>
        </w:rPr>
      </w:pPr>
    </w:p>
    <w:p w:rsidR="000F4D17" w:rsidRPr="00D46C5F" w:rsidRDefault="000F4D17" w:rsidP="000F4D17">
      <w:pPr>
        <w:tabs>
          <w:tab w:val="left" w:pos="2775"/>
        </w:tabs>
        <w:jc w:val="center"/>
        <w:rPr>
          <w:rFonts w:ascii="Arial" w:eastAsia="Arial" w:hAnsi="Arial" w:cs="Arial"/>
          <w:bCs/>
        </w:rPr>
      </w:pPr>
      <w:r w:rsidRPr="00D46C5F">
        <w:rPr>
          <w:rFonts w:ascii="Arial" w:eastAsia="Arial" w:hAnsi="Arial" w:cs="Arial"/>
          <w:bCs/>
        </w:rPr>
        <w:t>Volta Redonda, 13 de agosto de 2024</w:t>
      </w:r>
    </w:p>
    <w:p w:rsidR="000F4D17" w:rsidRPr="00D46C5F" w:rsidRDefault="000F4D17" w:rsidP="000F4D17">
      <w:pPr>
        <w:tabs>
          <w:tab w:val="left" w:pos="2775"/>
        </w:tabs>
        <w:jc w:val="center"/>
        <w:rPr>
          <w:rFonts w:ascii="Arial" w:eastAsia="Arial" w:hAnsi="Arial" w:cs="Arial"/>
          <w:bCs/>
        </w:rPr>
      </w:pPr>
    </w:p>
    <w:p w:rsidR="000F4D17" w:rsidRPr="00D46C5F" w:rsidRDefault="000F4D17" w:rsidP="007B43BF">
      <w:pPr>
        <w:tabs>
          <w:tab w:val="left" w:pos="2775"/>
        </w:tabs>
        <w:rPr>
          <w:rFonts w:ascii="Arial" w:eastAsia="Arial" w:hAnsi="Arial" w:cs="Arial"/>
          <w:bCs/>
        </w:rPr>
      </w:pPr>
    </w:p>
    <w:p w:rsidR="000F4D17" w:rsidRPr="00D46C5F" w:rsidRDefault="000F4D17" w:rsidP="000F4D17">
      <w:pPr>
        <w:tabs>
          <w:tab w:val="left" w:pos="2775"/>
        </w:tabs>
        <w:jc w:val="center"/>
        <w:rPr>
          <w:rFonts w:ascii="Arial" w:eastAsia="Arial" w:hAnsi="Arial" w:cs="Arial"/>
          <w:bCs/>
        </w:rPr>
      </w:pPr>
      <w:r w:rsidRPr="00D46C5F">
        <w:rPr>
          <w:rFonts w:ascii="Arial" w:eastAsia="Arial" w:hAnsi="Arial" w:cs="Arial"/>
          <w:bCs/>
        </w:rPr>
        <w:t>Claudio dos Santos Franco</w:t>
      </w:r>
    </w:p>
    <w:p w:rsidR="00C83844" w:rsidRPr="00D46C5F" w:rsidRDefault="000F4D17" w:rsidP="00701F59">
      <w:pPr>
        <w:tabs>
          <w:tab w:val="left" w:pos="2775"/>
        </w:tabs>
        <w:jc w:val="center"/>
        <w:rPr>
          <w:rFonts w:ascii="Arial" w:eastAsia="Arial" w:hAnsi="Arial" w:cs="Arial"/>
          <w:bCs/>
        </w:rPr>
      </w:pPr>
      <w:r w:rsidRPr="00D46C5F">
        <w:rPr>
          <w:rFonts w:ascii="Arial" w:eastAsia="Arial" w:hAnsi="Arial" w:cs="Arial"/>
          <w:bCs/>
        </w:rPr>
        <w:t>Secre</w:t>
      </w:r>
      <w:r w:rsidR="007B43BF" w:rsidRPr="00D46C5F">
        <w:rPr>
          <w:rFonts w:ascii="Arial" w:eastAsia="Arial" w:hAnsi="Arial" w:cs="Arial"/>
          <w:bCs/>
        </w:rPr>
        <w:t>tário Municipal de Administraçã</w:t>
      </w:r>
      <w:r w:rsidR="00FF5818" w:rsidRPr="00D46C5F">
        <w:rPr>
          <w:rFonts w:ascii="Arial" w:eastAsia="Arial" w:hAnsi="Arial" w:cs="Arial"/>
          <w:bCs/>
        </w:rPr>
        <w:t>o</w:t>
      </w:r>
    </w:p>
    <w:p w:rsidR="00D45455" w:rsidRPr="00D46C5F" w:rsidRDefault="00D45455" w:rsidP="00D45455">
      <w:pPr>
        <w:jc w:val="center"/>
        <w:rPr>
          <w:rFonts w:ascii="Segoe UI" w:hAnsi="Segoe UI" w:cs="Segoe UI"/>
          <w:b/>
          <w:sz w:val="24"/>
          <w:szCs w:val="24"/>
        </w:rPr>
      </w:pPr>
      <w:bookmarkStart w:id="0" w:name="_GoBack"/>
      <w:bookmarkEnd w:id="0"/>
      <w:r w:rsidRPr="00D46C5F">
        <w:rPr>
          <w:rFonts w:ascii="Segoe UI" w:hAnsi="Segoe UI" w:cs="Segoe UI"/>
          <w:b/>
          <w:sz w:val="24"/>
          <w:szCs w:val="24"/>
        </w:rPr>
        <w:lastRenderedPageBreak/>
        <w:t>ANEXO 10</w:t>
      </w:r>
    </w:p>
    <w:p w:rsidR="00D45455" w:rsidRPr="00D46C5F" w:rsidRDefault="00D45455" w:rsidP="00D45455">
      <w:pPr>
        <w:jc w:val="center"/>
        <w:rPr>
          <w:rFonts w:ascii="Segoe UI" w:hAnsi="Segoe UI" w:cs="Segoe UI"/>
          <w:b/>
          <w:sz w:val="24"/>
          <w:szCs w:val="24"/>
        </w:rPr>
      </w:pPr>
    </w:p>
    <w:p w:rsidR="00D45455" w:rsidRPr="00D46C5F" w:rsidRDefault="00D45455" w:rsidP="00D45455">
      <w:pPr>
        <w:jc w:val="center"/>
        <w:rPr>
          <w:rFonts w:ascii="Arial" w:hAnsi="Arial" w:cs="Arial"/>
          <w:b/>
          <w:szCs w:val="24"/>
          <w:u w:val="single"/>
        </w:rPr>
      </w:pPr>
      <w:r w:rsidRPr="00D46C5F">
        <w:rPr>
          <w:rFonts w:ascii="Arial" w:hAnsi="Arial" w:cs="Arial"/>
          <w:b/>
          <w:bCs/>
          <w:szCs w:val="24"/>
        </w:rPr>
        <w:t>MODELO DE DECLARAÇÃO DE VISITA TÉCNICA</w:t>
      </w:r>
    </w:p>
    <w:p w:rsidR="00D45455" w:rsidRPr="00D46C5F" w:rsidRDefault="00D45455" w:rsidP="00D45455">
      <w:pPr>
        <w:spacing w:before="120" w:after="120"/>
        <w:rPr>
          <w:rFonts w:ascii="Arial" w:hAnsi="Arial" w:cs="Arial"/>
          <w:b/>
          <w:szCs w:val="24"/>
        </w:rPr>
      </w:pPr>
    </w:p>
    <w:p w:rsidR="00D45455" w:rsidRPr="00D46C5F" w:rsidRDefault="00D45455" w:rsidP="00D45455">
      <w:pPr>
        <w:spacing w:before="120" w:after="120"/>
        <w:rPr>
          <w:rFonts w:ascii="Arial" w:hAnsi="Arial" w:cs="Arial"/>
          <w:szCs w:val="24"/>
        </w:rPr>
      </w:pPr>
      <w:r w:rsidRPr="00D46C5F">
        <w:rPr>
          <w:rFonts w:ascii="Arial" w:hAnsi="Arial" w:cs="Arial"/>
          <w:szCs w:val="24"/>
        </w:rPr>
        <w:t xml:space="preserve">                              Atestamos, para fins de participação na licitação na modalidade </w:t>
      </w:r>
      <w:r w:rsidR="001032E0" w:rsidRPr="00D46C5F">
        <w:rPr>
          <w:rFonts w:ascii="Arial" w:hAnsi="Arial" w:cs="Arial"/>
          <w:szCs w:val="24"/>
        </w:rPr>
        <w:t>Concorrência Eletrônica n.º</w:t>
      </w:r>
      <w:r w:rsidR="002A07CB" w:rsidRPr="00D46C5F">
        <w:rPr>
          <w:rFonts w:ascii="Arial" w:hAnsi="Arial" w:cs="Arial"/>
          <w:szCs w:val="24"/>
        </w:rPr>
        <w:t xml:space="preserve"> 90003</w:t>
      </w:r>
      <w:r w:rsidR="004C5F33" w:rsidRPr="00D46C5F">
        <w:rPr>
          <w:rFonts w:ascii="Arial" w:hAnsi="Arial" w:cs="Arial"/>
          <w:szCs w:val="24"/>
        </w:rPr>
        <w:t>/</w:t>
      </w:r>
      <w:r w:rsidRPr="00D46C5F">
        <w:rPr>
          <w:rFonts w:ascii="Arial" w:hAnsi="Arial" w:cs="Arial"/>
          <w:szCs w:val="24"/>
        </w:rPr>
        <w:t>202</w:t>
      </w:r>
      <w:r w:rsidR="00EC6DC7" w:rsidRPr="00D46C5F">
        <w:rPr>
          <w:rFonts w:ascii="Arial" w:hAnsi="Arial" w:cs="Arial"/>
          <w:szCs w:val="24"/>
        </w:rPr>
        <w:t>5</w:t>
      </w:r>
      <w:r w:rsidR="002A559E" w:rsidRPr="00D46C5F">
        <w:rPr>
          <w:rFonts w:ascii="Arial" w:hAnsi="Arial" w:cs="Arial"/>
          <w:szCs w:val="24"/>
        </w:rPr>
        <w:t>,</w:t>
      </w:r>
      <w:r w:rsidRPr="00D46C5F">
        <w:rPr>
          <w:rFonts w:ascii="Arial" w:hAnsi="Arial" w:cs="Arial"/>
          <w:szCs w:val="24"/>
        </w:rPr>
        <w:t xml:space="preserve"> que o (a) Sr (a) _____________________, representante do quadro técnico da empresa ______________________________, CNPJ n.º _______________, esteve visitando os locais de execução da obra, a fim de familiarizar-se com as condições de trabalho. </w:t>
      </w:r>
    </w:p>
    <w:p w:rsidR="00D45455" w:rsidRPr="00D46C5F" w:rsidRDefault="00D45455" w:rsidP="00D45455">
      <w:pPr>
        <w:spacing w:before="120" w:after="120"/>
        <w:rPr>
          <w:rFonts w:ascii="Arial" w:hAnsi="Arial" w:cs="Arial"/>
          <w:b/>
          <w:szCs w:val="24"/>
        </w:rPr>
      </w:pPr>
    </w:p>
    <w:p w:rsidR="00D45455" w:rsidRPr="00D46C5F" w:rsidRDefault="00D45455" w:rsidP="00D45455">
      <w:pPr>
        <w:spacing w:before="120" w:after="120"/>
        <w:rPr>
          <w:rFonts w:ascii="Arial" w:hAnsi="Arial" w:cs="Arial"/>
          <w:b/>
          <w:szCs w:val="24"/>
        </w:rPr>
      </w:pPr>
    </w:p>
    <w:p w:rsidR="00D45455" w:rsidRPr="00D46C5F" w:rsidRDefault="00D45455" w:rsidP="00D45455">
      <w:pPr>
        <w:spacing w:before="120" w:after="120"/>
        <w:rPr>
          <w:rFonts w:ascii="Arial" w:hAnsi="Arial" w:cs="Arial"/>
          <w:szCs w:val="24"/>
        </w:rPr>
      </w:pPr>
      <w:r w:rsidRPr="00D46C5F">
        <w:rPr>
          <w:rFonts w:ascii="Arial" w:hAnsi="Arial" w:cs="Arial"/>
          <w:szCs w:val="24"/>
        </w:rPr>
        <w:t>____________</w:t>
      </w:r>
      <w:r w:rsidR="00EC6DC7" w:rsidRPr="00D46C5F">
        <w:rPr>
          <w:rFonts w:ascii="Arial" w:hAnsi="Arial" w:cs="Arial"/>
          <w:szCs w:val="24"/>
        </w:rPr>
        <w:t>______, _____ de _______ de 2025</w:t>
      </w:r>
      <w:r w:rsidRPr="00D46C5F">
        <w:rPr>
          <w:rFonts w:ascii="Arial" w:hAnsi="Arial" w:cs="Arial"/>
          <w:szCs w:val="24"/>
        </w:rPr>
        <w:t>.</w:t>
      </w:r>
    </w:p>
    <w:p w:rsidR="00D45455" w:rsidRPr="00D46C5F" w:rsidRDefault="00D45455" w:rsidP="00D45455">
      <w:pPr>
        <w:spacing w:before="120" w:after="120"/>
        <w:rPr>
          <w:rFonts w:ascii="Arial" w:hAnsi="Arial" w:cs="Arial"/>
          <w:b/>
          <w:szCs w:val="24"/>
        </w:rPr>
      </w:pPr>
    </w:p>
    <w:p w:rsidR="00D45455" w:rsidRPr="00D46C5F" w:rsidRDefault="00D45455" w:rsidP="00D45455">
      <w:pPr>
        <w:spacing w:before="120" w:after="120"/>
        <w:rPr>
          <w:rFonts w:ascii="Arial" w:hAnsi="Arial" w:cs="Arial"/>
          <w:b/>
          <w:szCs w:val="24"/>
        </w:rPr>
      </w:pPr>
    </w:p>
    <w:p w:rsidR="00D45455" w:rsidRPr="00D46C5F" w:rsidRDefault="00D45455" w:rsidP="00D45455">
      <w:pPr>
        <w:spacing w:before="120" w:after="120"/>
        <w:rPr>
          <w:rFonts w:ascii="Arial" w:hAnsi="Arial" w:cs="Arial"/>
          <w:szCs w:val="24"/>
        </w:rPr>
      </w:pPr>
      <w:r w:rsidRPr="00D46C5F">
        <w:rPr>
          <w:rFonts w:ascii="Arial" w:hAnsi="Arial" w:cs="Arial"/>
          <w:szCs w:val="24"/>
        </w:rPr>
        <w:t>______________________________________.</w:t>
      </w:r>
    </w:p>
    <w:p w:rsidR="00D45455" w:rsidRPr="00D46C5F" w:rsidRDefault="00D45455" w:rsidP="00D45455">
      <w:pPr>
        <w:spacing w:before="120" w:after="120"/>
        <w:rPr>
          <w:rFonts w:ascii="Arial" w:hAnsi="Arial" w:cs="Arial"/>
          <w:szCs w:val="24"/>
        </w:rPr>
      </w:pPr>
      <w:r w:rsidRPr="00D46C5F">
        <w:rPr>
          <w:rFonts w:ascii="Arial" w:hAnsi="Arial" w:cs="Arial"/>
          <w:szCs w:val="24"/>
        </w:rPr>
        <w:t>NOME E ASSINATURA DO RESPONSÁVEL TÉCNICO</w:t>
      </w:r>
    </w:p>
    <w:p w:rsidR="00D45455" w:rsidRPr="00D46C5F" w:rsidRDefault="00D45455" w:rsidP="00D45455">
      <w:pPr>
        <w:spacing w:before="120" w:after="120"/>
        <w:rPr>
          <w:rFonts w:ascii="Arial" w:hAnsi="Arial" w:cs="Arial"/>
          <w:b/>
          <w:szCs w:val="24"/>
        </w:rPr>
      </w:pPr>
      <w:r w:rsidRPr="00D46C5F">
        <w:rPr>
          <w:rFonts w:ascii="Arial" w:hAnsi="Arial" w:cs="Arial"/>
          <w:b/>
          <w:szCs w:val="24"/>
        </w:rPr>
        <w:t>OU</w:t>
      </w:r>
    </w:p>
    <w:p w:rsidR="00D45455" w:rsidRPr="00D46C5F" w:rsidRDefault="00D45455" w:rsidP="00D45455">
      <w:pPr>
        <w:spacing w:before="120" w:after="120"/>
        <w:rPr>
          <w:rFonts w:ascii="Arial" w:hAnsi="Arial" w:cs="Arial"/>
          <w:szCs w:val="24"/>
        </w:rPr>
      </w:pPr>
      <w:r w:rsidRPr="00D46C5F">
        <w:rPr>
          <w:rFonts w:ascii="Arial" w:hAnsi="Arial" w:cs="Arial"/>
          <w:szCs w:val="24"/>
        </w:rPr>
        <w:t>PELO REPRESENTANTE DO QUADRO TÉCNICO</w:t>
      </w:r>
    </w:p>
    <w:p w:rsidR="00D45455" w:rsidRPr="00D46C5F" w:rsidRDefault="00D45455" w:rsidP="00D45455">
      <w:pPr>
        <w:spacing w:before="120" w:after="120"/>
        <w:rPr>
          <w:rFonts w:ascii="Arial" w:hAnsi="Arial" w:cs="Arial"/>
          <w:b/>
          <w:szCs w:val="24"/>
        </w:rPr>
      </w:pPr>
    </w:p>
    <w:p w:rsidR="00D45455" w:rsidRPr="00D46C5F" w:rsidRDefault="00D45455" w:rsidP="00D45455">
      <w:pPr>
        <w:spacing w:before="120" w:after="120"/>
        <w:rPr>
          <w:rFonts w:ascii="Arial" w:hAnsi="Arial" w:cs="Arial"/>
          <w:b/>
          <w:szCs w:val="24"/>
        </w:rPr>
      </w:pPr>
    </w:p>
    <w:p w:rsidR="00D45455" w:rsidRPr="00D46C5F" w:rsidRDefault="00D45455" w:rsidP="00D45455">
      <w:pPr>
        <w:spacing w:before="120" w:after="120"/>
        <w:rPr>
          <w:rFonts w:ascii="Arial" w:hAnsi="Arial" w:cs="Arial"/>
          <w:b/>
          <w:szCs w:val="24"/>
        </w:rPr>
      </w:pPr>
    </w:p>
    <w:p w:rsidR="00D45455" w:rsidRPr="00D46C5F" w:rsidRDefault="00D45455" w:rsidP="00D45455">
      <w:pPr>
        <w:rPr>
          <w:rFonts w:ascii="Arial" w:hAnsi="Arial" w:cs="Arial"/>
          <w:szCs w:val="24"/>
        </w:rPr>
      </w:pPr>
      <w:r w:rsidRPr="00D46C5F">
        <w:rPr>
          <w:rFonts w:ascii="Arial" w:hAnsi="Arial" w:cs="Arial"/>
          <w:szCs w:val="24"/>
        </w:rPr>
        <w:t>__________________________________________</w:t>
      </w:r>
    </w:p>
    <w:p w:rsidR="00D45455" w:rsidRPr="00D46C5F" w:rsidRDefault="00D45455" w:rsidP="00D45455">
      <w:pPr>
        <w:rPr>
          <w:rFonts w:ascii="Arial" w:hAnsi="Arial" w:cs="Arial"/>
          <w:szCs w:val="24"/>
        </w:rPr>
      </w:pPr>
      <w:r w:rsidRPr="00D46C5F">
        <w:rPr>
          <w:rFonts w:ascii="Arial" w:hAnsi="Arial" w:cs="Arial"/>
          <w:szCs w:val="24"/>
        </w:rPr>
        <w:t>Nome e assinatura do servidor da PMVR</w:t>
      </w:r>
    </w:p>
    <w:p w:rsidR="00D45455" w:rsidRPr="00D46C5F" w:rsidRDefault="00D45455" w:rsidP="00D45455">
      <w:pPr>
        <w:rPr>
          <w:rFonts w:ascii="Arial" w:hAnsi="Arial" w:cs="Arial"/>
          <w:szCs w:val="24"/>
        </w:rPr>
      </w:pPr>
    </w:p>
    <w:p w:rsidR="00D45455" w:rsidRPr="00D46C5F" w:rsidRDefault="00D45455" w:rsidP="00D45455">
      <w:pPr>
        <w:rPr>
          <w:rFonts w:ascii="Arial" w:hAnsi="Arial" w:cs="Arial"/>
          <w:szCs w:val="24"/>
        </w:rPr>
      </w:pPr>
    </w:p>
    <w:p w:rsidR="00D45455" w:rsidRPr="00D46C5F" w:rsidRDefault="00D45455" w:rsidP="00D45455">
      <w:pPr>
        <w:rPr>
          <w:rFonts w:ascii="Arial" w:hAnsi="Arial" w:cs="Arial"/>
          <w:szCs w:val="24"/>
        </w:rPr>
      </w:pPr>
    </w:p>
    <w:p w:rsidR="00D45455" w:rsidRPr="00D46C5F" w:rsidRDefault="00D45455" w:rsidP="00D45455">
      <w:pPr>
        <w:spacing w:before="120" w:after="120"/>
        <w:rPr>
          <w:rFonts w:ascii="Arial" w:hAnsi="Arial" w:cs="Arial"/>
          <w:iCs/>
          <w:sz w:val="18"/>
          <w:szCs w:val="24"/>
        </w:rPr>
      </w:pPr>
      <w:r w:rsidRPr="00D46C5F">
        <w:rPr>
          <w:rFonts w:ascii="Arial" w:hAnsi="Arial" w:cs="Arial"/>
          <w:sz w:val="18"/>
          <w:szCs w:val="24"/>
        </w:rPr>
        <w:t xml:space="preserve">OBS: Este documento deverá </w:t>
      </w:r>
      <w:r w:rsidRPr="00D46C5F">
        <w:rPr>
          <w:rFonts w:ascii="Arial" w:hAnsi="Arial" w:cs="Arial"/>
          <w:iCs/>
          <w:sz w:val="18"/>
          <w:szCs w:val="24"/>
        </w:rPr>
        <w:t>ser apresentado em papel timbrado da licitante.</w:t>
      </w:r>
    </w:p>
    <w:p w:rsidR="00353F8D" w:rsidRPr="00D46C5F" w:rsidRDefault="00353F8D" w:rsidP="00C65B5D">
      <w:pPr>
        <w:rPr>
          <w:rFonts w:ascii="Arial" w:hAnsi="Arial" w:cs="Arial"/>
          <w:b/>
          <w:sz w:val="24"/>
          <w:szCs w:val="24"/>
        </w:rPr>
      </w:pPr>
    </w:p>
    <w:p w:rsidR="00701F59" w:rsidRPr="00D46C5F" w:rsidRDefault="00701F59">
      <w:pPr>
        <w:rPr>
          <w:rFonts w:ascii="Arial" w:hAnsi="Arial" w:cs="Arial"/>
          <w:b/>
          <w:sz w:val="24"/>
          <w:szCs w:val="24"/>
        </w:rPr>
      </w:pPr>
    </w:p>
    <w:sectPr w:rsidR="00701F59" w:rsidRPr="00D46C5F" w:rsidSect="00691D9C">
      <w:pgSz w:w="11906" w:h="16838"/>
      <w:pgMar w:top="2552" w:right="1416" w:bottom="1701" w:left="1560" w:header="709" w:footer="709" w:gutter="0"/>
      <w:pgNumType w:start="8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7267" w:rsidRDefault="00067267" w:rsidP="00783B4A">
      <w:pPr>
        <w:spacing w:after="0" w:line="240" w:lineRule="auto"/>
      </w:pPr>
      <w:r>
        <w:separator/>
      </w:r>
    </w:p>
  </w:endnote>
  <w:endnote w:type="continuationSeparator" w:id="1">
    <w:p w:rsidR="00067267" w:rsidRDefault="00067267" w:rsidP="00783B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IDFont+F3">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774314"/>
      <w:docPartObj>
        <w:docPartGallery w:val="Page Numbers (Bottom of Page)"/>
        <w:docPartUnique/>
      </w:docPartObj>
    </w:sdtPr>
    <w:sdtContent>
      <w:p w:rsidR="00B95689" w:rsidRDefault="004266FA">
        <w:pPr>
          <w:pStyle w:val="Rodap"/>
          <w:jc w:val="right"/>
        </w:pPr>
        <w:fldSimple w:instr=" PAGE   \* MERGEFORMAT ">
          <w:r w:rsidR="00D46C5F">
            <w:rPr>
              <w:noProof/>
            </w:rPr>
            <w:t>59</w:t>
          </w:r>
        </w:fldSimple>
      </w:p>
    </w:sdtContent>
  </w:sdt>
  <w:p w:rsidR="00B95689" w:rsidRDefault="00B95689">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035532"/>
      <w:docPartObj>
        <w:docPartGallery w:val="Page Numbers (Bottom of Page)"/>
        <w:docPartUnique/>
      </w:docPartObj>
    </w:sdtPr>
    <w:sdtContent>
      <w:p w:rsidR="00B95689" w:rsidRDefault="004266FA">
        <w:pPr>
          <w:pStyle w:val="Rodap"/>
          <w:jc w:val="right"/>
        </w:pPr>
        <w:fldSimple w:instr=" PAGE   \* MERGEFORMAT ">
          <w:r w:rsidR="00B95689">
            <w:rPr>
              <w:noProof/>
            </w:rPr>
            <w:t>59</w:t>
          </w:r>
        </w:fldSimple>
      </w:p>
    </w:sdtContent>
  </w:sdt>
  <w:p w:rsidR="00B95689" w:rsidRDefault="00B95689">
    <w:pPr>
      <w:pStyle w:val="Corpodetexto"/>
      <w:spacing w:line="14" w:lineRule="auto"/>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035534"/>
      <w:docPartObj>
        <w:docPartGallery w:val="Page Numbers (Bottom of Page)"/>
        <w:docPartUnique/>
      </w:docPartObj>
    </w:sdtPr>
    <w:sdtContent>
      <w:p w:rsidR="00B95689" w:rsidRDefault="004266FA">
        <w:pPr>
          <w:pStyle w:val="Rodap"/>
          <w:jc w:val="right"/>
        </w:pPr>
        <w:fldSimple w:instr=" PAGE   \* MERGEFORMAT ">
          <w:r w:rsidR="00D46C5F">
            <w:rPr>
              <w:noProof/>
            </w:rPr>
            <w:t>99</w:t>
          </w:r>
        </w:fldSimple>
      </w:p>
    </w:sdtContent>
  </w:sdt>
  <w:p w:rsidR="00B95689" w:rsidRDefault="00B95689" w:rsidP="00D36EEA">
    <w:pPr>
      <w:pStyle w:val="Rodap"/>
      <w:ind w:left="7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7267" w:rsidRDefault="00067267" w:rsidP="00783B4A">
      <w:pPr>
        <w:spacing w:after="0" w:line="240" w:lineRule="auto"/>
      </w:pPr>
      <w:r>
        <w:separator/>
      </w:r>
    </w:p>
  </w:footnote>
  <w:footnote w:type="continuationSeparator" w:id="1">
    <w:p w:rsidR="00067267" w:rsidRDefault="00067267" w:rsidP="00783B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689" w:rsidRDefault="00B95689">
    <w:pPr>
      <w:pStyle w:val="Cabealho"/>
    </w:pPr>
    <w:r>
      <w:t xml:space="preserve">                                                                                             </w:t>
    </w:r>
    <w:r w:rsidRPr="00D83AAC">
      <w:rPr>
        <w:noProof/>
        <w:lang w:eastAsia="pt-BR"/>
      </w:rPr>
      <w:drawing>
        <wp:anchor distT="0" distB="0" distL="114300" distR="114300" simplePos="0" relativeHeight="251664384" behindDoc="0" locked="0" layoutInCell="0" allowOverlap="1">
          <wp:simplePos x="0" y="0"/>
          <wp:positionH relativeFrom="column">
            <wp:posOffset>2938145</wp:posOffset>
          </wp:positionH>
          <wp:positionV relativeFrom="paragraph">
            <wp:posOffset>-114935</wp:posOffset>
          </wp:positionV>
          <wp:extent cx="476250" cy="466725"/>
          <wp:effectExtent l="19050" t="0" r="0" b="0"/>
          <wp:wrapNone/>
          <wp:docPr id="6"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srcRect l="11885"/>
                  <a:stretch>
                    <a:fillRect/>
                  </a:stretch>
                </pic:blipFill>
                <pic:spPr bwMode="auto">
                  <a:xfrm>
                    <a:off x="0" y="0"/>
                    <a:ext cx="480680" cy="467833"/>
                  </a:xfrm>
                  <a:prstGeom prst="rect">
                    <a:avLst/>
                  </a:prstGeom>
                  <a:noFill/>
                  <a:ln w="9525">
                    <a:noFill/>
                    <a:miter lim="800000"/>
                    <a:headEnd/>
                    <a:tailEnd/>
                  </a:ln>
                </pic:spPr>
              </pic:pic>
            </a:graphicData>
          </a:graphic>
        </wp:anchor>
      </w:drawing>
    </w:r>
    <w:r>
      <w:t xml:space="preserve"> </w:t>
    </w:r>
  </w:p>
  <w:p w:rsidR="00B95689" w:rsidRDefault="00B95689">
    <w:pPr>
      <w:pStyle w:val="Cabealho"/>
    </w:pPr>
  </w:p>
  <w:p w:rsidR="00B95689" w:rsidRPr="00783B4A" w:rsidRDefault="00B95689" w:rsidP="00D83AAC">
    <w:pPr>
      <w:pStyle w:val="Cabealho"/>
      <w:jc w:val="center"/>
      <w:rPr>
        <w:rFonts w:ascii="Times New Roman" w:hAnsi="Times New Roman" w:cs="Times New Roman"/>
        <w:b/>
      </w:rPr>
    </w:pPr>
    <w:r>
      <w:t xml:space="preserve">           </w:t>
    </w:r>
    <w:r w:rsidRPr="00783B4A">
      <w:rPr>
        <w:rFonts w:ascii="Times New Roman" w:hAnsi="Times New Roman" w:cs="Times New Roman"/>
        <w:b/>
      </w:rPr>
      <w:t>ESTADO DO RIO DE JANEIRO</w:t>
    </w:r>
  </w:p>
  <w:p w:rsidR="00B95689" w:rsidRPr="00783B4A" w:rsidRDefault="00B95689" w:rsidP="00D83AAC">
    <w:pPr>
      <w:pStyle w:val="Cabealho"/>
      <w:jc w:val="center"/>
      <w:rPr>
        <w:rFonts w:ascii="Times New Roman" w:hAnsi="Times New Roman" w:cs="Times New Roman"/>
        <w:b/>
      </w:rPr>
    </w:pPr>
    <w:r w:rsidRPr="00783B4A">
      <w:rPr>
        <w:rFonts w:ascii="Times New Roman" w:hAnsi="Times New Roman" w:cs="Times New Roman"/>
        <w:b/>
      </w:rPr>
      <w:t>PREFEITURA MUNICIPAL DE VOLTA REDONDA</w:t>
    </w:r>
  </w:p>
  <w:p w:rsidR="00B95689" w:rsidRPr="00783B4A" w:rsidRDefault="00B95689" w:rsidP="00D83AAC">
    <w:pPr>
      <w:pStyle w:val="Cabealho"/>
      <w:jc w:val="center"/>
      <w:rPr>
        <w:rFonts w:ascii="Times New Roman" w:hAnsi="Times New Roman" w:cs="Times New Roman"/>
        <w:b/>
      </w:rPr>
    </w:pPr>
    <w:r w:rsidRPr="00783B4A">
      <w:rPr>
        <w:rFonts w:ascii="Times New Roman" w:hAnsi="Times New Roman" w:cs="Times New Roman"/>
        <w:b/>
      </w:rPr>
      <w:t>GABINETE DE ESTRATÉGIA GOVERNAMENTAL</w:t>
    </w:r>
  </w:p>
  <w:p w:rsidR="00B95689" w:rsidRPr="00D83AAC" w:rsidRDefault="00B95689" w:rsidP="00D83AAC">
    <w:pPr>
      <w:pStyle w:val="Cabealho"/>
      <w:jc w:val="center"/>
      <w:rPr>
        <w:rFonts w:ascii="Times New Roman" w:hAnsi="Times New Roman" w:cs="Times New Roman"/>
        <w:b/>
      </w:rPr>
    </w:pPr>
    <w:r w:rsidRPr="00783B4A">
      <w:rPr>
        <w:rFonts w:ascii="Times New Roman" w:hAnsi="Times New Roman" w:cs="Times New Roman"/>
        <w:b/>
      </w:rPr>
      <w:t>CENTRAL</w:t>
    </w:r>
    <w:r>
      <w:rPr>
        <w:rFonts w:ascii="Times New Roman" w:hAnsi="Times New Roman" w:cs="Times New Roman"/>
        <w:b/>
      </w:rPr>
      <w:t>-GERAL DE COMPRAS</w:t>
    </w:r>
  </w:p>
  <w:p w:rsidR="00B95689" w:rsidRDefault="00B95689">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689" w:rsidRDefault="00B95689">
    <w:pPr>
      <w:pStyle w:val="Corpodetexto"/>
      <w:spacing w:line="14" w:lineRule="auto"/>
      <w:rPr>
        <w:sz w:val="20"/>
      </w:rPr>
    </w:pPr>
  </w:p>
  <w:p w:rsidR="00B95689" w:rsidRDefault="00B95689">
    <w:pPr>
      <w:pStyle w:val="Corpodetexto"/>
      <w:spacing w:line="14" w:lineRule="auto"/>
      <w:rPr>
        <w:sz w:val="20"/>
      </w:rPr>
    </w:pPr>
  </w:p>
  <w:p w:rsidR="00B95689" w:rsidRDefault="00B95689">
    <w:pPr>
      <w:pStyle w:val="Corpodetexto"/>
      <w:spacing w:line="14" w:lineRule="auto"/>
      <w:rPr>
        <w:sz w:val="20"/>
      </w:rPr>
    </w:pPr>
  </w:p>
  <w:p w:rsidR="00B95689" w:rsidRDefault="00B95689">
    <w:pPr>
      <w:pStyle w:val="Corpodetexto"/>
      <w:spacing w:line="14" w:lineRule="auto"/>
      <w:rPr>
        <w:sz w:val="20"/>
      </w:rPr>
    </w:pPr>
  </w:p>
  <w:p w:rsidR="00B95689" w:rsidRDefault="00B95689">
    <w:pPr>
      <w:pStyle w:val="Corpodetexto"/>
      <w:spacing w:line="14" w:lineRule="auto"/>
      <w:rPr>
        <w:sz w:val="20"/>
      </w:rPr>
    </w:pPr>
  </w:p>
  <w:p w:rsidR="00B95689" w:rsidRDefault="00B95689">
    <w:pPr>
      <w:pStyle w:val="Corpodetexto"/>
      <w:spacing w:line="14" w:lineRule="auto"/>
      <w:rPr>
        <w:sz w:val="20"/>
      </w:rPr>
    </w:pPr>
  </w:p>
  <w:p w:rsidR="00B95689" w:rsidRDefault="00B95689">
    <w:pPr>
      <w:pStyle w:val="Corpodetexto"/>
      <w:spacing w:line="14" w:lineRule="auto"/>
      <w:rPr>
        <w:sz w:val="20"/>
      </w:rPr>
    </w:pPr>
  </w:p>
  <w:p w:rsidR="00B95689" w:rsidRDefault="00B95689">
    <w:pPr>
      <w:pStyle w:val="Corpodetexto"/>
      <w:spacing w:line="14" w:lineRule="auto"/>
      <w:rPr>
        <w:sz w:val="20"/>
      </w:rPr>
    </w:pPr>
  </w:p>
  <w:p w:rsidR="00B95689" w:rsidRPr="00783B4A" w:rsidRDefault="00B95689" w:rsidP="00646DCC">
    <w:pPr>
      <w:pStyle w:val="Cabealho"/>
      <w:jc w:val="center"/>
      <w:rPr>
        <w:rFonts w:ascii="Times New Roman" w:hAnsi="Times New Roman" w:cs="Times New Roman"/>
        <w:b/>
      </w:rPr>
    </w:pPr>
    <w:r w:rsidRPr="00783B4A">
      <w:rPr>
        <w:rFonts w:ascii="Times New Roman" w:hAnsi="Times New Roman" w:cs="Times New Roman"/>
        <w:b/>
      </w:rPr>
      <w:t>ESTADO DO RIO DE JANEIRO</w:t>
    </w:r>
  </w:p>
  <w:p w:rsidR="00B95689" w:rsidRPr="00783B4A" w:rsidRDefault="00B95689" w:rsidP="00646DCC">
    <w:pPr>
      <w:pStyle w:val="Cabealho"/>
      <w:jc w:val="center"/>
      <w:rPr>
        <w:rFonts w:ascii="Times New Roman" w:hAnsi="Times New Roman" w:cs="Times New Roman"/>
        <w:b/>
      </w:rPr>
    </w:pPr>
    <w:r w:rsidRPr="00783B4A">
      <w:rPr>
        <w:rFonts w:ascii="Times New Roman" w:hAnsi="Times New Roman" w:cs="Times New Roman"/>
        <w:b/>
      </w:rPr>
      <w:t>PREFEITURA MUNICIPAL DE VOLTA REDONDA</w:t>
    </w:r>
  </w:p>
  <w:p w:rsidR="00B95689" w:rsidRPr="00783B4A" w:rsidRDefault="00B95689" w:rsidP="00646DCC">
    <w:pPr>
      <w:pStyle w:val="Cabealho"/>
      <w:jc w:val="center"/>
      <w:rPr>
        <w:rFonts w:ascii="Times New Roman" w:hAnsi="Times New Roman" w:cs="Times New Roman"/>
        <w:b/>
      </w:rPr>
    </w:pPr>
    <w:r w:rsidRPr="00783B4A">
      <w:rPr>
        <w:rFonts w:ascii="Times New Roman" w:hAnsi="Times New Roman" w:cs="Times New Roman"/>
        <w:b/>
      </w:rPr>
      <w:t>GABINETE DE ESTRATÉGIA GOVERNAMENTAL</w:t>
    </w:r>
  </w:p>
  <w:p w:rsidR="00B95689" w:rsidRPr="00C71012" w:rsidRDefault="00B95689" w:rsidP="00C71012">
    <w:pPr>
      <w:pStyle w:val="Cabealho"/>
      <w:jc w:val="center"/>
      <w:rPr>
        <w:rFonts w:ascii="Times New Roman" w:hAnsi="Times New Roman" w:cs="Times New Roman"/>
        <w:b/>
      </w:rPr>
    </w:pPr>
    <w:r w:rsidRPr="00783B4A">
      <w:rPr>
        <w:rFonts w:ascii="Times New Roman" w:hAnsi="Times New Roman" w:cs="Times New Roman"/>
        <w:b/>
      </w:rPr>
      <w:t>CENTRAL</w:t>
    </w:r>
    <w:r>
      <w:rPr>
        <w:rFonts w:ascii="Times New Roman" w:hAnsi="Times New Roman" w:cs="Times New Roman"/>
        <w:b/>
      </w:rPr>
      <w:t>-GERAL DE COMPRAS</w:t>
    </w:r>
  </w:p>
  <w:p w:rsidR="00B95689" w:rsidRDefault="004266FA">
    <w:pPr>
      <w:pStyle w:val="Corpodetexto"/>
      <w:spacing w:line="14" w:lineRule="auto"/>
      <w:rPr>
        <w:sz w:val="20"/>
      </w:rPr>
    </w:pPr>
    <w:r w:rsidRPr="004266FA">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2058" type="#_x0000_t75" style="position:absolute;margin-left:284pt;margin-top:47.5pt;width:36.3pt;height:36.7pt;z-index:-251656192;visibility:visible;mso-wrap-distance-left:0;mso-wrap-distance-right:0;mso-position-horizontal-relative:page;mso-position-vertical-relative:page">
          <v:imagedata r:id="rId1" o:title=""/>
          <o:lock v:ext="edit" aspectratio="f"/>
          <w10:wrap anchorx="page" anchory="page"/>
        </v:shape>
      </w:pict>
    </w:r>
    <w:r w:rsidRPr="004266FA">
      <w:rPr>
        <w:noProof/>
        <w:lang w:eastAsia="pt-BR"/>
      </w:rPr>
      <w:pict>
        <v:shapetype id="_x0000_t202" coordsize="21600,21600" o:spt="202" path="m,l,21600r21600,l21600,xe">
          <v:stroke joinstyle="miter"/>
          <v:path gradientshapeok="t" o:connecttype="rect"/>
        </v:shapetype>
        <v:shape id="Textbox 9" o:spid="_x0000_s2059" type="#_x0000_t202" style="position:absolute;margin-left:353.5pt;margin-top:36.55pt;width:178.15pt;height:13.05pt;z-index:-25165516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" filled="f" stroked="f">
          <v:textbox style="mso-next-textbox:#Textbox 9" inset="0,0,0,0">
            <w:txbxContent>
              <w:p w:rsidR="00B95689" w:rsidRDefault="00B95689">
                <w:pPr>
                  <w:spacing w:line="245" w:lineRule="exact"/>
                  <w:ind w:left="20"/>
                  <w:rPr>
                    <w:rFonts w:ascii="Calibri" w:hAnsi="Calibri"/>
                  </w:rPr>
                </w:pP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689" w:rsidRDefault="00B95689" w:rsidP="00783B4A">
    <w:pPr>
      <w:pStyle w:val="Cabealho"/>
      <w:jc w:val="center"/>
      <w:rPr>
        <w:rFonts w:ascii="Times New Roman" w:hAnsi="Times New Roman" w:cs="Times New Roman"/>
        <w:b/>
      </w:rPr>
    </w:pPr>
    <w:r>
      <w:rPr>
        <w:rFonts w:ascii="Times New Roman" w:hAnsi="Times New Roman" w:cs="Times New Roman"/>
        <w:b/>
        <w:noProof/>
        <w:lang w:eastAsia="pt-BR"/>
      </w:rPr>
      <w:drawing>
        <wp:anchor distT="0" distB="0" distL="114300" distR="114300" simplePos="0" relativeHeight="251653120" behindDoc="0" locked="0" layoutInCell="0" allowOverlap="1">
          <wp:simplePos x="0" y="0"/>
          <wp:positionH relativeFrom="column">
            <wp:posOffset>2512695</wp:posOffset>
          </wp:positionH>
          <wp:positionV relativeFrom="paragraph">
            <wp:posOffset>-238125</wp:posOffset>
          </wp:positionV>
          <wp:extent cx="480680" cy="467833"/>
          <wp:effectExtent l="19050" t="0" r="0" b="0"/>
          <wp:wrapNone/>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srcRect l="11885"/>
                  <a:stretch>
                    <a:fillRect/>
                  </a:stretch>
                </pic:blipFill>
                <pic:spPr bwMode="auto">
                  <a:xfrm>
                    <a:off x="0" y="0"/>
                    <a:ext cx="480680" cy="467833"/>
                  </a:xfrm>
                  <a:prstGeom prst="rect">
                    <a:avLst/>
                  </a:prstGeom>
                  <a:noFill/>
                  <a:ln w="9525">
                    <a:noFill/>
                    <a:miter lim="800000"/>
                    <a:headEnd/>
                    <a:tailEnd/>
                  </a:ln>
                </pic:spPr>
              </pic:pic>
            </a:graphicData>
          </a:graphic>
        </wp:anchor>
      </w:drawing>
    </w:r>
    <w:r w:rsidR="004266FA">
      <w:rPr>
        <w:rFonts w:ascii="Times New Roman" w:hAnsi="Times New Roman" w:cs="Times New Roman"/>
        <w:b/>
        <w:noProof/>
      </w:rPr>
      <w:pict>
        <v:shapetype id="_x0000_t202" coordsize="21600,21600" o:spt="202" path="m,l,21600r21600,l21600,xe">
          <v:stroke joinstyle="miter"/>
          <v:path gradientshapeok="t" o:connecttype="rect"/>
        </v:shapetype>
        <v:shape id="_x0000_s2050" type="#_x0000_t202" style="position:absolute;left:0;text-align:left;margin-left:589.95pt;margin-top:-28.7pt;width:123.95pt;height:84.55pt;z-index:251657216;mso-position-horizontal-relative:text;mso-position-vertical-relative:text;mso-width-relative:margin;mso-height-relative:margin">
          <v:textbox style="mso-next-textbox:#_x0000_s2050">
            <w:txbxContent>
              <w:p w:rsidR="00B95689" w:rsidRPr="00783B4A" w:rsidRDefault="00B95689" w:rsidP="00783B4A">
                <w:pPr>
                  <w:rPr>
                    <w:sz w:val="16"/>
                    <w:szCs w:val="16"/>
                  </w:rPr>
                </w:pPr>
                <w:r w:rsidRPr="00783B4A">
                  <w:rPr>
                    <w:sz w:val="16"/>
                    <w:szCs w:val="16"/>
                  </w:rPr>
                  <w:t xml:space="preserve">Processo nº </w:t>
                </w:r>
                <w:r>
                  <w:rPr>
                    <w:sz w:val="16"/>
                    <w:szCs w:val="16"/>
                  </w:rPr>
                  <w:t>5729/2024</w:t>
                </w:r>
              </w:p>
              <w:p w:rsidR="00B95689" w:rsidRPr="00783B4A" w:rsidRDefault="00B95689" w:rsidP="00783B4A">
                <w:pPr>
                  <w:rPr>
                    <w:sz w:val="16"/>
                    <w:szCs w:val="16"/>
                  </w:rPr>
                </w:pPr>
                <w:r w:rsidRPr="00783B4A">
                  <w:rPr>
                    <w:sz w:val="16"/>
                    <w:szCs w:val="16"/>
                  </w:rPr>
                  <w:t>Fls:____</w:t>
                </w:r>
              </w:p>
              <w:p w:rsidR="00B95689" w:rsidRPr="00783B4A" w:rsidRDefault="00B95689" w:rsidP="00783B4A">
                <w:pPr>
                  <w:rPr>
                    <w:sz w:val="16"/>
                    <w:szCs w:val="16"/>
                  </w:rPr>
                </w:pPr>
              </w:p>
            </w:txbxContent>
          </v:textbox>
        </v:shape>
      </w:pict>
    </w:r>
    <w:r>
      <w:rPr>
        <w:rFonts w:ascii="Times New Roman" w:hAnsi="Times New Roman" w:cs="Times New Roman"/>
        <w:b/>
      </w:rPr>
      <w:t xml:space="preserve">                                                                                                                           </w:t>
    </w:r>
  </w:p>
  <w:p w:rsidR="00B95689" w:rsidRDefault="00B95689" w:rsidP="00783B4A">
    <w:pPr>
      <w:pStyle w:val="Cabealho"/>
      <w:jc w:val="center"/>
      <w:rPr>
        <w:rFonts w:ascii="Times New Roman" w:hAnsi="Times New Roman" w:cs="Times New Roman"/>
        <w:b/>
      </w:rPr>
    </w:pPr>
    <w:r>
      <w:rPr>
        <w:rFonts w:ascii="Times New Roman" w:hAnsi="Times New Roman" w:cs="Times New Roman"/>
        <w:b/>
      </w:rPr>
      <w:t xml:space="preserve">                                                                                               </w:t>
    </w:r>
  </w:p>
  <w:p w:rsidR="00B95689" w:rsidRPr="00783B4A" w:rsidRDefault="00B95689" w:rsidP="00783B4A">
    <w:pPr>
      <w:pStyle w:val="Cabealho"/>
      <w:jc w:val="center"/>
      <w:rPr>
        <w:rFonts w:ascii="Times New Roman" w:hAnsi="Times New Roman" w:cs="Times New Roman"/>
        <w:b/>
      </w:rPr>
    </w:pPr>
    <w:r w:rsidRPr="00783B4A">
      <w:rPr>
        <w:rFonts w:ascii="Times New Roman" w:hAnsi="Times New Roman" w:cs="Times New Roman"/>
        <w:b/>
      </w:rPr>
      <w:t>ESTADO DO RIO DE JANEIRO</w:t>
    </w:r>
  </w:p>
  <w:p w:rsidR="00B95689" w:rsidRPr="00783B4A" w:rsidRDefault="00B95689" w:rsidP="00783B4A">
    <w:pPr>
      <w:pStyle w:val="Cabealho"/>
      <w:jc w:val="center"/>
      <w:rPr>
        <w:rFonts w:ascii="Times New Roman" w:hAnsi="Times New Roman" w:cs="Times New Roman"/>
        <w:b/>
      </w:rPr>
    </w:pPr>
    <w:r w:rsidRPr="00783B4A">
      <w:rPr>
        <w:rFonts w:ascii="Times New Roman" w:hAnsi="Times New Roman" w:cs="Times New Roman"/>
        <w:b/>
      </w:rPr>
      <w:t>PREFEITURA MUNICIPAL DE VOLTA REDONDA</w:t>
    </w:r>
  </w:p>
  <w:p w:rsidR="00B95689" w:rsidRPr="00783B4A" w:rsidRDefault="00B95689" w:rsidP="00783B4A">
    <w:pPr>
      <w:pStyle w:val="Cabealho"/>
      <w:jc w:val="center"/>
      <w:rPr>
        <w:rFonts w:ascii="Times New Roman" w:hAnsi="Times New Roman" w:cs="Times New Roman"/>
        <w:b/>
      </w:rPr>
    </w:pPr>
    <w:r w:rsidRPr="00783B4A">
      <w:rPr>
        <w:rFonts w:ascii="Times New Roman" w:hAnsi="Times New Roman" w:cs="Times New Roman"/>
        <w:b/>
      </w:rPr>
      <w:t>GABINETE DE ESTRATÉGIA GOVERNAMENTAL</w:t>
    </w:r>
  </w:p>
  <w:p w:rsidR="00B95689" w:rsidRPr="00783B4A" w:rsidRDefault="00B95689" w:rsidP="00783B4A">
    <w:pPr>
      <w:pStyle w:val="Cabealho"/>
      <w:jc w:val="center"/>
      <w:rPr>
        <w:rFonts w:ascii="Times New Roman" w:hAnsi="Times New Roman" w:cs="Times New Roman"/>
        <w:b/>
      </w:rPr>
    </w:pPr>
    <w:r w:rsidRPr="00783B4A">
      <w:rPr>
        <w:rFonts w:ascii="Times New Roman" w:hAnsi="Times New Roman" w:cs="Times New Roman"/>
        <w:b/>
      </w:rPr>
      <w:t>CENTRAL</w:t>
    </w:r>
    <w:r>
      <w:rPr>
        <w:rFonts w:ascii="Times New Roman" w:hAnsi="Times New Roman" w:cs="Times New Roman"/>
        <w:b/>
      </w:rPr>
      <w:t>-</w:t>
    </w:r>
    <w:r w:rsidRPr="00783B4A">
      <w:rPr>
        <w:rFonts w:ascii="Times New Roman" w:hAnsi="Times New Roman" w:cs="Times New Roman"/>
        <w:b/>
      </w:rPr>
      <w:t>GERAL DE COMPRAS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E75EAF36"/>
    <w:lvl w:ilvl="0">
      <w:start w:val="1"/>
      <w:numFmt w:val="decimal"/>
      <w:pStyle w:val="Numerada2"/>
      <w:lvlText w:val="%1."/>
      <w:lvlJc w:val="left"/>
      <w:pPr>
        <w:tabs>
          <w:tab w:val="num" w:pos="643"/>
        </w:tabs>
        <w:ind w:left="643" w:hanging="360"/>
      </w:pPr>
    </w:lvl>
  </w:abstractNum>
  <w:abstractNum w:abstractNumId="1">
    <w:nsid w:val="01B07329"/>
    <w:multiLevelType w:val="multilevel"/>
    <w:tmpl w:val="0540E544"/>
    <w:lvl w:ilvl="0">
      <w:start w:val="14"/>
      <w:numFmt w:val="decimal"/>
      <w:lvlText w:val="%1"/>
      <w:lvlJc w:val="left"/>
      <w:pPr>
        <w:ind w:left="360" w:hanging="360"/>
      </w:pPr>
      <w:rPr>
        <w:rFonts w:hint="default"/>
      </w:rPr>
    </w:lvl>
    <w:lvl w:ilvl="1">
      <w:start w:val="1"/>
      <w:numFmt w:val="decimal"/>
      <w:lvlText w:val="%1.%2"/>
      <w:lvlJc w:val="left"/>
      <w:pPr>
        <w:ind w:left="502" w:hanging="360"/>
      </w:pPr>
      <w:rPr>
        <w:rFonts w:ascii="Arial" w:hAnsi="Arial" w:cs="Arial"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
    <w:nsid w:val="03A5099F"/>
    <w:multiLevelType w:val="multilevel"/>
    <w:tmpl w:val="8BAA5F02"/>
    <w:lvl w:ilvl="0">
      <w:start w:val="6"/>
      <w:numFmt w:val="decimal"/>
      <w:lvlText w:val="%1."/>
      <w:lvlJc w:val="left"/>
      <w:pPr>
        <w:ind w:left="413" w:hanging="270"/>
      </w:pPr>
      <w:rPr>
        <w:rFonts w:ascii="Arial" w:eastAsia="Times New Roman" w:hAnsi="Arial" w:cs="Arial" w:hint="default"/>
        <w:b/>
        <w:bCs/>
        <w:i w:val="0"/>
        <w:iCs w:val="0"/>
        <w:spacing w:val="0"/>
        <w:w w:val="100"/>
        <w:sz w:val="24"/>
        <w:szCs w:val="24"/>
      </w:rPr>
    </w:lvl>
    <w:lvl w:ilvl="1">
      <w:start w:val="1"/>
      <w:numFmt w:val="decimal"/>
      <w:lvlText w:val="%1.%2"/>
      <w:lvlJc w:val="left"/>
      <w:pPr>
        <w:ind w:left="143" w:hanging="474"/>
      </w:pPr>
      <w:rPr>
        <w:rFonts w:ascii="Arial MT" w:eastAsia="Times New Roman" w:hAnsi="Arial MT" w:cs="Arial MT" w:hint="default"/>
        <w:b w:val="0"/>
        <w:bCs w:val="0"/>
        <w:i w:val="0"/>
        <w:iCs w:val="0"/>
        <w:spacing w:val="0"/>
        <w:w w:val="100"/>
        <w:sz w:val="24"/>
        <w:szCs w:val="24"/>
      </w:rPr>
    </w:lvl>
    <w:lvl w:ilvl="2">
      <w:start w:val="1"/>
      <w:numFmt w:val="decimal"/>
      <w:lvlText w:val="%1.%2.%3."/>
      <w:lvlJc w:val="left"/>
      <w:pPr>
        <w:ind w:left="1806" w:hanging="669"/>
      </w:pPr>
      <w:rPr>
        <w:rFonts w:ascii="Arial MT" w:eastAsia="Times New Roman" w:hAnsi="Arial MT" w:cs="Arial MT" w:hint="default"/>
        <w:b w:val="0"/>
        <w:bCs w:val="0"/>
        <w:i w:val="0"/>
        <w:iCs w:val="0"/>
        <w:spacing w:val="-2"/>
        <w:w w:val="100"/>
        <w:sz w:val="24"/>
        <w:szCs w:val="24"/>
      </w:rPr>
    </w:lvl>
    <w:lvl w:ilvl="3">
      <w:numFmt w:val="bullet"/>
      <w:lvlText w:val="•"/>
      <w:lvlJc w:val="left"/>
      <w:pPr>
        <w:ind w:left="2833" w:hanging="669"/>
      </w:pPr>
      <w:rPr>
        <w:rFonts w:hint="default"/>
      </w:rPr>
    </w:lvl>
    <w:lvl w:ilvl="4">
      <w:numFmt w:val="bullet"/>
      <w:lvlText w:val="•"/>
      <w:lvlJc w:val="left"/>
      <w:pPr>
        <w:ind w:left="3866" w:hanging="669"/>
      </w:pPr>
      <w:rPr>
        <w:rFonts w:hint="default"/>
      </w:rPr>
    </w:lvl>
    <w:lvl w:ilvl="5">
      <w:numFmt w:val="bullet"/>
      <w:lvlText w:val="•"/>
      <w:lvlJc w:val="left"/>
      <w:pPr>
        <w:ind w:left="4899" w:hanging="669"/>
      </w:pPr>
      <w:rPr>
        <w:rFonts w:hint="default"/>
      </w:rPr>
    </w:lvl>
    <w:lvl w:ilvl="6">
      <w:numFmt w:val="bullet"/>
      <w:lvlText w:val="•"/>
      <w:lvlJc w:val="left"/>
      <w:pPr>
        <w:ind w:left="5932" w:hanging="669"/>
      </w:pPr>
      <w:rPr>
        <w:rFonts w:hint="default"/>
      </w:rPr>
    </w:lvl>
    <w:lvl w:ilvl="7">
      <w:numFmt w:val="bullet"/>
      <w:lvlText w:val="•"/>
      <w:lvlJc w:val="left"/>
      <w:pPr>
        <w:ind w:left="6965" w:hanging="669"/>
      </w:pPr>
      <w:rPr>
        <w:rFonts w:hint="default"/>
      </w:rPr>
    </w:lvl>
    <w:lvl w:ilvl="8">
      <w:numFmt w:val="bullet"/>
      <w:lvlText w:val="•"/>
      <w:lvlJc w:val="left"/>
      <w:pPr>
        <w:ind w:left="7999" w:hanging="669"/>
      </w:pPr>
      <w:rPr>
        <w:rFonts w:hint="default"/>
      </w:rPr>
    </w:lvl>
  </w:abstractNum>
  <w:abstractNum w:abstractNumId="3">
    <w:nsid w:val="04711034"/>
    <w:multiLevelType w:val="hybridMultilevel"/>
    <w:tmpl w:val="A030FE5A"/>
    <w:lvl w:ilvl="0" w:tplc="8AA8F9B8">
      <w:start w:val="1"/>
      <w:numFmt w:val="decimal"/>
      <w:lvlText w:val="%1)"/>
      <w:lvlJc w:val="left"/>
      <w:pPr>
        <w:ind w:left="503" w:hanging="360"/>
      </w:pPr>
      <w:rPr>
        <w:rFonts w:ascii="Arial MT" w:eastAsia="Times New Roman" w:hAnsi="Arial MT" w:cs="Arial MT" w:hint="default"/>
        <w:b w:val="0"/>
        <w:bCs w:val="0"/>
        <w:i w:val="0"/>
        <w:iCs w:val="0"/>
        <w:spacing w:val="0"/>
        <w:w w:val="100"/>
        <w:sz w:val="24"/>
        <w:szCs w:val="24"/>
      </w:rPr>
    </w:lvl>
    <w:lvl w:ilvl="1" w:tplc="D04EC664">
      <w:numFmt w:val="bullet"/>
      <w:lvlText w:val="•"/>
      <w:lvlJc w:val="left"/>
      <w:pPr>
        <w:ind w:left="1456" w:hanging="360"/>
      </w:pPr>
      <w:rPr>
        <w:rFonts w:hint="default"/>
      </w:rPr>
    </w:lvl>
    <w:lvl w:ilvl="2" w:tplc="8B4A0EF4">
      <w:numFmt w:val="bullet"/>
      <w:lvlText w:val="•"/>
      <w:lvlJc w:val="left"/>
      <w:pPr>
        <w:ind w:left="2413" w:hanging="360"/>
      </w:pPr>
      <w:rPr>
        <w:rFonts w:hint="default"/>
      </w:rPr>
    </w:lvl>
    <w:lvl w:ilvl="3" w:tplc="E1E82B96">
      <w:numFmt w:val="bullet"/>
      <w:lvlText w:val="•"/>
      <w:lvlJc w:val="left"/>
      <w:pPr>
        <w:ind w:left="3369" w:hanging="360"/>
      </w:pPr>
      <w:rPr>
        <w:rFonts w:hint="default"/>
      </w:rPr>
    </w:lvl>
    <w:lvl w:ilvl="4" w:tplc="9B9A0834">
      <w:numFmt w:val="bullet"/>
      <w:lvlText w:val="•"/>
      <w:lvlJc w:val="left"/>
      <w:pPr>
        <w:ind w:left="4326" w:hanging="360"/>
      </w:pPr>
      <w:rPr>
        <w:rFonts w:hint="default"/>
      </w:rPr>
    </w:lvl>
    <w:lvl w:ilvl="5" w:tplc="07FA6460">
      <w:numFmt w:val="bullet"/>
      <w:lvlText w:val="•"/>
      <w:lvlJc w:val="left"/>
      <w:pPr>
        <w:ind w:left="5282" w:hanging="360"/>
      </w:pPr>
      <w:rPr>
        <w:rFonts w:hint="default"/>
      </w:rPr>
    </w:lvl>
    <w:lvl w:ilvl="6" w:tplc="185A98BA">
      <w:numFmt w:val="bullet"/>
      <w:lvlText w:val="•"/>
      <w:lvlJc w:val="left"/>
      <w:pPr>
        <w:ind w:left="6239" w:hanging="360"/>
      </w:pPr>
      <w:rPr>
        <w:rFonts w:hint="default"/>
      </w:rPr>
    </w:lvl>
    <w:lvl w:ilvl="7" w:tplc="8F285898">
      <w:numFmt w:val="bullet"/>
      <w:lvlText w:val="•"/>
      <w:lvlJc w:val="left"/>
      <w:pPr>
        <w:ind w:left="7195" w:hanging="360"/>
      </w:pPr>
      <w:rPr>
        <w:rFonts w:hint="default"/>
      </w:rPr>
    </w:lvl>
    <w:lvl w:ilvl="8" w:tplc="3FA28694">
      <w:numFmt w:val="bullet"/>
      <w:lvlText w:val="•"/>
      <w:lvlJc w:val="left"/>
      <w:pPr>
        <w:ind w:left="8152" w:hanging="360"/>
      </w:pPr>
      <w:rPr>
        <w:rFonts w:hint="default"/>
      </w:rPr>
    </w:lvl>
  </w:abstractNum>
  <w:abstractNum w:abstractNumId="4">
    <w:nsid w:val="0A0E686C"/>
    <w:multiLevelType w:val="hybridMultilevel"/>
    <w:tmpl w:val="A4BC5E78"/>
    <w:lvl w:ilvl="0" w:tplc="75B4DCEA">
      <w:start w:val="1"/>
      <w:numFmt w:val="lowerLetter"/>
      <w:lvlText w:val="%1)"/>
      <w:lvlJc w:val="left"/>
      <w:pPr>
        <w:ind w:left="720" w:hanging="360"/>
      </w:pPr>
      <w:rPr>
        <w:rFonts w:ascii="Tahoma" w:hAnsi="Tahoma" w:cs="Tahoma"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D534CD9"/>
    <w:multiLevelType w:val="multilevel"/>
    <w:tmpl w:val="F2E01E7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5953748"/>
    <w:multiLevelType w:val="multilevel"/>
    <w:tmpl w:val="F2D8FC64"/>
    <w:lvl w:ilvl="0">
      <w:start w:val="12"/>
      <w:numFmt w:val="decimal"/>
      <w:lvlText w:val="%1"/>
      <w:lvlJc w:val="left"/>
      <w:pPr>
        <w:ind w:left="465" w:hanging="465"/>
      </w:pPr>
      <w:rPr>
        <w:rFonts w:hint="default"/>
        <w:b/>
      </w:rPr>
    </w:lvl>
    <w:lvl w:ilvl="1">
      <w:start w:val="1"/>
      <w:numFmt w:val="decimal"/>
      <w:lvlText w:val="%1.%2"/>
      <w:lvlJc w:val="left"/>
      <w:pPr>
        <w:ind w:left="1175" w:hanging="465"/>
      </w:pPr>
      <w:rPr>
        <w:rFonts w:hint="default"/>
        <w:b/>
      </w:rPr>
    </w:lvl>
    <w:lvl w:ilvl="2">
      <w:start w:val="1"/>
      <w:numFmt w:val="decimal"/>
      <w:lvlText w:val="%1.%2.%3"/>
      <w:lvlJc w:val="left"/>
      <w:pPr>
        <w:ind w:left="2140" w:hanging="720"/>
      </w:pPr>
      <w:rPr>
        <w:rFonts w:hint="default"/>
        <w:b/>
      </w:rPr>
    </w:lvl>
    <w:lvl w:ilvl="3">
      <w:start w:val="1"/>
      <w:numFmt w:val="decimal"/>
      <w:lvlText w:val="%1.%2.%3.%4"/>
      <w:lvlJc w:val="left"/>
      <w:pPr>
        <w:ind w:left="3210" w:hanging="1080"/>
      </w:pPr>
      <w:rPr>
        <w:rFonts w:hint="default"/>
        <w:b/>
      </w:rPr>
    </w:lvl>
    <w:lvl w:ilvl="4">
      <w:start w:val="1"/>
      <w:numFmt w:val="decimal"/>
      <w:lvlText w:val="%1.%2.%3.%4.%5"/>
      <w:lvlJc w:val="left"/>
      <w:pPr>
        <w:ind w:left="3920" w:hanging="1080"/>
      </w:pPr>
      <w:rPr>
        <w:rFonts w:hint="default"/>
        <w:b/>
      </w:rPr>
    </w:lvl>
    <w:lvl w:ilvl="5">
      <w:start w:val="1"/>
      <w:numFmt w:val="decimal"/>
      <w:lvlText w:val="%1.%2.%3.%4.%5.%6"/>
      <w:lvlJc w:val="left"/>
      <w:pPr>
        <w:ind w:left="4990" w:hanging="1440"/>
      </w:pPr>
      <w:rPr>
        <w:rFonts w:hint="default"/>
        <w:b/>
      </w:rPr>
    </w:lvl>
    <w:lvl w:ilvl="6">
      <w:start w:val="1"/>
      <w:numFmt w:val="decimal"/>
      <w:lvlText w:val="%1.%2.%3.%4.%5.%6.%7"/>
      <w:lvlJc w:val="left"/>
      <w:pPr>
        <w:ind w:left="5700" w:hanging="1440"/>
      </w:pPr>
      <w:rPr>
        <w:rFonts w:hint="default"/>
        <w:b/>
      </w:rPr>
    </w:lvl>
    <w:lvl w:ilvl="7">
      <w:start w:val="1"/>
      <w:numFmt w:val="decimal"/>
      <w:lvlText w:val="%1.%2.%3.%4.%5.%6.%7.%8"/>
      <w:lvlJc w:val="left"/>
      <w:pPr>
        <w:ind w:left="6770" w:hanging="1800"/>
      </w:pPr>
      <w:rPr>
        <w:rFonts w:hint="default"/>
        <w:b/>
      </w:rPr>
    </w:lvl>
    <w:lvl w:ilvl="8">
      <w:start w:val="1"/>
      <w:numFmt w:val="decimal"/>
      <w:lvlText w:val="%1.%2.%3.%4.%5.%6.%7.%8.%9"/>
      <w:lvlJc w:val="left"/>
      <w:pPr>
        <w:ind w:left="7480" w:hanging="1800"/>
      </w:pPr>
      <w:rPr>
        <w:rFonts w:hint="default"/>
        <w:b/>
      </w:rPr>
    </w:lvl>
  </w:abstractNum>
  <w:abstractNum w:abstractNumId="7">
    <w:nsid w:val="16C77AFE"/>
    <w:multiLevelType w:val="hybridMultilevel"/>
    <w:tmpl w:val="56B285BC"/>
    <w:lvl w:ilvl="0" w:tplc="D234D224">
      <w:start w:val="1"/>
      <w:numFmt w:val="lowerLetter"/>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8">
    <w:nsid w:val="1C842468"/>
    <w:multiLevelType w:val="hybridMultilevel"/>
    <w:tmpl w:val="E2FEE69E"/>
    <w:lvl w:ilvl="0" w:tplc="E95C2BE4">
      <w:start w:val="1"/>
      <w:numFmt w:val="lowerLetter"/>
      <w:lvlText w:val="%1)"/>
      <w:lvlJc w:val="left"/>
      <w:pPr>
        <w:ind w:left="285" w:hanging="327"/>
      </w:pPr>
      <w:rPr>
        <w:rFonts w:ascii="Arial MT" w:eastAsia="Times New Roman" w:hAnsi="Arial MT" w:cs="Arial MT" w:hint="default"/>
        <w:b w:val="0"/>
        <w:bCs w:val="0"/>
        <w:i w:val="0"/>
        <w:iCs w:val="0"/>
        <w:spacing w:val="0"/>
        <w:w w:val="100"/>
        <w:sz w:val="24"/>
        <w:szCs w:val="24"/>
      </w:rPr>
    </w:lvl>
    <w:lvl w:ilvl="1" w:tplc="40F8DFCC">
      <w:numFmt w:val="bullet"/>
      <w:lvlText w:val=""/>
      <w:lvlJc w:val="left"/>
      <w:pPr>
        <w:ind w:left="1005" w:hanging="207"/>
      </w:pPr>
      <w:rPr>
        <w:rFonts w:ascii="Symbol" w:eastAsia="Times New Roman" w:hAnsi="Symbol" w:hint="default"/>
        <w:b w:val="0"/>
        <w:i w:val="0"/>
        <w:spacing w:val="0"/>
        <w:w w:val="100"/>
        <w:sz w:val="24"/>
      </w:rPr>
    </w:lvl>
    <w:lvl w:ilvl="2" w:tplc="5314777E">
      <w:numFmt w:val="bullet"/>
      <w:lvlText w:val="•"/>
      <w:lvlJc w:val="left"/>
      <w:pPr>
        <w:ind w:left="1000" w:hanging="207"/>
      </w:pPr>
      <w:rPr>
        <w:rFonts w:hint="default"/>
      </w:rPr>
    </w:lvl>
    <w:lvl w:ilvl="3" w:tplc="76CE37E4">
      <w:numFmt w:val="bullet"/>
      <w:lvlText w:val="•"/>
      <w:lvlJc w:val="left"/>
      <w:pPr>
        <w:ind w:left="1040" w:hanging="207"/>
      </w:pPr>
      <w:rPr>
        <w:rFonts w:hint="default"/>
      </w:rPr>
    </w:lvl>
    <w:lvl w:ilvl="4" w:tplc="88BE87E6">
      <w:numFmt w:val="bullet"/>
      <w:lvlText w:val="•"/>
      <w:lvlJc w:val="left"/>
      <w:pPr>
        <w:ind w:left="2329" w:hanging="207"/>
      </w:pPr>
      <w:rPr>
        <w:rFonts w:hint="default"/>
      </w:rPr>
    </w:lvl>
    <w:lvl w:ilvl="5" w:tplc="FD10FE3C">
      <w:numFmt w:val="bullet"/>
      <w:lvlText w:val="•"/>
      <w:lvlJc w:val="left"/>
      <w:pPr>
        <w:ind w:left="3618" w:hanging="207"/>
      </w:pPr>
      <w:rPr>
        <w:rFonts w:hint="default"/>
      </w:rPr>
    </w:lvl>
    <w:lvl w:ilvl="6" w:tplc="0F020B20">
      <w:numFmt w:val="bullet"/>
      <w:lvlText w:val="•"/>
      <w:lvlJc w:val="left"/>
      <w:pPr>
        <w:ind w:left="4908" w:hanging="207"/>
      </w:pPr>
      <w:rPr>
        <w:rFonts w:hint="default"/>
      </w:rPr>
    </w:lvl>
    <w:lvl w:ilvl="7" w:tplc="16C630DC">
      <w:numFmt w:val="bullet"/>
      <w:lvlText w:val="•"/>
      <w:lvlJc w:val="left"/>
      <w:pPr>
        <w:ind w:left="6197" w:hanging="207"/>
      </w:pPr>
      <w:rPr>
        <w:rFonts w:hint="default"/>
      </w:rPr>
    </w:lvl>
    <w:lvl w:ilvl="8" w:tplc="D0B65EB0">
      <w:numFmt w:val="bullet"/>
      <w:lvlText w:val="•"/>
      <w:lvlJc w:val="left"/>
      <w:pPr>
        <w:ind w:left="7486" w:hanging="207"/>
      </w:pPr>
      <w:rPr>
        <w:rFonts w:hint="default"/>
      </w:rPr>
    </w:lvl>
  </w:abstractNum>
  <w:abstractNum w:abstractNumId="9">
    <w:nsid w:val="1D5C100D"/>
    <w:multiLevelType w:val="multilevel"/>
    <w:tmpl w:val="8D78BA8A"/>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i w:val="0"/>
        <w:strike w:val="0"/>
        <w:color w:val="auto"/>
        <w:sz w:val="24"/>
        <w:szCs w:val="24"/>
        <w:u w:val="none"/>
      </w:rPr>
    </w:lvl>
    <w:lvl w:ilvl="2">
      <w:start w:val="1"/>
      <w:numFmt w:val="decimal"/>
      <w:pStyle w:val="Nivel3"/>
      <w:lvlText w:val="%1.%2.%3."/>
      <w:lvlJc w:val="left"/>
      <w:pPr>
        <w:ind w:left="930"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FF95481"/>
    <w:multiLevelType w:val="multilevel"/>
    <w:tmpl w:val="49606D88"/>
    <w:lvl w:ilvl="0">
      <w:start w:val="8"/>
      <w:numFmt w:val="decimal"/>
      <w:lvlText w:val="%1"/>
      <w:lvlJc w:val="left"/>
      <w:pPr>
        <w:ind w:left="143" w:hanging="495"/>
      </w:pPr>
      <w:rPr>
        <w:rFonts w:cs="Times New Roman" w:hint="default"/>
      </w:rPr>
    </w:lvl>
    <w:lvl w:ilvl="1">
      <w:start w:val="1"/>
      <w:numFmt w:val="decimal"/>
      <w:lvlText w:val="%1.%2."/>
      <w:lvlJc w:val="left"/>
      <w:pPr>
        <w:ind w:left="143" w:hanging="495"/>
      </w:pPr>
      <w:rPr>
        <w:rFonts w:ascii="Arial MT" w:eastAsia="Times New Roman" w:hAnsi="Arial MT" w:cs="Arial MT" w:hint="default"/>
        <w:b w:val="0"/>
        <w:bCs w:val="0"/>
        <w:i w:val="0"/>
        <w:iCs w:val="0"/>
        <w:spacing w:val="0"/>
        <w:w w:val="100"/>
        <w:sz w:val="24"/>
        <w:szCs w:val="24"/>
      </w:rPr>
    </w:lvl>
    <w:lvl w:ilvl="2">
      <w:numFmt w:val="bullet"/>
      <w:lvlText w:val="•"/>
      <w:lvlJc w:val="left"/>
      <w:pPr>
        <w:ind w:left="2125" w:hanging="495"/>
      </w:pPr>
      <w:rPr>
        <w:rFonts w:hint="default"/>
      </w:rPr>
    </w:lvl>
    <w:lvl w:ilvl="3">
      <w:numFmt w:val="bullet"/>
      <w:lvlText w:val="•"/>
      <w:lvlJc w:val="left"/>
      <w:pPr>
        <w:ind w:left="3117" w:hanging="495"/>
      </w:pPr>
      <w:rPr>
        <w:rFonts w:hint="default"/>
      </w:rPr>
    </w:lvl>
    <w:lvl w:ilvl="4">
      <w:numFmt w:val="bullet"/>
      <w:lvlText w:val="•"/>
      <w:lvlJc w:val="left"/>
      <w:pPr>
        <w:ind w:left="4110" w:hanging="495"/>
      </w:pPr>
      <w:rPr>
        <w:rFonts w:hint="default"/>
      </w:rPr>
    </w:lvl>
    <w:lvl w:ilvl="5">
      <w:numFmt w:val="bullet"/>
      <w:lvlText w:val="•"/>
      <w:lvlJc w:val="left"/>
      <w:pPr>
        <w:ind w:left="5102" w:hanging="495"/>
      </w:pPr>
      <w:rPr>
        <w:rFonts w:hint="default"/>
      </w:rPr>
    </w:lvl>
    <w:lvl w:ilvl="6">
      <w:numFmt w:val="bullet"/>
      <w:lvlText w:val="•"/>
      <w:lvlJc w:val="left"/>
      <w:pPr>
        <w:ind w:left="6095" w:hanging="495"/>
      </w:pPr>
      <w:rPr>
        <w:rFonts w:hint="default"/>
      </w:rPr>
    </w:lvl>
    <w:lvl w:ilvl="7">
      <w:numFmt w:val="bullet"/>
      <w:lvlText w:val="•"/>
      <w:lvlJc w:val="left"/>
      <w:pPr>
        <w:ind w:left="7087" w:hanging="495"/>
      </w:pPr>
      <w:rPr>
        <w:rFonts w:hint="default"/>
      </w:rPr>
    </w:lvl>
    <w:lvl w:ilvl="8">
      <w:numFmt w:val="bullet"/>
      <w:lvlText w:val="•"/>
      <w:lvlJc w:val="left"/>
      <w:pPr>
        <w:ind w:left="8080" w:hanging="495"/>
      </w:pPr>
      <w:rPr>
        <w:rFonts w:hint="default"/>
      </w:rPr>
    </w:lvl>
  </w:abstractNum>
  <w:abstractNum w:abstractNumId="11">
    <w:nsid w:val="24E64DAC"/>
    <w:multiLevelType w:val="hybridMultilevel"/>
    <w:tmpl w:val="13864286"/>
    <w:lvl w:ilvl="0" w:tplc="7BD29274">
      <w:start w:val="1"/>
      <w:numFmt w:val="lowerLetter"/>
      <w:lvlText w:val="%1)"/>
      <w:lvlJc w:val="left"/>
      <w:pPr>
        <w:ind w:left="1440" w:hanging="360"/>
      </w:pPr>
      <w:rPr>
        <w:b/>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2">
    <w:nsid w:val="27145AE1"/>
    <w:multiLevelType w:val="multilevel"/>
    <w:tmpl w:val="A42E29FE"/>
    <w:lvl w:ilvl="0">
      <w:start w:val="6"/>
      <w:numFmt w:val="decimal"/>
      <w:lvlText w:val="%1"/>
      <w:lvlJc w:val="left"/>
      <w:pPr>
        <w:ind w:left="644"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1287" w:hanging="720"/>
      </w:pPr>
      <w:rPr>
        <w:rFonts w:hint="default"/>
        <w:b/>
        <w:color w:val="000000"/>
      </w:rPr>
    </w:lvl>
    <w:lvl w:ilvl="3">
      <w:start w:val="1"/>
      <w:numFmt w:val="decimal"/>
      <w:lvlText w:val="%1.%2.%3.%4"/>
      <w:lvlJc w:val="left"/>
      <w:pPr>
        <w:ind w:left="1080" w:hanging="108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440" w:hanging="144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800" w:hanging="180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13">
    <w:nsid w:val="2EDB4809"/>
    <w:multiLevelType w:val="hybridMultilevel"/>
    <w:tmpl w:val="6A6AE5F0"/>
    <w:lvl w:ilvl="0" w:tplc="04160013">
      <w:start w:val="1"/>
      <w:numFmt w:val="upperRoman"/>
      <w:lvlText w:val="%1."/>
      <w:lvlJc w:val="righ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nsid w:val="2FD11F9D"/>
    <w:multiLevelType w:val="hybridMultilevel"/>
    <w:tmpl w:val="377A9572"/>
    <w:lvl w:ilvl="0" w:tplc="C262DF1E">
      <w:start w:val="1"/>
      <w:numFmt w:val="lowerLetter"/>
      <w:lvlText w:val="%1)"/>
      <w:lvlJc w:val="left"/>
      <w:pPr>
        <w:tabs>
          <w:tab w:val="num" w:pos="3480"/>
        </w:tabs>
        <w:ind w:left="3480" w:hanging="360"/>
      </w:pPr>
      <w:rPr>
        <w:rFonts w:hint="default"/>
        <w:b/>
      </w:rPr>
    </w:lvl>
    <w:lvl w:ilvl="1" w:tplc="FFFFFFFF" w:tentative="1">
      <w:start w:val="1"/>
      <w:numFmt w:val="lowerLetter"/>
      <w:lvlText w:val="%2."/>
      <w:lvlJc w:val="left"/>
      <w:pPr>
        <w:tabs>
          <w:tab w:val="num" w:pos="4200"/>
        </w:tabs>
        <w:ind w:left="4200" w:hanging="360"/>
      </w:pPr>
    </w:lvl>
    <w:lvl w:ilvl="2" w:tplc="FFFFFFFF" w:tentative="1">
      <w:start w:val="1"/>
      <w:numFmt w:val="lowerRoman"/>
      <w:lvlText w:val="%3."/>
      <w:lvlJc w:val="right"/>
      <w:pPr>
        <w:tabs>
          <w:tab w:val="num" w:pos="4920"/>
        </w:tabs>
        <w:ind w:left="4920" w:hanging="180"/>
      </w:pPr>
    </w:lvl>
    <w:lvl w:ilvl="3" w:tplc="FFFFFFFF" w:tentative="1">
      <w:start w:val="1"/>
      <w:numFmt w:val="decimal"/>
      <w:lvlText w:val="%4."/>
      <w:lvlJc w:val="left"/>
      <w:pPr>
        <w:tabs>
          <w:tab w:val="num" w:pos="5640"/>
        </w:tabs>
        <w:ind w:left="5640" w:hanging="360"/>
      </w:pPr>
    </w:lvl>
    <w:lvl w:ilvl="4" w:tplc="FFFFFFFF" w:tentative="1">
      <w:start w:val="1"/>
      <w:numFmt w:val="lowerLetter"/>
      <w:lvlText w:val="%5."/>
      <w:lvlJc w:val="left"/>
      <w:pPr>
        <w:tabs>
          <w:tab w:val="num" w:pos="6360"/>
        </w:tabs>
        <w:ind w:left="6360" w:hanging="360"/>
      </w:pPr>
    </w:lvl>
    <w:lvl w:ilvl="5" w:tplc="FFFFFFFF" w:tentative="1">
      <w:start w:val="1"/>
      <w:numFmt w:val="lowerRoman"/>
      <w:lvlText w:val="%6."/>
      <w:lvlJc w:val="right"/>
      <w:pPr>
        <w:tabs>
          <w:tab w:val="num" w:pos="7080"/>
        </w:tabs>
        <w:ind w:left="7080" w:hanging="180"/>
      </w:pPr>
    </w:lvl>
    <w:lvl w:ilvl="6" w:tplc="FFFFFFFF" w:tentative="1">
      <w:start w:val="1"/>
      <w:numFmt w:val="decimal"/>
      <w:lvlText w:val="%7."/>
      <w:lvlJc w:val="left"/>
      <w:pPr>
        <w:tabs>
          <w:tab w:val="num" w:pos="7800"/>
        </w:tabs>
        <w:ind w:left="7800" w:hanging="360"/>
      </w:pPr>
    </w:lvl>
    <w:lvl w:ilvl="7" w:tplc="FFFFFFFF" w:tentative="1">
      <w:start w:val="1"/>
      <w:numFmt w:val="lowerLetter"/>
      <w:lvlText w:val="%8."/>
      <w:lvlJc w:val="left"/>
      <w:pPr>
        <w:tabs>
          <w:tab w:val="num" w:pos="8520"/>
        </w:tabs>
        <w:ind w:left="8520" w:hanging="360"/>
      </w:pPr>
    </w:lvl>
    <w:lvl w:ilvl="8" w:tplc="FFFFFFFF" w:tentative="1">
      <w:start w:val="1"/>
      <w:numFmt w:val="lowerRoman"/>
      <w:lvlText w:val="%9."/>
      <w:lvlJc w:val="right"/>
      <w:pPr>
        <w:tabs>
          <w:tab w:val="num" w:pos="9240"/>
        </w:tabs>
        <w:ind w:left="9240" w:hanging="180"/>
      </w:pPr>
    </w:lvl>
  </w:abstractNum>
  <w:abstractNum w:abstractNumId="15">
    <w:nsid w:val="30F31C01"/>
    <w:multiLevelType w:val="multilevel"/>
    <w:tmpl w:val="0416001F"/>
    <w:styleLink w:val="Estilo1"/>
    <w:lvl w:ilvl="0">
      <w:start w:val="2"/>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4A0196F"/>
    <w:multiLevelType w:val="hybridMultilevel"/>
    <w:tmpl w:val="F5A0C2EA"/>
    <w:lvl w:ilvl="0" w:tplc="274ACAC4">
      <w:numFmt w:val="bullet"/>
      <w:lvlText w:val="•"/>
      <w:lvlJc w:val="left"/>
      <w:pPr>
        <w:ind w:left="143" w:hanging="161"/>
      </w:pPr>
      <w:rPr>
        <w:rFonts w:ascii="Arial MT" w:eastAsia="Times New Roman" w:hAnsi="Arial MT" w:hint="default"/>
        <w:b w:val="0"/>
        <w:i w:val="0"/>
        <w:spacing w:val="0"/>
        <w:w w:val="100"/>
        <w:sz w:val="24"/>
      </w:rPr>
    </w:lvl>
    <w:lvl w:ilvl="1" w:tplc="672458B2">
      <w:numFmt w:val="bullet"/>
      <w:lvlText w:val="•"/>
      <w:lvlJc w:val="left"/>
      <w:pPr>
        <w:ind w:left="1132" w:hanging="161"/>
      </w:pPr>
      <w:rPr>
        <w:rFonts w:hint="default"/>
      </w:rPr>
    </w:lvl>
    <w:lvl w:ilvl="2" w:tplc="1E8E8A12">
      <w:numFmt w:val="bullet"/>
      <w:lvlText w:val="•"/>
      <w:lvlJc w:val="left"/>
      <w:pPr>
        <w:ind w:left="2125" w:hanging="161"/>
      </w:pPr>
      <w:rPr>
        <w:rFonts w:hint="default"/>
      </w:rPr>
    </w:lvl>
    <w:lvl w:ilvl="3" w:tplc="4718C500">
      <w:numFmt w:val="bullet"/>
      <w:lvlText w:val="•"/>
      <w:lvlJc w:val="left"/>
      <w:pPr>
        <w:ind w:left="3117" w:hanging="161"/>
      </w:pPr>
      <w:rPr>
        <w:rFonts w:hint="default"/>
      </w:rPr>
    </w:lvl>
    <w:lvl w:ilvl="4" w:tplc="1E88C5FE">
      <w:numFmt w:val="bullet"/>
      <w:lvlText w:val="•"/>
      <w:lvlJc w:val="left"/>
      <w:pPr>
        <w:ind w:left="4110" w:hanging="161"/>
      </w:pPr>
      <w:rPr>
        <w:rFonts w:hint="default"/>
      </w:rPr>
    </w:lvl>
    <w:lvl w:ilvl="5" w:tplc="405EDFF8">
      <w:numFmt w:val="bullet"/>
      <w:lvlText w:val="•"/>
      <w:lvlJc w:val="left"/>
      <w:pPr>
        <w:ind w:left="5102" w:hanging="161"/>
      </w:pPr>
      <w:rPr>
        <w:rFonts w:hint="default"/>
      </w:rPr>
    </w:lvl>
    <w:lvl w:ilvl="6" w:tplc="EF7609CC">
      <w:numFmt w:val="bullet"/>
      <w:lvlText w:val="•"/>
      <w:lvlJc w:val="left"/>
      <w:pPr>
        <w:ind w:left="6095" w:hanging="161"/>
      </w:pPr>
      <w:rPr>
        <w:rFonts w:hint="default"/>
      </w:rPr>
    </w:lvl>
    <w:lvl w:ilvl="7" w:tplc="46EEADAA">
      <w:numFmt w:val="bullet"/>
      <w:lvlText w:val="•"/>
      <w:lvlJc w:val="left"/>
      <w:pPr>
        <w:ind w:left="7087" w:hanging="161"/>
      </w:pPr>
      <w:rPr>
        <w:rFonts w:hint="default"/>
      </w:rPr>
    </w:lvl>
    <w:lvl w:ilvl="8" w:tplc="EE1EBE36">
      <w:numFmt w:val="bullet"/>
      <w:lvlText w:val="•"/>
      <w:lvlJc w:val="left"/>
      <w:pPr>
        <w:ind w:left="8080" w:hanging="161"/>
      </w:pPr>
      <w:rPr>
        <w:rFonts w:hint="default"/>
      </w:rPr>
    </w:lvl>
  </w:abstractNum>
  <w:abstractNum w:abstractNumId="17">
    <w:nsid w:val="36EA69C6"/>
    <w:multiLevelType w:val="multilevel"/>
    <w:tmpl w:val="19ECDA8C"/>
    <w:lvl w:ilvl="0">
      <w:start w:val="7"/>
      <w:numFmt w:val="decimal"/>
      <w:lvlText w:val="%1"/>
      <w:lvlJc w:val="left"/>
      <w:pPr>
        <w:ind w:left="343" w:hanging="201"/>
      </w:pPr>
      <w:rPr>
        <w:rFonts w:cs="Times New Roman" w:hint="default"/>
        <w:spacing w:val="0"/>
        <w:w w:val="100"/>
      </w:rPr>
    </w:lvl>
    <w:lvl w:ilvl="1">
      <w:start w:val="1"/>
      <w:numFmt w:val="decimal"/>
      <w:lvlText w:val="%1.%2"/>
      <w:lvlJc w:val="left"/>
      <w:pPr>
        <w:ind w:left="143" w:hanging="553"/>
      </w:pPr>
      <w:rPr>
        <w:rFonts w:cs="Times New Roman" w:hint="default"/>
        <w:spacing w:val="0"/>
        <w:w w:val="100"/>
      </w:rPr>
    </w:lvl>
    <w:lvl w:ilvl="2">
      <w:start w:val="1"/>
      <w:numFmt w:val="decimal"/>
      <w:lvlText w:val="%1.%2.%3"/>
      <w:lvlJc w:val="left"/>
      <w:pPr>
        <w:ind w:left="143" w:hanging="553"/>
      </w:pPr>
      <w:rPr>
        <w:rFonts w:ascii="Arial MT" w:eastAsia="Times New Roman" w:hAnsi="Arial MT" w:cs="Arial MT" w:hint="default"/>
        <w:b w:val="0"/>
        <w:bCs w:val="0"/>
        <w:i w:val="0"/>
        <w:iCs w:val="0"/>
        <w:spacing w:val="-2"/>
        <w:w w:val="100"/>
        <w:sz w:val="24"/>
        <w:szCs w:val="24"/>
      </w:rPr>
    </w:lvl>
    <w:lvl w:ilvl="3">
      <w:numFmt w:val="bullet"/>
      <w:lvlText w:val="•"/>
      <w:lvlJc w:val="left"/>
      <w:pPr>
        <w:ind w:left="680" w:hanging="553"/>
      </w:pPr>
      <w:rPr>
        <w:rFonts w:hint="default"/>
      </w:rPr>
    </w:lvl>
    <w:lvl w:ilvl="4">
      <w:numFmt w:val="bullet"/>
      <w:lvlText w:val="•"/>
      <w:lvlJc w:val="left"/>
      <w:pPr>
        <w:ind w:left="860" w:hanging="553"/>
      </w:pPr>
      <w:rPr>
        <w:rFonts w:hint="default"/>
      </w:rPr>
    </w:lvl>
    <w:lvl w:ilvl="5">
      <w:numFmt w:val="bullet"/>
      <w:lvlText w:val="•"/>
      <w:lvlJc w:val="left"/>
      <w:pPr>
        <w:ind w:left="1580" w:hanging="553"/>
      </w:pPr>
      <w:rPr>
        <w:rFonts w:hint="default"/>
      </w:rPr>
    </w:lvl>
    <w:lvl w:ilvl="6">
      <w:numFmt w:val="bullet"/>
      <w:lvlText w:val="•"/>
      <w:lvlJc w:val="left"/>
      <w:pPr>
        <w:ind w:left="3277" w:hanging="553"/>
      </w:pPr>
      <w:rPr>
        <w:rFonts w:hint="default"/>
      </w:rPr>
    </w:lvl>
    <w:lvl w:ilvl="7">
      <w:numFmt w:val="bullet"/>
      <w:lvlText w:val="•"/>
      <w:lvlJc w:val="left"/>
      <w:pPr>
        <w:ind w:left="4974" w:hanging="553"/>
      </w:pPr>
      <w:rPr>
        <w:rFonts w:hint="default"/>
      </w:rPr>
    </w:lvl>
    <w:lvl w:ilvl="8">
      <w:numFmt w:val="bullet"/>
      <w:lvlText w:val="•"/>
      <w:lvlJc w:val="left"/>
      <w:pPr>
        <w:ind w:left="6671" w:hanging="553"/>
      </w:pPr>
      <w:rPr>
        <w:rFonts w:hint="default"/>
      </w:rPr>
    </w:lvl>
  </w:abstractNum>
  <w:abstractNum w:abstractNumId="18">
    <w:nsid w:val="3B206A62"/>
    <w:multiLevelType w:val="multilevel"/>
    <w:tmpl w:val="0ACECE98"/>
    <w:lvl w:ilvl="0">
      <w:start w:val="10"/>
      <w:numFmt w:val="decimal"/>
      <w:lvlText w:val="%1"/>
      <w:lvlJc w:val="left"/>
      <w:pPr>
        <w:ind w:left="600" w:hanging="600"/>
      </w:pPr>
      <w:rPr>
        <w:rFonts w:hint="default"/>
        <w:b/>
      </w:rPr>
    </w:lvl>
    <w:lvl w:ilvl="1">
      <w:start w:val="4"/>
      <w:numFmt w:val="decimal"/>
      <w:lvlText w:val="%1.%2"/>
      <w:lvlJc w:val="left"/>
      <w:pPr>
        <w:ind w:left="742" w:hanging="600"/>
      </w:pPr>
      <w:rPr>
        <w:rFonts w:hint="default"/>
        <w:b/>
      </w:rPr>
    </w:lvl>
    <w:lvl w:ilvl="2">
      <w:start w:val="5"/>
      <w:numFmt w:val="decimal"/>
      <w:lvlText w:val="%1.%2.%3"/>
      <w:lvlJc w:val="left"/>
      <w:pPr>
        <w:ind w:left="862"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9">
    <w:nsid w:val="3B72504B"/>
    <w:multiLevelType w:val="multilevel"/>
    <w:tmpl w:val="FCDE879A"/>
    <w:lvl w:ilvl="0">
      <w:start w:val="21"/>
      <w:numFmt w:val="decimal"/>
      <w:lvlText w:val="%1"/>
      <w:lvlJc w:val="left"/>
      <w:pPr>
        <w:ind w:left="465" w:hanging="465"/>
      </w:pPr>
      <w:rPr>
        <w:rFonts w:hint="default"/>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DD25308"/>
    <w:multiLevelType w:val="hybridMultilevel"/>
    <w:tmpl w:val="16B6B062"/>
    <w:lvl w:ilvl="0" w:tplc="5274B716">
      <w:start w:val="1"/>
      <w:numFmt w:val="lowerLetter"/>
      <w:lvlText w:val="%1)"/>
      <w:lvlJc w:val="left"/>
      <w:pPr>
        <w:tabs>
          <w:tab w:val="num" w:pos="3480"/>
        </w:tabs>
        <w:ind w:left="3480" w:hanging="360"/>
      </w:pPr>
      <w:rPr>
        <w:rFonts w:hint="default"/>
        <w:b/>
      </w:rPr>
    </w:lvl>
    <w:lvl w:ilvl="1" w:tplc="FFFFFFFF" w:tentative="1">
      <w:start w:val="1"/>
      <w:numFmt w:val="lowerLetter"/>
      <w:lvlText w:val="%2."/>
      <w:lvlJc w:val="left"/>
      <w:pPr>
        <w:tabs>
          <w:tab w:val="num" w:pos="4200"/>
        </w:tabs>
        <w:ind w:left="4200" w:hanging="360"/>
      </w:pPr>
    </w:lvl>
    <w:lvl w:ilvl="2" w:tplc="FFFFFFFF" w:tentative="1">
      <w:start w:val="1"/>
      <w:numFmt w:val="lowerRoman"/>
      <w:lvlText w:val="%3."/>
      <w:lvlJc w:val="right"/>
      <w:pPr>
        <w:tabs>
          <w:tab w:val="num" w:pos="4920"/>
        </w:tabs>
        <w:ind w:left="4920" w:hanging="180"/>
      </w:pPr>
    </w:lvl>
    <w:lvl w:ilvl="3" w:tplc="FFFFFFFF" w:tentative="1">
      <w:start w:val="1"/>
      <w:numFmt w:val="decimal"/>
      <w:lvlText w:val="%4."/>
      <w:lvlJc w:val="left"/>
      <w:pPr>
        <w:tabs>
          <w:tab w:val="num" w:pos="5640"/>
        </w:tabs>
        <w:ind w:left="5640" w:hanging="360"/>
      </w:pPr>
    </w:lvl>
    <w:lvl w:ilvl="4" w:tplc="FFFFFFFF" w:tentative="1">
      <w:start w:val="1"/>
      <w:numFmt w:val="lowerLetter"/>
      <w:lvlText w:val="%5."/>
      <w:lvlJc w:val="left"/>
      <w:pPr>
        <w:tabs>
          <w:tab w:val="num" w:pos="6360"/>
        </w:tabs>
        <w:ind w:left="6360" w:hanging="360"/>
      </w:pPr>
    </w:lvl>
    <w:lvl w:ilvl="5" w:tplc="FFFFFFFF" w:tentative="1">
      <w:start w:val="1"/>
      <w:numFmt w:val="lowerRoman"/>
      <w:lvlText w:val="%6."/>
      <w:lvlJc w:val="right"/>
      <w:pPr>
        <w:tabs>
          <w:tab w:val="num" w:pos="7080"/>
        </w:tabs>
        <w:ind w:left="7080" w:hanging="180"/>
      </w:pPr>
    </w:lvl>
    <w:lvl w:ilvl="6" w:tplc="FFFFFFFF" w:tentative="1">
      <w:start w:val="1"/>
      <w:numFmt w:val="decimal"/>
      <w:lvlText w:val="%7."/>
      <w:lvlJc w:val="left"/>
      <w:pPr>
        <w:tabs>
          <w:tab w:val="num" w:pos="7800"/>
        </w:tabs>
        <w:ind w:left="7800" w:hanging="360"/>
      </w:pPr>
    </w:lvl>
    <w:lvl w:ilvl="7" w:tplc="FFFFFFFF" w:tentative="1">
      <w:start w:val="1"/>
      <w:numFmt w:val="lowerLetter"/>
      <w:lvlText w:val="%8."/>
      <w:lvlJc w:val="left"/>
      <w:pPr>
        <w:tabs>
          <w:tab w:val="num" w:pos="8520"/>
        </w:tabs>
        <w:ind w:left="8520" w:hanging="360"/>
      </w:pPr>
    </w:lvl>
    <w:lvl w:ilvl="8" w:tplc="FFFFFFFF" w:tentative="1">
      <w:start w:val="1"/>
      <w:numFmt w:val="lowerRoman"/>
      <w:lvlText w:val="%9."/>
      <w:lvlJc w:val="right"/>
      <w:pPr>
        <w:tabs>
          <w:tab w:val="num" w:pos="9240"/>
        </w:tabs>
        <w:ind w:left="9240" w:hanging="180"/>
      </w:pPr>
    </w:lvl>
  </w:abstractNum>
  <w:abstractNum w:abstractNumId="21">
    <w:nsid w:val="3F8D53D0"/>
    <w:multiLevelType w:val="hybridMultilevel"/>
    <w:tmpl w:val="277C307A"/>
    <w:lvl w:ilvl="0" w:tplc="3A04252A">
      <w:start w:val="1"/>
      <w:numFmt w:val="lowerLetter"/>
      <w:lvlText w:val="%1)"/>
      <w:lvlJc w:val="left"/>
      <w:pPr>
        <w:ind w:left="143" w:hanging="300"/>
      </w:pPr>
      <w:rPr>
        <w:rFonts w:ascii="Arial MT" w:eastAsia="Times New Roman" w:hAnsi="Arial MT" w:cs="Arial MT" w:hint="default"/>
        <w:b w:val="0"/>
        <w:bCs w:val="0"/>
        <w:i w:val="0"/>
        <w:iCs w:val="0"/>
        <w:spacing w:val="0"/>
        <w:w w:val="100"/>
        <w:sz w:val="24"/>
        <w:szCs w:val="24"/>
      </w:rPr>
    </w:lvl>
    <w:lvl w:ilvl="1" w:tplc="047C6106">
      <w:numFmt w:val="bullet"/>
      <w:lvlText w:val="•"/>
      <w:lvlJc w:val="left"/>
      <w:pPr>
        <w:ind w:left="1132" w:hanging="300"/>
      </w:pPr>
      <w:rPr>
        <w:rFonts w:hint="default"/>
      </w:rPr>
    </w:lvl>
    <w:lvl w:ilvl="2" w:tplc="B2C6FA08">
      <w:numFmt w:val="bullet"/>
      <w:lvlText w:val="•"/>
      <w:lvlJc w:val="left"/>
      <w:pPr>
        <w:ind w:left="2125" w:hanging="300"/>
      </w:pPr>
      <w:rPr>
        <w:rFonts w:hint="default"/>
      </w:rPr>
    </w:lvl>
    <w:lvl w:ilvl="3" w:tplc="A0CA0982">
      <w:numFmt w:val="bullet"/>
      <w:lvlText w:val="•"/>
      <w:lvlJc w:val="left"/>
      <w:pPr>
        <w:ind w:left="3117" w:hanging="300"/>
      </w:pPr>
      <w:rPr>
        <w:rFonts w:hint="default"/>
      </w:rPr>
    </w:lvl>
    <w:lvl w:ilvl="4" w:tplc="FF9CD048">
      <w:numFmt w:val="bullet"/>
      <w:lvlText w:val="•"/>
      <w:lvlJc w:val="left"/>
      <w:pPr>
        <w:ind w:left="4110" w:hanging="300"/>
      </w:pPr>
      <w:rPr>
        <w:rFonts w:hint="default"/>
      </w:rPr>
    </w:lvl>
    <w:lvl w:ilvl="5" w:tplc="E624B980">
      <w:numFmt w:val="bullet"/>
      <w:lvlText w:val="•"/>
      <w:lvlJc w:val="left"/>
      <w:pPr>
        <w:ind w:left="5102" w:hanging="300"/>
      </w:pPr>
      <w:rPr>
        <w:rFonts w:hint="default"/>
      </w:rPr>
    </w:lvl>
    <w:lvl w:ilvl="6" w:tplc="0CA8D91C">
      <w:numFmt w:val="bullet"/>
      <w:lvlText w:val="•"/>
      <w:lvlJc w:val="left"/>
      <w:pPr>
        <w:ind w:left="6095" w:hanging="300"/>
      </w:pPr>
      <w:rPr>
        <w:rFonts w:hint="default"/>
      </w:rPr>
    </w:lvl>
    <w:lvl w:ilvl="7" w:tplc="C70003EA">
      <w:numFmt w:val="bullet"/>
      <w:lvlText w:val="•"/>
      <w:lvlJc w:val="left"/>
      <w:pPr>
        <w:ind w:left="7087" w:hanging="300"/>
      </w:pPr>
      <w:rPr>
        <w:rFonts w:hint="default"/>
      </w:rPr>
    </w:lvl>
    <w:lvl w:ilvl="8" w:tplc="78E2E182">
      <w:numFmt w:val="bullet"/>
      <w:lvlText w:val="•"/>
      <w:lvlJc w:val="left"/>
      <w:pPr>
        <w:ind w:left="8080" w:hanging="300"/>
      </w:pPr>
      <w:rPr>
        <w:rFonts w:hint="default"/>
      </w:rPr>
    </w:lvl>
  </w:abstractNum>
  <w:abstractNum w:abstractNumId="22">
    <w:nsid w:val="40890500"/>
    <w:multiLevelType w:val="hybridMultilevel"/>
    <w:tmpl w:val="2488E004"/>
    <w:lvl w:ilvl="0" w:tplc="04160001">
      <w:start w:val="1"/>
      <w:numFmt w:val="bullet"/>
      <w:lvlText w:val=""/>
      <w:lvlJc w:val="left"/>
      <w:pPr>
        <w:ind w:left="904" w:hanging="360"/>
      </w:pPr>
      <w:rPr>
        <w:rFonts w:ascii="Symbol" w:hAnsi="Symbol" w:hint="default"/>
      </w:rPr>
    </w:lvl>
    <w:lvl w:ilvl="1" w:tplc="04160003" w:tentative="1">
      <w:start w:val="1"/>
      <w:numFmt w:val="bullet"/>
      <w:lvlText w:val="o"/>
      <w:lvlJc w:val="left"/>
      <w:pPr>
        <w:ind w:left="1624" w:hanging="360"/>
      </w:pPr>
      <w:rPr>
        <w:rFonts w:ascii="Courier New" w:hAnsi="Courier New" w:cs="Courier New" w:hint="default"/>
      </w:rPr>
    </w:lvl>
    <w:lvl w:ilvl="2" w:tplc="04160005" w:tentative="1">
      <w:start w:val="1"/>
      <w:numFmt w:val="bullet"/>
      <w:lvlText w:val=""/>
      <w:lvlJc w:val="left"/>
      <w:pPr>
        <w:ind w:left="2344" w:hanging="360"/>
      </w:pPr>
      <w:rPr>
        <w:rFonts w:ascii="Wingdings" w:hAnsi="Wingdings" w:hint="default"/>
      </w:rPr>
    </w:lvl>
    <w:lvl w:ilvl="3" w:tplc="04160001" w:tentative="1">
      <w:start w:val="1"/>
      <w:numFmt w:val="bullet"/>
      <w:lvlText w:val=""/>
      <w:lvlJc w:val="left"/>
      <w:pPr>
        <w:ind w:left="3064" w:hanging="360"/>
      </w:pPr>
      <w:rPr>
        <w:rFonts w:ascii="Symbol" w:hAnsi="Symbol" w:hint="default"/>
      </w:rPr>
    </w:lvl>
    <w:lvl w:ilvl="4" w:tplc="04160003" w:tentative="1">
      <w:start w:val="1"/>
      <w:numFmt w:val="bullet"/>
      <w:lvlText w:val="o"/>
      <w:lvlJc w:val="left"/>
      <w:pPr>
        <w:ind w:left="3784" w:hanging="360"/>
      </w:pPr>
      <w:rPr>
        <w:rFonts w:ascii="Courier New" w:hAnsi="Courier New" w:cs="Courier New" w:hint="default"/>
      </w:rPr>
    </w:lvl>
    <w:lvl w:ilvl="5" w:tplc="04160005" w:tentative="1">
      <w:start w:val="1"/>
      <w:numFmt w:val="bullet"/>
      <w:lvlText w:val=""/>
      <w:lvlJc w:val="left"/>
      <w:pPr>
        <w:ind w:left="4504" w:hanging="360"/>
      </w:pPr>
      <w:rPr>
        <w:rFonts w:ascii="Wingdings" w:hAnsi="Wingdings" w:hint="default"/>
      </w:rPr>
    </w:lvl>
    <w:lvl w:ilvl="6" w:tplc="04160001" w:tentative="1">
      <w:start w:val="1"/>
      <w:numFmt w:val="bullet"/>
      <w:lvlText w:val=""/>
      <w:lvlJc w:val="left"/>
      <w:pPr>
        <w:ind w:left="5224" w:hanging="360"/>
      </w:pPr>
      <w:rPr>
        <w:rFonts w:ascii="Symbol" w:hAnsi="Symbol" w:hint="default"/>
      </w:rPr>
    </w:lvl>
    <w:lvl w:ilvl="7" w:tplc="04160003" w:tentative="1">
      <w:start w:val="1"/>
      <w:numFmt w:val="bullet"/>
      <w:lvlText w:val="o"/>
      <w:lvlJc w:val="left"/>
      <w:pPr>
        <w:ind w:left="5944" w:hanging="360"/>
      </w:pPr>
      <w:rPr>
        <w:rFonts w:ascii="Courier New" w:hAnsi="Courier New" w:cs="Courier New" w:hint="default"/>
      </w:rPr>
    </w:lvl>
    <w:lvl w:ilvl="8" w:tplc="04160005" w:tentative="1">
      <w:start w:val="1"/>
      <w:numFmt w:val="bullet"/>
      <w:lvlText w:val=""/>
      <w:lvlJc w:val="left"/>
      <w:pPr>
        <w:ind w:left="6664" w:hanging="360"/>
      </w:pPr>
      <w:rPr>
        <w:rFonts w:ascii="Wingdings" w:hAnsi="Wingdings" w:hint="default"/>
      </w:rPr>
    </w:lvl>
  </w:abstractNum>
  <w:abstractNum w:abstractNumId="23">
    <w:nsid w:val="41743454"/>
    <w:multiLevelType w:val="hybridMultilevel"/>
    <w:tmpl w:val="EF70625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B680D0E"/>
    <w:multiLevelType w:val="multilevel"/>
    <w:tmpl w:val="0BD8ACA2"/>
    <w:lvl w:ilvl="0">
      <w:start w:val="1"/>
      <w:numFmt w:val="decimal"/>
      <w:lvlText w:val="%1"/>
      <w:lvlJc w:val="left"/>
      <w:pPr>
        <w:ind w:left="143" w:hanging="436"/>
      </w:pPr>
      <w:rPr>
        <w:rFonts w:cs="Times New Roman" w:hint="default"/>
      </w:rPr>
    </w:lvl>
    <w:lvl w:ilvl="1">
      <w:start w:val="1"/>
      <w:numFmt w:val="decimal"/>
      <w:lvlText w:val="%1.%2"/>
      <w:lvlJc w:val="left"/>
      <w:pPr>
        <w:ind w:left="143" w:hanging="436"/>
      </w:pPr>
      <w:rPr>
        <w:rFonts w:ascii="Arial MT" w:eastAsia="Times New Roman" w:hAnsi="Arial MT" w:cs="Arial MT" w:hint="default"/>
        <w:b w:val="0"/>
        <w:bCs w:val="0"/>
        <w:i w:val="0"/>
        <w:iCs w:val="0"/>
        <w:spacing w:val="0"/>
        <w:w w:val="100"/>
        <w:sz w:val="24"/>
        <w:szCs w:val="24"/>
      </w:rPr>
    </w:lvl>
    <w:lvl w:ilvl="2">
      <w:numFmt w:val="bullet"/>
      <w:lvlText w:val="•"/>
      <w:lvlJc w:val="left"/>
      <w:pPr>
        <w:ind w:left="2125" w:hanging="436"/>
      </w:pPr>
      <w:rPr>
        <w:rFonts w:hint="default"/>
      </w:rPr>
    </w:lvl>
    <w:lvl w:ilvl="3">
      <w:numFmt w:val="bullet"/>
      <w:lvlText w:val="•"/>
      <w:lvlJc w:val="left"/>
      <w:pPr>
        <w:ind w:left="3117" w:hanging="436"/>
      </w:pPr>
      <w:rPr>
        <w:rFonts w:hint="default"/>
      </w:rPr>
    </w:lvl>
    <w:lvl w:ilvl="4">
      <w:numFmt w:val="bullet"/>
      <w:lvlText w:val="•"/>
      <w:lvlJc w:val="left"/>
      <w:pPr>
        <w:ind w:left="4110" w:hanging="436"/>
      </w:pPr>
      <w:rPr>
        <w:rFonts w:hint="default"/>
      </w:rPr>
    </w:lvl>
    <w:lvl w:ilvl="5">
      <w:numFmt w:val="bullet"/>
      <w:lvlText w:val="•"/>
      <w:lvlJc w:val="left"/>
      <w:pPr>
        <w:ind w:left="5102" w:hanging="436"/>
      </w:pPr>
      <w:rPr>
        <w:rFonts w:hint="default"/>
      </w:rPr>
    </w:lvl>
    <w:lvl w:ilvl="6">
      <w:numFmt w:val="bullet"/>
      <w:lvlText w:val="•"/>
      <w:lvlJc w:val="left"/>
      <w:pPr>
        <w:ind w:left="6095" w:hanging="436"/>
      </w:pPr>
      <w:rPr>
        <w:rFonts w:hint="default"/>
      </w:rPr>
    </w:lvl>
    <w:lvl w:ilvl="7">
      <w:numFmt w:val="bullet"/>
      <w:lvlText w:val="•"/>
      <w:lvlJc w:val="left"/>
      <w:pPr>
        <w:ind w:left="7087" w:hanging="436"/>
      </w:pPr>
      <w:rPr>
        <w:rFonts w:hint="default"/>
      </w:rPr>
    </w:lvl>
    <w:lvl w:ilvl="8">
      <w:numFmt w:val="bullet"/>
      <w:lvlText w:val="•"/>
      <w:lvlJc w:val="left"/>
      <w:pPr>
        <w:ind w:left="8080" w:hanging="436"/>
      </w:pPr>
      <w:rPr>
        <w:rFonts w:hint="default"/>
      </w:rPr>
    </w:lvl>
  </w:abstractNum>
  <w:abstractNum w:abstractNumId="25">
    <w:nsid w:val="4B8A2572"/>
    <w:multiLevelType w:val="multilevel"/>
    <w:tmpl w:val="82FA4FB8"/>
    <w:lvl w:ilvl="0">
      <w:start w:val="2"/>
      <w:numFmt w:val="decimal"/>
      <w:lvlText w:val="%1"/>
      <w:lvlJc w:val="left"/>
      <w:pPr>
        <w:ind w:left="143" w:hanging="261"/>
      </w:pPr>
      <w:rPr>
        <w:rFonts w:ascii="Arial" w:eastAsia="Times New Roman" w:hAnsi="Arial" w:cs="Arial" w:hint="default"/>
        <w:b/>
        <w:bCs/>
        <w:i w:val="0"/>
        <w:iCs w:val="0"/>
        <w:spacing w:val="0"/>
        <w:w w:val="100"/>
        <w:sz w:val="24"/>
        <w:szCs w:val="24"/>
      </w:rPr>
    </w:lvl>
    <w:lvl w:ilvl="1">
      <w:start w:val="1"/>
      <w:numFmt w:val="decimal"/>
      <w:lvlText w:val="%1.%2"/>
      <w:lvlJc w:val="left"/>
      <w:pPr>
        <w:ind w:left="143" w:hanging="417"/>
      </w:pPr>
      <w:rPr>
        <w:rFonts w:ascii="Arial MT" w:eastAsia="Times New Roman" w:hAnsi="Arial MT" w:cs="Arial MT" w:hint="default"/>
        <w:b w:val="0"/>
        <w:bCs w:val="0"/>
        <w:i w:val="0"/>
        <w:iCs w:val="0"/>
        <w:spacing w:val="0"/>
        <w:w w:val="100"/>
        <w:sz w:val="24"/>
        <w:szCs w:val="24"/>
      </w:rPr>
    </w:lvl>
    <w:lvl w:ilvl="2">
      <w:start w:val="1"/>
      <w:numFmt w:val="decimal"/>
      <w:lvlText w:val="%1.%2.%3"/>
      <w:lvlJc w:val="left"/>
      <w:pPr>
        <w:ind w:left="143" w:hanging="610"/>
      </w:pPr>
      <w:rPr>
        <w:rFonts w:ascii="Arial MT" w:eastAsia="Times New Roman" w:hAnsi="Arial MT" w:cs="Arial MT" w:hint="default"/>
        <w:b w:val="0"/>
        <w:bCs w:val="0"/>
        <w:i w:val="0"/>
        <w:iCs w:val="0"/>
        <w:spacing w:val="-2"/>
        <w:w w:val="100"/>
        <w:sz w:val="24"/>
        <w:szCs w:val="24"/>
      </w:rPr>
    </w:lvl>
    <w:lvl w:ilvl="3">
      <w:numFmt w:val="bullet"/>
      <w:lvlText w:val=""/>
      <w:lvlJc w:val="left"/>
      <w:pPr>
        <w:ind w:left="1569" w:hanging="351"/>
      </w:pPr>
      <w:rPr>
        <w:rFonts w:ascii="Symbol" w:eastAsia="Times New Roman" w:hAnsi="Symbol" w:hint="default"/>
        <w:b w:val="0"/>
        <w:i w:val="0"/>
        <w:spacing w:val="0"/>
        <w:w w:val="100"/>
        <w:sz w:val="24"/>
      </w:rPr>
    </w:lvl>
    <w:lvl w:ilvl="4">
      <w:numFmt w:val="bullet"/>
      <w:lvlText w:val="•"/>
      <w:lvlJc w:val="left"/>
      <w:pPr>
        <w:ind w:left="4395" w:hanging="351"/>
      </w:pPr>
      <w:rPr>
        <w:rFonts w:hint="default"/>
      </w:rPr>
    </w:lvl>
    <w:lvl w:ilvl="5">
      <w:numFmt w:val="bullet"/>
      <w:lvlText w:val="•"/>
      <w:lvlJc w:val="left"/>
      <w:pPr>
        <w:ind w:left="5340" w:hanging="351"/>
      </w:pPr>
      <w:rPr>
        <w:rFonts w:hint="default"/>
      </w:rPr>
    </w:lvl>
    <w:lvl w:ilvl="6">
      <w:numFmt w:val="bullet"/>
      <w:lvlText w:val="•"/>
      <w:lvlJc w:val="left"/>
      <w:pPr>
        <w:ind w:left="6285" w:hanging="351"/>
      </w:pPr>
      <w:rPr>
        <w:rFonts w:hint="default"/>
      </w:rPr>
    </w:lvl>
    <w:lvl w:ilvl="7">
      <w:numFmt w:val="bullet"/>
      <w:lvlText w:val="•"/>
      <w:lvlJc w:val="left"/>
      <w:pPr>
        <w:ind w:left="7230" w:hanging="351"/>
      </w:pPr>
      <w:rPr>
        <w:rFonts w:hint="default"/>
      </w:rPr>
    </w:lvl>
    <w:lvl w:ilvl="8">
      <w:numFmt w:val="bullet"/>
      <w:lvlText w:val="•"/>
      <w:lvlJc w:val="left"/>
      <w:pPr>
        <w:ind w:left="8175" w:hanging="351"/>
      </w:pPr>
      <w:rPr>
        <w:rFonts w:hint="default"/>
      </w:rPr>
    </w:lvl>
  </w:abstractNum>
  <w:abstractNum w:abstractNumId="26">
    <w:nsid w:val="4D5A4157"/>
    <w:multiLevelType w:val="hybridMultilevel"/>
    <w:tmpl w:val="BB6E0C74"/>
    <w:lvl w:ilvl="0" w:tplc="37309842">
      <w:start w:val="1"/>
      <w:numFmt w:val="lowerLetter"/>
      <w:lvlText w:val="%1)"/>
      <w:lvlJc w:val="left"/>
      <w:pPr>
        <w:ind w:left="143" w:hanging="334"/>
      </w:pPr>
      <w:rPr>
        <w:rFonts w:ascii="Arial MT" w:eastAsia="Times New Roman" w:hAnsi="Arial MT" w:cs="Arial MT" w:hint="default"/>
        <w:b w:val="0"/>
        <w:bCs w:val="0"/>
        <w:i w:val="0"/>
        <w:iCs w:val="0"/>
        <w:spacing w:val="0"/>
        <w:w w:val="100"/>
        <w:sz w:val="24"/>
        <w:szCs w:val="24"/>
      </w:rPr>
    </w:lvl>
    <w:lvl w:ilvl="1" w:tplc="80268ED8">
      <w:numFmt w:val="bullet"/>
      <w:lvlText w:val="•"/>
      <w:lvlJc w:val="left"/>
      <w:pPr>
        <w:ind w:left="1132" w:hanging="334"/>
      </w:pPr>
      <w:rPr>
        <w:rFonts w:hint="default"/>
      </w:rPr>
    </w:lvl>
    <w:lvl w:ilvl="2" w:tplc="A0E62AE4">
      <w:numFmt w:val="bullet"/>
      <w:lvlText w:val="•"/>
      <w:lvlJc w:val="left"/>
      <w:pPr>
        <w:ind w:left="2125" w:hanging="334"/>
      </w:pPr>
      <w:rPr>
        <w:rFonts w:hint="default"/>
      </w:rPr>
    </w:lvl>
    <w:lvl w:ilvl="3" w:tplc="BD0AC802">
      <w:numFmt w:val="bullet"/>
      <w:lvlText w:val="•"/>
      <w:lvlJc w:val="left"/>
      <w:pPr>
        <w:ind w:left="3117" w:hanging="334"/>
      </w:pPr>
      <w:rPr>
        <w:rFonts w:hint="default"/>
      </w:rPr>
    </w:lvl>
    <w:lvl w:ilvl="4" w:tplc="9B76A0B0">
      <w:numFmt w:val="bullet"/>
      <w:lvlText w:val="•"/>
      <w:lvlJc w:val="left"/>
      <w:pPr>
        <w:ind w:left="4110" w:hanging="334"/>
      </w:pPr>
      <w:rPr>
        <w:rFonts w:hint="default"/>
      </w:rPr>
    </w:lvl>
    <w:lvl w:ilvl="5" w:tplc="EF02B622">
      <w:numFmt w:val="bullet"/>
      <w:lvlText w:val="•"/>
      <w:lvlJc w:val="left"/>
      <w:pPr>
        <w:ind w:left="5102" w:hanging="334"/>
      </w:pPr>
      <w:rPr>
        <w:rFonts w:hint="default"/>
      </w:rPr>
    </w:lvl>
    <w:lvl w:ilvl="6" w:tplc="DEA4D55A">
      <w:numFmt w:val="bullet"/>
      <w:lvlText w:val="•"/>
      <w:lvlJc w:val="left"/>
      <w:pPr>
        <w:ind w:left="6095" w:hanging="334"/>
      </w:pPr>
      <w:rPr>
        <w:rFonts w:hint="default"/>
      </w:rPr>
    </w:lvl>
    <w:lvl w:ilvl="7" w:tplc="9488943A">
      <w:numFmt w:val="bullet"/>
      <w:lvlText w:val="•"/>
      <w:lvlJc w:val="left"/>
      <w:pPr>
        <w:ind w:left="7087" w:hanging="334"/>
      </w:pPr>
      <w:rPr>
        <w:rFonts w:hint="default"/>
      </w:rPr>
    </w:lvl>
    <w:lvl w:ilvl="8" w:tplc="15825B84">
      <w:numFmt w:val="bullet"/>
      <w:lvlText w:val="•"/>
      <w:lvlJc w:val="left"/>
      <w:pPr>
        <w:ind w:left="8080" w:hanging="334"/>
      </w:pPr>
      <w:rPr>
        <w:rFonts w:hint="default"/>
      </w:rPr>
    </w:lvl>
  </w:abstractNum>
  <w:abstractNum w:abstractNumId="27">
    <w:nsid w:val="508C4EDA"/>
    <w:multiLevelType w:val="hybridMultilevel"/>
    <w:tmpl w:val="B06A55F4"/>
    <w:lvl w:ilvl="0" w:tplc="DEF6077E">
      <w:start w:val="1"/>
      <w:numFmt w:val="lowerLetter"/>
      <w:lvlText w:val="%1)"/>
      <w:lvlJc w:val="left"/>
      <w:pPr>
        <w:ind w:left="1131" w:hanging="281"/>
      </w:pPr>
      <w:rPr>
        <w:rFonts w:ascii="Arial MT" w:eastAsia="Times New Roman" w:hAnsi="Arial MT" w:cs="Arial MT" w:hint="default"/>
        <w:b w:val="0"/>
        <w:bCs w:val="0"/>
        <w:i w:val="0"/>
        <w:iCs w:val="0"/>
        <w:spacing w:val="0"/>
        <w:w w:val="100"/>
        <w:sz w:val="24"/>
        <w:szCs w:val="24"/>
      </w:rPr>
    </w:lvl>
    <w:lvl w:ilvl="1" w:tplc="AE34B132">
      <w:numFmt w:val="bullet"/>
      <w:lvlText w:val="•"/>
      <w:lvlJc w:val="left"/>
      <w:pPr>
        <w:ind w:left="2032" w:hanging="281"/>
      </w:pPr>
      <w:rPr>
        <w:rFonts w:hint="default"/>
      </w:rPr>
    </w:lvl>
    <w:lvl w:ilvl="2" w:tplc="6E3EC4B0">
      <w:numFmt w:val="bullet"/>
      <w:lvlText w:val="•"/>
      <w:lvlJc w:val="left"/>
      <w:pPr>
        <w:ind w:left="2925" w:hanging="281"/>
      </w:pPr>
      <w:rPr>
        <w:rFonts w:hint="default"/>
      </w:rPr>
    </w:lvl>
    <w:lvl w:ilvl="3" w:tplc="12C68F0A">
      <w:numFmt w:val="bullet"/>
      <w:lvlText w:val="•"/>
      <w:lvlJc w:val="left"/>
      <w:pPr>
        <w:ind w:left="3817" w:hanging="281"/>
      </w:pPr>
      <w:rPr>
        <w:rFonts w:hint="default"/>
      </w:rPr>
    </w:lvl>
    <w:lvl w:ilvl="4" w:tplc="2052753E">
      <w:numFmt w:val="bullet"/>
      <w:lvlText w:val="•"/>
      <w:lvlJc w:val="left"/>
      <w:pPr>
        <w:ind w:left="4710" w:hanging="281"/>
      </w:pPr>
      <w:rPr>
        <w:rFonts w:hint="default"/>
      </w:rPr>
    </w:lvl>
    <w:lvl w:ilvl="5" w:tplc="6BAE69C4">
      <w:numFmt w:val="bullet"/>
      <w:lvlText w:val="•"/>
      <w:lvlJc w:val="left"/>
      <w:pPr>
        <w:ind w:left="5602" w:hanging="281"/>
      </w:pPr>
      <w:rPr>
        <w:rFonts w:hint="default"/>
      </w:rPr>
    </w:lvl>
    <w:lvl w:ilvl="6" w:tplc="075473B8">
      <w:numFmt w:val="bullet"/>
      <w:lvlText w:val="•"/>
      <w:lvlJc w:val="left"/>
      <w:pPr>
        <w:ind w:left="6495" w:hanging="281"/>
      </w:pPr>
      <w:rPr>
        <w:rFonts w:hint="default"/>
      </w:rPr>
    </w:lvl>
    <w:lvl w:ilvl="7" w:tplc="FACABB1E">
      <w:numFmt w:val="bullet"/>
      <w:lvlText w:val="•"/>
      <w:lvlJc w:val="left"/>
      <w:pPr>
        <w:ind w:left="7387" w:hanging="281"/>
      </w:pPr>
      <w:rPr>
        <w:rFonts w:hint="default"/>
      </w:rPr>
    </w:lvl>
    <w:lvl w:ilvl="8" w:tplc="FEE05E20">
      <w:numFmt w:val="bullet"/>
      <w:lvlText w:val="•"/>
      <w:lvlJc w:val="left"/>
      <w:pPr>
        <w:ind w:left="8280" w:hanging="281"/>
      </w:pPr>
      <w:rPr>
        <w:rFonts w:hint="default"/>
      </w:rPr>
    </w:lvl>
  </w:abstractNum>
  <w:abstractNum w:abstractNumId="28">
    <w:nsid w:val="541A2A74"/>
    <w:multiLevelType w:val="hybridMultilevel"/>
    <w:tmpl w:val="A8E49B9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61C320A"/>
    <w:multiLevelType w:val="hybridMultilevel"/>
    <w:tmpl w:val="3A6A4A96"/>
    <w:lvl w:ilvl="0" w:tplc="739EE008">
      <w:start w:val="18"/>
      <w:numFmt w:val="lowerLetter"/>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30">
    <w:nsid w:val="57B80313"/>
    <w:multiLevelType w:val="hybridMultilevel"/>
    <w:tmpl w:val="3266F5AE"/>
    <w:lvl w:ilvl="0" w:tplc="04160001">
      <w:start w:val="1"/>
      <w:numFmt w:val="bullet"/>
      <w:lvlText w:val=""/>
      <w:lvlJc w:val="left"/>
      <w:pPr>
        <w:ind w:left="862"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31">
    <w:nsid w:val="597B13D7"/>
    <w:multiLevelType w:val="hybridMultilevel"/>
    <w:tmpl w:val="9C0A942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B1D370B"/>
    <w:multiLevelType w:val="hybridMultilevel"/>
    <w:tmpl w:val="7632BF5A"/>
    <w:lvl w:ilvl="0" w:tplc="14F8E4C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BE11D5C"/>
    <w:multiLevelType w:val="multilevel"/>
    <w:tmpl w:val="0ACECE98"/>
    <w:lvl w:ilvl="0">
      <w:start w:val="10"/>
      <w:numFmt w:val="decimal"/>
      <w:lvlText w:val="%1"/>
      <w:lvlJc w:val="left"/>
      <w:pPr>
        <w:ind w:left="600" w:hanging="600"/>
      </w:pPr>
      <w:rPr>
        <w:rFonts w:hint="default"/>
        <w:b/>
      </w:rPr>
    </w:lvl>
    <w:lvl w:ilvl="1">
      <w:start w:val="4"/>
      <w:numFmt w:val="decimal"/>
      <w:lvlText w:val="%1.%2"/>
      <w:lvlJc w:val="left"/>
      <w:pPr>
        <w:ind w:left="742" w:hanging="600"/>
      </w:pPr>
      <w:rPr>
        <w:rFonts w:hint="default"/>
        <w:b/>
      </w:rPr>
    </w:lvl>
    <w:lvl w:ilvl="2">
      <w:start w:val="5"/>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4">
    <w:nsid w:val="64097DC5"/>
    <w:multiLevelType w:val="hybridMultilevel"/>
    <w:tmpl w:val="9844DE3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4111DC3"/>
    <w:multiLevelType w:val="hybridMultilevel"/>
    <w:tmpl w:val="086C6F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653D17C8"/>
    <w:multiLevelType w:val="multilevel"/>
    <w:tmpl w:val="38405DE0"/>
    <w:lvl w:ilvl="0">
      <w:start w:val="6"/>
      <w:numFmt w:val="decimal"/>
      <w:lvlText w:val="%1"/>
      <w:lvlJc w:val="left"/>
      <w:pPr>
        <w:ind w:left="143" w:hanging="560"/>
      </w:pPr>
      <w:rPr>
        <w:rFonts w:cs="Times New Roman" w:hint="default"/>
      </w:rPr>
    </w:lvl>
    <w:lvl w:ilvl="1">
      <w:start w:val="12"/>
      <w:numFmt w:val="decimal"/>
      <w:lvlText w:val="%1.%2"/>
      <w:lvlJc w:val="left"/>
      <w:pPr>
        <w:ind w:left="143" w:hanging="560"/>
      </w:pPr>
      <w:rPr>
        <w:rFonts w:ascii="Arial MT" w:eastAsia="Times New Roman" w:hAnsi="Arial MT" w:cs="Arial MT" w:hint="default"/>
        <w:b w:val="0"/>
        <w:bCs w:val="0"/>
        <w:i w:val="0"/>
        <w:iCs w:val="0"/>
        <w:spacing w:val="0"/>
        <w:w w:val="100"/>
        <w:sz w:val="24"/>
        <w:szCs w:val="24"/>
      </w:rPr>
    </w:lvl>
    <w:lvl w:ilvl="2">
      <w:numFmt w:val="bullet"/>
      <w:lvlText w:val="•"/>
      <w:lvlJc w:val="left"/>
      <w:pPr>
        <w:ind w:left="2125" w:hanging="560"/>
      </w:pPr>
      <w:rPr>
        <w:rFonts w:hint="default"/>
      </w:rPr>
    </w:lvl>
    <w:lvl w:ilvl="3">
      <w:numFmt w:val="bullet"/>
      <w:lvlText w:val="•"/>
      <w:lvlJc w:val="left"/>
      <w:pPr>
        <w:ind w:left="3117" w:hanging="560"/>
      </w:pPr>
      <w:rPr>
        <w:rFonts w:hint="default"/>
      </w:rPr>
    </w:lvl>
    <w:lvl w:ilvl="4">
      <w:numFmt w:val="bullet"/>
      <w:lvlText w:val="•"/>
      <w:lvlJc w:val="left"/>
      <w:pPr>
        <w:ind w:left="4110" w:hanging="560"/>
      </w:pPr>
      <w:rPr>
        <w:rFonts w:hint="default"/>
      </w:rPr>
    </w:lvl>
    <w:lvl w:ilvl="5">
      <w:numFmt w:val="bullet"/>
      <w:lvlText w:val="•"/>
      <w:lvlJc w:val="left"/>
      <w:pPr>
        <w:ind w:left="5102" w:hanging="560"/>
      </w:pPr>
      <w:rPr>
        <w:rFonts w:hint="default"/>
      </w:rPr>
    </w:lvl>
    <w:lvl w:ilvl="6">
      <w:numFmt w:val="bullet"/>
      <w:lvlText w:val="•"/>
      <w:lvlJc w:val="left"/>
      <w:pPr>
        <w:ind w:left="6095" w:hanging="560"/>
      </w:pPr>
      <w:rPr>
        <w:rFonts w:hint="default"/>
      </w:rPr>
    </w:lvl>
    <w:lvl w:ilvl="7">
      <w:numFmt w:val="bullet"/>
      <w:lvlText w:val="•"/>
      <w:lvlJc w:val="left"/>
      <w:pPr>
        <w:ind w:left="7087" w:hanging="560"/>
      </w:pPr>
      <w:rPr>
        <w:rFonts w:hint="default"/>
      </w:rPr>
    </w:lvl>
    <w:lvl w:ilvl="8">
      <w:numFmt w:val="bullet"/>
      <w:lvlText w:val="•"/>
      <w:lvlJc w:val="left"/>
      <w:pPr>
        <w:ind w:left="8080" w:hanging="560"/>
      </w:pPr>
      <w:rPr>
        <w:rFonts w:hint="default"/>
      </w:rPr>
    </w:lvl>
  </w:abstractNum>
  <w:abstractNum w:abstractNumId="37">
    <w:nsid w:val="67AD315A"/>
    <w:multiLevelType w:val="hybridMultilevel"/>
    <w:tmpl w:val="23863B46"/>
    <w:lvl w:ilvl="0" w:tplc="0034205A">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8">
    <w:nsid w:val="71A47FDF"/>
    <w:multiLevelType w:val="hybridMultilevel"/>
    <w:tmpl w:val="2812A2B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57978BA"/>
    <w:multiLevelType w:val="multilevel"/>
    <w:tmpl w:val="A70AC30E"/>
    <w:lvl w:ilvl="0">
      <w:start w:val="1"/>
      <w:numFmt w:val="decimal"/>
      <w:lvlText w:val="%1"/>
      <w:lvlJc w:val="left"/>
      <w:pPr>
        <w:ind w:left="644"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1080" w:hanging="108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440" w:hanging="144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800" w:hanging="180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40">
    <w:nsid w:val="76C41C38"/>
    <w:multiLevelType w:val="hybridMultilevel"/>
    <w:tmpl w:val="E77076C8"/>
    <w:lvl w:ilvl="0" w:tplc="D4B23154">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num w:numId="1">
    <w:abstractNumId w:val="39"/>
  </w:num>
  <w:num w:numId="2">
    <w:abstractNumId w:val="23"/>
  </w:num>
  <w:num w:numId="3">
    <w:abstractNumId w:val="11"/>
  </w:num>
  <w:num w:numId="4">
    <w:abstractNumId w:val="34"/>
  </w:num>
  <w:num w:numId="5">
    <w:abstractNumId w:val="13"/>
  </w:num>
  <w:num w:numId="6">
    <w:abstractNumId w:val="40"/>
  </w:num>
  <w:num w:numId="7">
    <w:abstractNumId w:val="9"/>
  </w:num>
  <w:num w:numId="8">
    <w:abstractNumId w:val="15"/>
  </w:num>
  <w:num w:numId="9">
    <w:abstractNumId w:val="18"/>
  </w:num>
  <w:num w:numId="10">
    <w:abstractNumId w:val="33"/>
  </w:num>
  <w:num w:numId="11">
    <w:abstractNumId w:val="20"/>
  </w:num>
  <w:num w:numId="12">
    <w:abstractNumId w:val="14"/>
  </w:num>
  <w:num w:numId="13">
    <w:abstractNumId w:val="4"/>
  </w:num>
  <w:num w:numId="14">
    <w:abstractNumId w:val="12"/>
  </w:num>
  <w:num w:numId="15">
    <w:abstractNumId w:val="19"/>
  </w:num>
  <w:num w:numId="16">
    <w:abstractNumId w:val="37"/>
  </w:num>
  <w:num w:numId="17">
    <w:abstractNumId w:val="0"/>
  </w:num>
  <w:num w:numId="18">
    <w:abstractNumId w:val="1"/>
  </w:num>
  <w:num w:numId="19">
    <w:abstractNumId w:val="30"/>
  </w:num>
  <w:num w:numId="20">
    <w:abstractNumId w:val="22"/>
  </w:num>
  <w:num w:numId="21">
    <w:abstractNumId w:val="28"/>
  </w:num>
  <w:num w:numId="22">
    <w:abstractNumId w:val="32"/>
  </w:num>
  <w:num w:numId="23">
    <w:abstractNumId w:val="31"/>
  </w:num>
  <w:num w:numId="24">
    <w:abstractNumId w:val="7"/>
  </w:num>
  <w:num w:numId="25">
    <w:abstractNumId w:val="29"/>
  </w:num>
  <w:num w:numId="26">
    <w:abstractNumId w:val="38"/>
  </w:num>
  <w:num w:numId="27">
    <w:abstractNumId w:val="35"/>
  </w:num>
  <w:num w:numId="28">
    <w:abstractNumId w:val="5"/>
  </w:num>
  <w:num w:numId="29">
    <w:abstractNumId w:val="6"/>
  </w:num>
  <w:num w:numId="30">
    <w:abstractNumId w:val="27"/>
  </w:num>
  <w:num w:numId="31">
    <w:abstractNumId w:val="26"/>
  </w:num>
  <w:num w:numId="32">
    <w:abstractNumId w:val="8"/>
  </w:num>
  <w:num w:numId="33">
    <w:abstractNumId w:val="10"/>
  </w:num>
  <w:num w:numId="34">
    <w:abstractNumId w:val="17"/>
  </w:num>
  <w:num w:numId="35">
    <w:abstractNumId w:val="36"/>
  </w:num>
  <w:num w:numId="36">
    <w:abstractNumId w:val="2"/>
  </w:num>
  <w:num w:numId="37">
    <w:abstractNumId w:val="21"/>
  </w:num>
  <w:num w:numId="38">
    <w:abstractNumId w:val="16"/>
  </w:num>
  <w:num w:numId="39">
    <w:abstractNumId w:val="3"/>
  </w:num>
  <w:num w:numId="40">
    <w:abstractNumId w:val="25"/>
  </w:num>
  <w:num w:numId="41">
    <w:abstractNumId w:val="24"/>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62"/>
    <o:shapelayout v:ext="edit">
      <o:idmap v:ext="edit" data="2"/>
    </o:shapelayout>
  </w:hdrShapeDefaults>
  <w:footnotePr>
    <w:footnote w:id="0"/>
    <w:footnote w:id="1"/>
  </w:footnotePr>
  <w:endnotePr>
    <w:endnote w:id="0"/>
    <w:endnote w:id="1"/>
  </w:endnotePr>
  <w:compat/>
  <w:rsids>
    <w:rsidRoot w:val="00783B4A"/>
    <w:rsid w:val="000044AF"/>
    <w:rsid w:val="00006FAE"/>
    <w:rsid w:val="00011D8E"/>
    <w:rsid w:val="0001330A"/>
    <w:rsid w:val="00014B33"/>
    <w:rsid w:val="00016E25"/>
    <w:rsid w:val="00021159"/>
    <w:rsid w:val="00021741"/>
    <w:rsid w:val="00021B9C"/>
    <w:rsid w:val="00021E69"/>
    <w:rsid w:val="00024644"/>
    <w:rsid w:val="0002745A"/>
    <w:rsid w:val="00032DB0"/>
    <w:rsid w:val="00043A40"/>
    <w:rsid w:val="000469E8"/>
    <w:rsid w:val="00051761"/>
    <w:rsid w:val="000525EE"/>
    <w:rsid w:val="000547BC"/>
    <w:rsid w:val="0005601E"/>
    <w:rsid w:val="00056E6D"/>
    <w:rsid w:val="000629A6"/>
    <w:rsid w:val="0006599D"/>
    <w:rsid w:val="00067267"/>
    <w:rsid w:val="00072142"/>
    <w:rsid w:val="000741A9"/>
    <w:rsid w:val="00074458"/>
    <w:rsid w:val="00075706"/>
    <w:rsid w:val="000841E3"/>
    <w:rsid w:val="000909F8"/>
    <w:rsid w:val="00091DE5"/>
    <w:rsid w:val="0009325B"/>
    <w:rsid w:val="0009551D"/>
    <w:rsid w:val="00096629"/>
    <w:rsid w:val="00096D8A"/>
    <w:rsid w:val="000A032B"/>
    <w:rsid w:val="000A3559"/>
    <w:rsid w:val="000B0FA2"/>
    <w:rsid w:val="000C47CF"/>
    <w:rsid w:val="000E45A1"/>
    <w:rsid w:val="000F2E88"/>
    <w:rsid w:val="000F4D17"/>
    <w:rsid w:val="00102852"/>
    <w:rsid w:val="001032E0"/>
    <w:rsid w:val="001051EB"/>
    <w:rsid w:val="0011053C"/>
    <w:rsid w:val="00111340"/>
    <w:rsid w:val="001116F5"/>
    <w:rsid w:val="001134C4"/>
    <w:rsid w:val="001147AA"/>
    <w:rsid w:val="0011523F"/>
    <w:rsid w:val="001175A4"/>
    <w:rsid w:val="0012699F"/>
    <w:rsid w:val="00126AD0"/>
    <w:rsid w:val="00130686"/>
    <w:rsid w:val="001332EA"/>
    <w:rsid w:val="00144DE8"/>
    <w:rsid w:val="00151779"/>
    <w:rsid w:val="0015302D"/>
    <w:rsid w:val="0015372B"/>
    <w:rsid w:val="001559D1"/>
    <w:rsid w:val="00161FFE"/>
    <w:rsid w:val="00165851"/>
    <w:rsid w:val="00165C6E"/>
    <w:rsid w:val="00167A29"/>
    <w:rsid w:val="00170980"/>
    <w:rsid w:val="00172157"/>
    <w:rsid w:val="0017684D"/>
    <w:rsid w:val="00182F23"/>
    <w:rsid w:val="0018535B"/>
    <w:rsid w:val="001856B2"/>
    <w:rsid w:val="00194511"/>
    <w:rsid w:val="001A70E1"/>
    <w:rsid w:val="001B5D70"/>
    <w:rsid w:val="001B72B3"/>
    <w:rsid w:val="001B7CA9"/>
    <w:rsid w:val="001C11C3"/>
    <w:rsid w:val="001C292A"/>
    <w:rsid w:val="001C51B9"/>
    <w:rsid w:val="001D173C"/>
    <w:rsid w:val="001D2202"/>
    <w:rsid w:val="001D2A4D"/>
    <w:rsid w:val="001D548D"/>
    <w:rsid w:val="001E0A4F"/>
    <w:rsid w:val="001E6C6F"/>
    <w:rsid w:val="001F3B7E"/>
    <w:rsid w:val="001F3B84"/>
    <w:rsid w:val="001F4A2B"/>
    <w:rsid w:val="001F5D57"/>
    <w:rsid w:val="00203837"/>
    <w:rsid w:val="00207627"/>
    <w:rsid w:val="00207D4A"/>
    <w:rsid w:val="00212BC5"/>
    <w:rsid w:val="00226F71"/>
    <w:rsid w:val="00230972"/>
    <w:rsid w:val="00232112"/>
    <w:rsid w:val="00234364"/>
    <w:rsid w:val="00234BF3"/>
    <w:rsid w:val="00240A3B"/>
    <w:rsid w:val="00244368"/>
    <w:rsid w:val="0024616F"/>
    <w:rsid w:val="00254EAC"/>
    <w:rsid w:val="0025530B"/>
    <w:rsid w:val="00256FB6"/>
    <w:rsid w:val="00263313"/>
    <w:rsid w:val="00265073"/>
    <w:rsid w:val="00266BE4"/>
    <w:rsid w:val="002714F7"/>
    <w:rsid w:val="00271F2E"/>
    <w:rsid w:val="00273DCF"/>
    <w:rsid w:val="00275015"/>
    <w:rsid w:val="00281F09"/>
    <w:rsid w:val="00286751"/>
    <w:rsid w:val="00286C5E"/>
    <w:rsid w:val="002910C4"/>
    <w:rsid w:val="002A07CB"/>
    <w:rsid w:val="002A515A"/>
    <w:rsid w:val="002A559E"/>
    <w:rsid w:val="002A580E"/>
    <w:rsid w:val="002B04AD"/>
    <w:rsid w:val="002B25FD"/>
    <w:rsid w:val="002B4168"/>
    <w:rsid w:val="002B4EAC"/>
    <w:rsid w:val="002B7404"/>
    <w:rsid w:val="002C1344"/>
    <w:rsid w:val="002C19FE"/>
    <w:rsid w:val="002C498D"/>
    <w:rsid w:val="002C6656"/>
    <w:rsid w:val="002C6CA3"/>
    <w:rsid w:val="002D1728"/>
    <w:rsid w:val="002E7561"/>
    <w:rsid w:val="002F4567"/>
    <w:rsid w:val="002F45E5"/>
    <w:rsid w:val="002F6A17"/>
    <w:rsid w:val="00300049"/>
    <w:rsid w:val="00301299"/>
    <w:rsid w:val="00302650"/>
    <w:rsid w:val="00305382"/>
    <w:rsid w:val="003062C9"/>
    <w:rsid w:val="0031064F"/>
    <w:rsid w:val="0031065B"/>
    <w:rsid w:val="0031129C"/>
    <w:rsid w:val="00313AB4"/>
    <w:rsid w:val="003147D8"/>
    <w:rsid w:val="00315575"/>
    <w:rsid w:val="00316B92"/>
    <w:rsid w:val="00330ADF"/>
    <w:rsid w:val="00331377"/>
    <w:rsid w:val="0033141D"/>
    <w:rsid w:val="00332122"/>
    <w:rsid w:val="003336F5"/>
    <w:rsid w:val="0033577E"/>
    <w:rsid w:val="00335F75"/>
    <w:rsid w:val="00341BFD"/>
    <w:rsid w:val="0034740D"/>
    <w:rsid w:val="00352120"/>
    <w:rsid w:val="00353F8D"/>
    <w:rsid w:val="00355BBC"/>
    <w:rsid w:val="00356566"/>
    <w:rsid w:val="00357263"/>
    <w:rsid w:val="00357629"/>
    <w:rsid w:val="00360C10"/>
    <w:rsid w:val="003646A5"/>
    <w:rsid w:val="00367CB3"/>
    <w:rsid w:val="00370075"/>
    <w:rsid w:val="00371289"/>
    <w:rsid w:val="00376806"/>
    <w:rsid w:val="0037711A"/>
    <w:rsid w:val="00381291"/>
    <w:rsid w:val="00384AB0"/>
    <w:rsid w:val="00385826"/>
    <w:rsid w:val="0039410E"/>
    <w:rsid w:val="00394CA0"/>
    <w:rsid w:val="003A1C94"/>
    <w:rsid w:val="003B000B"/>
    <w:rsid w:val="003B1357"/>
    <w:rsid w:val="003B3F58"/>
    <w:rsid w:val="003B6B7F"/>
    <w:rsid w:val="003C1E9B"/>
    <w:rsid w:val="003C4585"/>
    <w:rsid w:val="003C7ED6"/>
    <w:rsid w:val="003D03CF"/>
    <w:rsid w:val="003D3632"/>
    <w:rsid w:val="003D412A"/>
    <w:rsid w:val="003D457C"/>
    <w:rsid w:val="003D4AD9"/>
    <w:rsid w:val="003D630D"/>
    <w:rsid w:val="003E070C"/>
    <w:rsid w:val="003E081E"/>
    <w:rsid w:val="003E1545"/>
    <w:rsid w:val="003E28FF"/>
    <w:rsid w:val="003E3CA1"/>
    <w:rsid w:val="003F128C"/>
    <w:rsid w:val="003F1333"/>
    <w:rsid w:val="004018D0"/>
    <w:rsid w:val="00412042"/>
    <w:rsid w:val="00415760"/>
    <w:rsid w:val="00426449"/>
    <w:rsid w:val="004266FA"/>
    <w:rsid w:val="004323E5"/>
    <w:rsid w:val="00432B2B"/>
    <w:rsid w:val="004335AC"/>
    <w:rsid w:val="00435493"/>
    <w:rsid w:val="0044310C"/>
    <w:rsid w:val="004462C5"/>
    <w:rsid w:val="00447061"/>
    <w:rsid w:val="004602D1"/>
    <w:rsid w:val="004700E0"/>
    <w:rsid w:val="00470BAD"/>
    <w:rsid w:val="00476C74"/>
    <w:rsid w:val="0048121F"/>
    <w:rsid w:val="00481DC1"/>
    <w:rsid w:val="00482573"/>
    <w:rsid w:val="0049148B"/>
    <w:rsid w:val="00494287"/>
    <w:rsid w:val="004A09A9"/>
    <w:rsid w:val="004A0A3E"/>
    <w:rsid w:val="004A2BE2"/>
    <w:rsid w:val="004A637B"/>
    <w:rsid w:val="004B12B1"/>
    <w:rsid w:val="004B3A31"/>
    <w:rsid w:val="004C373A"/>
    <w:rsid w:val="004C50F6"/>
    <w:rsid w:val="004C5F33"/>
    <w:rsid w:val="004C6963"/>
    <w:rsid w:val="004D04AF"/>
    <w:rsid w:val="004D4325"/>
    <w:rsid w:val="004D51E0"/>
    <w:rsid w:val="004E152A"/>
    <w:rsid w:val="004F695E"/>
    <w:rsid w:val="0050106B"/>
    <w:rsid w:val="00504042"/>
    <w:rsid w:val="00520AAF"/>
    <w:rsid w:val="005240AD"/>
    <w:rsid w:val="00524BF2"/>
    <w:rsid w:val="00525F1F"/>
    <w:rsid w:val="005262E6"/>
    <w:rsid w:val="00527931"/>
    <w:rsid w:val="00527BA2"/>
    <w:rsid w:val="00530D72"/>
    <w:rsid w:val="00531BDD"/>
    <w:rsid w:val="0053497B"/>
    <w:rsid w:val="00542663"/>
    <w:rsid w:val="0054268D"/>
    <w:rsid w:val="00542DE6"/>
    <w:rsid w:val="0054721A"/>
    <w:rsid w:val="00547438"/>
    <w:rsid w:val="00550232"/>
    <w:rsid w:val="0055076A"/>
    <w:rsid w:val="00552D78"/>
    <w:rsid w:val="00557534"/>
    <w:rsid w:val="00567D7D"/>
    <w:rsid w:val="00571B8D"/>
    <w:rsid w:val="0058261B"/>
    <w:rsid w:val="00586923"/>
    <w:rsid w:val="00587A02"/>
    <w:rsid w:val="00592F48"/>
    <w:rsid w:val="005967B9"/>
    <w:rsid w:val="005A257D"/>
    <w:rsid w:val="005A2B5E"/>
    <w:rsid w:val="005B3333"/>
    <w:rsid w:val="005C2EA7"/>
    <w:rsid w:val="005C4D7B"/>
    <w:rsid w:val="005D1225"/>
    <w:rsid w:val="005D1B89"/>
    <w:rsid w:val="005D30B3"/>
    <w:rsid w:val="005E4E53"/>
    <w:rsid w:val="005E510F"/>
    <w:rsid w:val="005F423C"/>
    <w:rsid w:val="005F4816"/>
    <w:rsid w:val="005F62D5"/>
    <w:rsid w:val="006002BA"/>
    <w:rsid w:val="00601857"/>
    <w:rsid w:val="00602603"/>
    <w:rsid w:val="00603D4D"/>
    <w:rsid w:val="0060435A"/>
    <w:rsid w:val="006050E0"/>
    <w:rsid w:val="00610117"/>
    <w:rsid w:val="006139B9"/>
    <w:rsid w:val="0061418D"/>
    <w:rsid w:val="00620013"/>
    <w:rsid w:val="0062258F"/>
    <w:rsid w:val="006228F7"/>
    <w:rsid w:val="00622AB6"/>
    <w:rsid w:val="006235D5"/>
    <w:rsid w:val="00623C03"/>
    <w:rsid w:val="0062491A"/>
    <w:rsid w:val="00631C33"/>
    <w:rsid w:val="006334FC"/>
    <w:rsid w:val="00634669"/>
    <w:rsid w:val="00635B8A"/>
    <w:rsid w:val="006401B4"/>
    <w:rsid w:val="00641F65"/>
    <w:rsid w:val="00644BF6"/>
    <w:rsid w:val="00646DCC"/>
    <w:rsid w:val="00647BFC"/>
    <w:rsid w:val="00660CCA"/>
    <w:rsid w:val="00663029"/>
    <w:rsid w:val="006642BD"/>
    <w:rsid w:val="00670715"/>
    <w:rsid w:val="00672B37"/>
    <w:rsid w:val="006735A9"/>
    <w:rsid w:val="0067538E"/>
    <w:rsid w:val="00676EB2"/>
    <w:rsid w:val="00682506"/>
    <w:rsid w:val="00682776"/>
    <w:rsid w:val="00683A82"/>
    <w:rsid w:val="00685607"/>
    <w:rsid w:val="0068739C"/>
    <w:rsid w:val="0069151B"/>
    <w:rsid w:val="00691D9C"/>
    <w:rsid w:val="00696B8B"/>
    <w:rsid w:val="006A4252"/>
    <w:rsid w:val="006B085C"/>
    <w:rsid w:val="006B1D3B"/>
    <w:rsid w:val="006B5634"/>
    <w:rsid w:val="006C0322"/>
    <w:rsid w:val="006C0E96"/>
    <w:rsid w:val="006C1D4E"/>
    <w:rsid w:val="006C4D5E"/>
    <w:rsid w:val="006C741C"/>
    <w:rsid w:val="006D2FAA"/>
    <w:rsid w:val="006D495F"/>
    <w:rsid w:val="006E10C1"/>
    <w:rsid w:val="006E5C3D"/>
    <w:rsid w:val="006E6368"/>
    <w:rsid w:val="006E6CD5"/>
    <w:rsid w:val="006F03F2"/>
    <w:rsid w:val="006F6028"/>
    <w:rsid w:val="00701F59"/>
    <w:rsid w:val="007037BE"/>
    <w:rsid w:val="007044F4"/>
    <w:rsid w:val="00706FAA"/>
    <w:rsid w:val="00707226"/>
    <w:rsid w:val="00707363"/>
    <w:rsid w:val="0071025E"/>
    <w:rsid w:val="00720D26"/>
    <w:rsid w:val="007249EB"/>
    <w:rsid w:val="00737193"/>
    <w:rsid w:val="00756C00"/>
    <w:rsid w:val="00762370"/>
    <w:rsid w:val="007636E6"/>
    <w:rsid w:val="00764F54"/>
    <w:rsid w:val="00772E34"/>
    <w:rsid w:val="007754D4"/>
    <w:rsid w:val="00780FD1"/>
    <w:rsid w:val="00783B4A"/>
    <w:rsid w:val="007B40DE"/>
    <w:rsid w:val="007B43BF"/>
    <w:rsid w:val="007B77F5"/>
    <w:rsid w:val="007C2D95"/>
    <w:rsid w:val="007C4DF5"/>
    <w:rsid w:val="007D15B7"/>
    <w:rsid w:val="007D3C09"/>
    <w:rsid w:val="007D4988"/>
    <w:rsid w:val="007D4FED"/>
    <w:rsid w:val="007D52C0"/>
    <w:rsid w:val="007D740D"/>
    <w:rsid w:val="007E012D"/>
    <w:rsid w:val="007E172C"/>
    <w:rsid w:val="007E62FD"/>
    <w:rsid w:val="007F0938"/>
    <w:rsid w:val="007F1AD7"/>
    <w:rsid w:val="007F537F"/>
    <w:rsid w:val="007F5C26"/>
    <w:rsid w:val="008027AE"/>
    <w:rsid w:val="00802F0C"/>
    <w:rsid w:val="008071BB"/>
    <w:rsid w:val="008073CC"/>
    <w:rsid w:val="008122D4"/>
    <w:rsid w:val="00814C02"/>
    <w:rsid w:val="008156EC"/>
    <w:rsid w:val="0081691A"/>
    <w:rsid w:val="0081707C"/>
    <w:rsid w:val="00817425"/>
    <w:rsid w:val="00817BCB"/>
    <w:rsid w:val="00817F08"/>
    <w:rsid w:val="00831EEC"/>
    <w:rsid w:val="008351DD"/>
    <w:rsid w:val="0083659A"/>
    <w:rsid w:val="008403E7"/>
    <w:rsid w:val="00844DBB"/>
    <w:rsid w:val="0084509B"/>
    <w:rsid w:val="0084537B"/>
    <w:rsid w:val="00845A12"/>
    <w:rsid w:val="00854794"/>
    <w:rsid w:val="00855B32"/>
    <w:rsid w:val="00860F09"/>
    <w:rsid w:val="00863B4A"/>
    <w:rsid w:val="00865A4C"/>
    <w:rsid w:val="00870E45"/>
    <w:rsid w:val="00871A9C"/>
    <w:rsid w:val="00876C37"/>
    <w:rsid w:val="00876C55"/>
    <w:rsid w:val="00877015"/>
    <w:rsid w:val="00880585"/>
    <w:rsid w:val="00882123"/>
    <w:rsid w:val="00883589"/>
    <w:rsid w:val="00884BF2"/>
    <w:rsid w:val="00884E17"/>
    <w:rsid w:val="0088533C"/>
    <w:rsid w:val="008A3D24"/>
    <w:rsid w:val="008A5876"/>
    <w:rsid w:val="008A756F"/>
    <w:rsid w:val="008B1BF6"/>
    <w:rsid w:val="008B7935"/>
    <w:rsid w:val="008C3CD5"/>
    <w:rsid w:val="008D3EEB"/>
    <w:rsid w:val="008D42A7"/>
    <w:rsid w:val="008E6B2F"/>
    <w:rsid w:val="008F11FF"/>
    <w:rsid w:val="008F2AE7"/>
    <w:rsid w:val="008F61DD"/>
    <w:rsid w:val="00900B48"/>
    <w:rsid w:val="00901F65"/>
    <w:rsid w:val="00904032"/>
    <w:rsid w:val="009074A3"/>
    <w:rsid w:val="009108DE"/>
    <w:rsid w:val="00910B64"/>
    <w:rsid w:val="00923D51"/>
    <w:rsid w:val="00924619"/>
    <w:rsid w:val="009270B0"/>
    <w:rsid w:val="009427F8"/>
    <w:rsid w:val="00943255"/>
    <w:rsid w:val="00943D85"/>
    <w:rsid w:val="00945757"/>
    <w:rsid w:val="00951526"/>
    <w:rsid w:val="009724BD"/>
    <w:rsid w:val="00984DF7"/>
    <w:rsid w:val="009863E0"/>
    <w:rsid w:val="00990FB5"/>
    <w:rsid w:val="009A2265"/>
    <w:rsid w:val="009A4B4B"/>
    <w:rsid w:val="009A6438"/>
    <w:rsid w:val="009B02A1"/>
    <w:rsid w:val="009B097F"/>
    <w:rsid w:val="009B377D"/>
    <w:rsid w:val="009B480C"/>
    <w:rsid w:val="009B5DA5"/>
    <w:rsid w:val="009C2AAA"/>
    <w:rsid w:val="009C32EF"/>
    <w:rsid w:val="009C6AE0"/>
    <w:rsid w:val="009D14FE"/>
    <w:rsid w:val="009D4851"/>
    <w:rsid w:val="009D6312"/>
    <w:rsid w:val="009E0B6E"/>
    <w:rsid w:val="009E14AE"/>
    <w:rsid w:val="009E3F58"/>
    <w:rsid w:val="009E65B1"/>
    <w:rsid w:val="009E79D0"/>
    <w:rsid w:val="009F1731"/>
    <w:rsid w:val="009F2074"/>
    <w:rsid w:val="009F3DC7"/>
    <w:rsid w:val="009F5A9E"/>
    <w:rsid w:val="009F5F47"/>
    <w:rsid w:val="009F79FF"/>
    <w:rsid w:val="00A00833"/>
    <w:rsid w:val="00A0358C"/>
    <w:rsid w:val="00A0402D"/>
    <w:rsid w:val="00A1404A"/>
    <w:rsid w:val="00A14930"/>
    <w:rsid w:val="00A21497"/>
    <w:rsid w:val="00A23D81"/>
    <w:rsid w:val="00A30671"/>
    <w:rsid w:val="00A331A6"/>
    <w:rsid w:val="00A41545"/>
    <w:rsid w:val="00A425EB"/>
    <w:rsid w:val="00A44CBA"/>
    <w:rsid w:val="00A51ED5"/>
    <w:rsid w:val="00A56853"/>
    <w:rsid w:val="00A61A43"/>
    <w:rsid w:val="00A643E7"/>
    <w:rsid w:val="00A66C80"/>
    <w:rsid w:val="00A677BD"/>
    <w:rsid w:val="00A70991"/>
    <w:rsid w:val="00A72B9E"/>
    <w:rsid w:val="00A733D1"/>
    <w:rsid w:val="00A77315"/>
    <w:rsid w:val="00A90205"/>
    <w:rsid w:val="00A90F69"/>
    <w:rsid w:val="00A94127"/>
    <w:rsid w:val="00A967F4"/>
    <w:rsid w:val="00AA3143"/>
    <w:rsid w:val="00AA3D5B"/>
    <w:rsid w:val="00AA5D77"/>
    <w:rsid w:val="00AA7B0F"/>
    <w:rsid w:val="00AA7B40"/>
    <w:rsid w:val="00AB34D2"/>
    <w:rsid w:val="00AB5702"/>
    <w:rsid w:val="00AB7EFF"/>
    <w:rsid w:val="00AC5941"/>
    <w:rsid w:val="00AD0BCB"/>
    <w:rsid w:val="00AD241D"/>
    <w:rsid w:val="00AD71AA"/>
    <w:rsid w:val="00AD797A"/>
    <w:rsid w:val="00AF2B49"/>
    <w:rsid w:val="00AF642F"/>
    <w:rsid w:val="00AF79E8"/>
    <w:rsid w:val="00B0079A"/>
    <w:rsid w:val="00B011B6"/>
    <w:rsid w:val="00B077C3"/>
    <w:rsid w:val="00B12B76"/>
    <w:rsid w:val="00B16991"/>
    <w:rsid w:val="00B173C9"/>
    <w:rsid w:val="00B21BE5"/>
    <w:rsid w:val="00B23CA8"/>
    <w:rsid w:val="00B24877"/>
    <w:rsid w:val="00B27184"/>
    <w:rsid w:val="00B3189A"/>
    <w:rsid w:val="00B35842"/>
    <w:rsid w:val="00B428E7"/>
    <w:rsid w:val="00B42D5B"/>
    <w:rsid w:val="00B47CF6"/>
    <w:rsid w:val="00B50FDE"/>
    <w:rsid w:val="00B52A52"/>
    <w:rsid w:val="00B52C75"/>
    <w:rsid w:val="00B55BA2"/>
    <w:rsid w:val="00B565F7"/>
    <w:rsid w:val="00B603FA"/>
    <w:rsid w:val="00B67F86"/>
    <w:rsid w:val="00B70CE0"/>
    <w:rsid w:val="00B71A74"/>
    <w:rsid w:val="00B72C1A"/>
    <w:rsid w:val="00B743CF"/>
    <w:rsid w:val="00B7563E"/>
    <w:rsid w:val="00B868CA"/>
    <w:rsid w:val="00B90BA9"/>
    <w:rsid w:val="00B9172A"/>
    <w:rsid w:val="00B9187A"/>
    <w:rsid w:val="00B934F3"/>
    <w:rsid w:val="00B95689"/>
    <w:rsid w:val="00BA1E20"/>
    <w:rsid w:val="00BA5B8F"/>
    <w:rsid w:val="00BB0BBD"/>
    <w:rsid w:val="00BC09E5"/>
    <w:rsid w:val="00BC2923"/>
    <w:rsid w:val="00BC3287"/>
    <w:rsid w:val="00BC4041"/>
    <w:rsid w:val="00BC5972"/>
    <w:rsid w:val="00BD26AF"/>
    <w:rsid w:val="00BD28E9"/>
    <w:rsid w:val="00BD30A5"/>
    <w:rsid w:val="00BD33E4"/>
    <w:rsid w:val="00BE3739"/>
    <w:rsid w:val="00BE5CE2"/>
    <w:rsid w:val="00BE62DC"/>
    <w:rsid w:val="00BF6CD9"/>
    <w:rsid w:val="00C00F52"/>
    <w:rsid w:val="00C04AFB"/>
    <w:rsid w:val="00C063B1"/>
    <w:rsid w:val="00C10071"/>
    <w:rsid w:val="00C12398"/>
    <w:rsid w:val="00C14655"/>
    <w:rsid w:val="00C14BEA"/>
    <w:rsid w:val="00C173F1"/>
    <w:rsid w:val="00C1782C"/>
    <w:rsid w:val="00C249D6"/>
    <w:rsid w:val="00C24B00"/>
    <w:rsid w:val="00C27DA0"/>
    <w:rsid w:val="00C3691B"/>
    <w:rsid w:val="00C47489"/>
    <w:rsid w:val="00C477ED"/>
    <w:rsid w:val="00C50914"/>
    <w:rsid w:val="00C53E33"/>
    <w:rsid w:val="00C547A4"/>
    <w:rsid w:val="00C60ABF"/>
    <w:rsid w:val="00C65B5D"/>
    <w:rsid w:val="00C6756F"/>
    <w:rsid w:val="00C71012"/>
    <w:rsid w:val="00C71B58"/>
    <w:rsid w:val="00C723A3"/>
    <w:rsid w:val="00C75488"/>
    <w:rsid w:val="00C76AC4"/>
    <w:rsid w:val="00C77918"/>
    <w:rsid w:val="00C83844"/>
    <w:rsid w:val="00C86ECF"/>
    <w:rsid w:val="00C870DD"/>
    <w:rsid w:val="00C90E6F"/>
    <w:rsid w:val="00C90EE4"/>
    <w:rsid w:val="00C912A7"/>
    <w:rsid w:val="00CA5530"/>
    <w:rsid w:val="00CA64D3"/>
    <w:rsid w:val="00CA7C88"/>
    <w:rsid w:val="00CB1183"/>
    <w:rsid w:val="00CB14BA"/>
    <w:rsid w:val="00CB38C8"/>
    <w:rsid w:val="00CC0C43"/>
    <w:rsid w:val="00CC1A5E"/>
    <w:rsid w:val="00CC4508"/>
    <w:rsid w:val="00CC52A8"/>
    <w:rsid w:val="00CC5AB6"/>
    <w:rsid w:val="00CC6AB8"/>
    <w:rsid w:val="00CC77F3"/>
    <w:rsid w:val="00CD06C6"/>
    <w:rsid w:val="00CD63D4"/>
    <w:rsid w:val="00CF1295"/>
    <w:rsid w:val="00CF3ABD"/>
    <w:rsid w:val="00CF4197"/>
    <w:rsid w:val="00CF627C"/>
    <w:rsid w:val="00D04382"/>
    <w:rsid w:val="00D04B2D"/>
    <w:rsid w:val="00D078B0"/>
    <w:rsid w:val="00D11225"/>
    <w:rsid w:val="00D11984"/>
    <w:rsid w:val="00D16A7B"/>
    <w:rsid w:val="00D26777"/>
    <w:rsid w:val="00D31F0B"/>
    <w:rsid w:val="00D35A25"/>
    <w:rsid w:val="00D36EEA"/>
    <w:rsid w:val="00D418B9"/>
    <w:rsid w:val="00D45455"/>
    <w:rsid w:val="00D46C5F"/>
    <w:rsid w:val="00D51A49"/>
    <w:rsid w:val="00D52203"/>
    <w:rsid w:val="00D55EBF"/>
    <w:rsid w:val="00D560BC"/>
    <w:rsid w:val="00D60AC4"/>
    <w:rsid w:val="00D61FE3"/>
    <w:rsid w:val="00D6600F"/>
    <w:rsid w:val="00D67EEA"/>
    <w:rsid w:val="00D718C3"/>
    <w:rsid w:val="00D751FA"/>
    <w:rsid w:val="00D80103"/>
    <w:rsid w:val="00D83AAC"/>
    <w:rsid w:val="00D866A5"/>
    <w:rsid w:val="00D87875"/>
    <w:rsid w:val="00D925ED"/>
    <w:rsid w:val="00D94806"/>
    <w:rsid w:val="00DA08E7"/>
    <w:rsid w:val="00DB030F"/>
    <w:rsid w:val="00DB7FDE"/>
    <w:rsid w:val="00DC10D0"/>
    <w:rsid w:val="00DC48EC"/>
    <w:rsid w:val="00DC4E37"/>
    <w:rsid w:val="00DD387E"/>
    <w:rsid w:val="00DD6065"/>
    <w:rsid w:val="00DD6639"/>
    <w:rsid w:val="00DE10B5"/>
    <w:rsid w:val="00DE2685"/>
    <w:rsid w:val="00DE2A37"/>
    <w:rsid w:val="00DE4748"/>
    <w:rsid w:val="00DE4770"/>
    <w:rsid w:val="00DF2741"/>
    <w:rsid w:val="00DF4A47"/>
    <w:rsid w:val="00DF6FB2"/>
    <w:rsid w:val="00DF7326"/>
    <w:rsid w:val="00E0405B"/>
    <w:rsid w:val="00E040B2"/>
    <w:rsid w:val="00E07778"/>
    <w:rsid w:val="00E0787D"/>
    <w:rsid w:val="00E12F4E"/>
    <w:rsid w:val="00E20B4A"/>
    <w:rsid w:val="00E21A62"/>
    <w:rsid w:val="00E22C05"/>
    <w:rsid w:val="00E25D09"/>
    <w:rsid w:val="00E277FC"/>
    <w:rsid w:val="00E30334"/>
    <w:rsid w:val="00E30C3F"/>
    <w:rsid w:val="00E37B03"/>
    <w:rsid w:val="00E37B3D"/>
    <w:rsid w:val="00E4000C"/>
    <w:rsid w:val="00E41474"/>
    <w:rsid w:val="00E45533"/>
    <w:rsid w:val="00E45F93"/>
    <w:rsid w:val="00E50B54"/>
    <w:rsid w:val="00E525FD"/>
    <w:rsid w:val="00E57C3D"/>
    <w:rsid w:val="00E60117"/>
    <w:rsid w:val="00E601E0"/>
    <w:rsid w:val="00E60BC2"/>
    <w:rsid w:val="00E6158A"/>
    <w:rsid w:val="00E6467B"/>
    <w:rsid w:val="00E66BC2"/>
    <w:rsid w:val="00E72D5E"/>
    <w:rsid w:val="00E755AE"/>
    <w:rsid w:val="00E82222"/>
    <w:rsid w:val="00E83D83"/>
    <w:rsid w:val="00E83DBB"/>
    <w:rsid w:val="00E9381E"/>
    <w:rsid w:val="00E948BE"/>
    <w:rsid w:val="00EA65F5"/>
    <w:rsid w:val="00EB1E31"/>
    <w:rsid w:val="00EB6B15"/>
    <w:rsid w:val="00EC318C"/>
    <w:rsid w:val="00EC349E"/>
    <w:rsid w:val="00EC496F"/>
    <w:rsid w:val="00EC6873"/>
    <w:rsid w:val="00EC6DC7"/>
    <w:rsid w:val="00ED1FB7"/>
    <w:rsid w:val="00ED5B15"/>
    <w:rsid w:val="00ED6AE8"/>
    <w:rsid w:val="00ED75CB"/>
    <w:rsid w:val="00ED7BE3"/>
    <w:rsid w:val="00EE03D4"/>
    <w:rsid w:val="00EE0D31"/>
    <w:rsid w:val="00EE7DF2"/>
    <w:rsid w:val="00EF065C"/>
    <w:rsid w:val="00EF339C"/>
    <w:rsid w:val="00EF3C04"/>
    <w:rsid w:val="00EF5CD3"/>
    <w:rsid w:val="00EF787E"/>
    <w:rsid w:val="00F0053D"/>
    <w:rsid w:val="00F00CB5"/>
    <w:rsid w:val="00F102AA"/>
    <w:rsid w:val="00F1618B"/>
    <w:rsid w:val="00F24ECE"/>
    <w:rsid w:val="00F2503F"/>
    <w:rsid w:val="00F279D1"/>
    <w:rsid w:val="00F35758"/>
    <w:rsid w:val="00F36F8A"/>
    <w:rsid w:val="00F41E85"/>
    <w:rsid w:val="00F467D9"/>
    <w:rsid w:val="00F536BF"/>
    <w:rsid w:val="00F54515"/>
    <w:rsid w:val="00F63D86"/>
    <w:rsid w:val="00F63F82"/>
    <w:rsid w:val="00F64222"/>
    <w:rsid w:val="00F71B75"/>
    <w:rsid w:val="00F73BA3"/>
    <w:rsid w:val="00F74575"/>
    <w:rsid w:val="00F752E7"/>
    <w:rsid w:val="00F7618B"/>
    <w:rsid w:val="00F77E6B"/>
    <w:rsid w:val="00F81386"/>
    <w:rsid w:val="00F861D3"/>
    <w:rsid w:val="00F86931"/>
    <w:rsid w:val="00F918CB"/>
    <w:rsid w:val="00F94288"/>
    <w:rsid w:val="00F96229"/>
    <w:rsid w:val="00FA49FC"/>
    <w:rsid w:val="00FA6243"/>
    <w:rsid w:val="00FB2D35"/>
    <w:rsid w:val="00FB5BBF"/>
    <w:rsid w:val="00FC40E6"/>
    <w:rsid w:val="00FC664F"/>
    <w:rsid w:val="00FD0A3B"/>
    <w:rsid w:val="00FD4D03"/>
    <w:rsid w:val="00FD4DDD"/>
    <w:rsid w:val="00FF08A1"/>
    <w:rsid w:val="00FF1A65"/>
    <w:rsid w:val="00FF1AA0"/>
    <w:rsid w:val="00FF1B96"/>
    <w:rsid w:val="00FF1FD3"/>
    <w:rsid w:val="00FF581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Number 2"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27C"/>
  </w:style>
  <w:style w:type="paragraph" w:styleId="Ttulo1">
    <w:name w:val="heading 1"/>
    <w:basedOn w:val="Normal"/>
    <w:next w:val="Normal"/>
    <w:link w:val="Ttulo1Char"/>
    <w:uiPriority w:val="9"/>
    <w:qFormat/>
    <w:rsid w:val="00E50B54"/>
    <w:pPr>
      <w:keepNext/>
      <w:spacing w:after="0" w:line="360" w:lineRule="auto"/>
      <w:jc w:val="center"/>
      <w:outlineLvl w:val="0"/>
    </w:pPr>
    <w:rPr>
      <w:rFonts w:ascii="Arial" w:eastAsia="Times New Roman" w:hAnsi="Arial" w:cs="Times New Roman"/>
      <w:b/>
      <w:sz w:val="24"/>
      <w:szCs w:val="20"/>
      <w:lang w:eastAsia="pt-BR"/>
    </w:rPr>
  </w:style>
  <w:style w:type="paragraph" w:styleId="Ttulo2">
    <w:name w:val="heading 2"/>
    <w:basedOn w:val="Normal"/>
    <w:next w:val="Normal"/>
    <w:link w:val="Ttulo2Char"/>
    <w:uiPriority w:val="9"/>
    <w:unhideWhenUsed/>
    <w:qFormat/>
    <w:rsid w:val="00951526"/>
    <w:pPr>
      <w:keepNext/>
      <w:spacing w:before="240" w:after="60" w:line="240" w:lineRule="auto"/>
      <w:jc w:val="both"/>
      <w:outlineLvl w:val="1"/>
    </w:pPr>
    <w:rPr>
      <w:rFonts w:ascii="Cambria" w:eastAsia="Times New Roman" w:hAnsi="Cambria" w:cs="Times New Roman"/>
      <w:b/>
      <w:bCs/>
      <w:i/>
      <w:iCs/>
      <w:sz w:val="28"/>
      <w:szCs w:val="28"/>
      <w:lang w:eastAsia="pt-BR"/>
    </w:rPr>
  </w:style>
  <w:style w:type="paragraph" w:styleId="Ttulo3">
    <w:name w:val="heading 3"/>
    <w:basedOn w:val="Normal"/>
    <w:next w:val="Normal"/>
    <w:link w:val="Ttulo3Char"/>
    <w:qFormat/>
    <w:rsid w:val="00951526"/>
    <w:pPr>
      <w:keepNext/>
      <w:spacing w:after="0" w:line="240" w:lineRule="auto"/>
      <w:jc w:val="both"/>
      <w:outlineLvl w:val="2"/>
    </w:pPr>
    <w:rPr>
      <w:rFonts w:ascii="Arial" w:eastAsia="Times New Roman" w:hAnsi="Arial" w:cs="Times New Roman"/>
      <w:sz w:val="28"/>
      <w:szCs w:val="20"/>
      <w:lang w:eastAsia="pt-BR"/>
    </w:rPr>
  </w:style>
  <w:style w:type="paragraph" w:styleId="Ttulo4">
    <w:name w:val="heading 4"/>
    <w:basedOn w:val="Normal"/>
    <w:next w:val="Normal"/>
    <w:link w:val="Ttulo4Char"/>
    <w:qFormat/>
    <w:rsid w:val="00951526"/>
    <w:pPr>
      <w:keepNext/>
      <w:spacing w:after="0" w:line="240" w:lineRule="auto"/>
      <w:ind w:left="993" w:hanging="993"/>
      <w:jc w:val="both"/>
      <w:outlineLvl w:val="3"/>
    </w:pPr>
    <w:rPr>
      <w:rFonts w:ascii="Arial" w:eastAsia="Times New Roman" w:hAnsi="Arial" w:cs="Times New Roman"/>
      <w:b/>
      <w:sz w:val="28"/>
      <w:szCs w:val="20"/>
      <w:lang w:eastAsia="pt-BR"/>
    </w:rPr>
  </w:style>
  <w:style w:type="paragraph" w:styleId="Ttulo5">
    <w:name w:val="heading 5"/>
    <w:basedOn w:val="Normal"/>
    <w:next w:val="Normal"/>
    <w:link w:val="Ttulo5Char"/>
    <w:qFormat/>
    <w:rsid w:val="00951526"/>
    <w:pPr>
      <w:keepNext/>
      <w:spacing w:after="0" w:line="360" w:lineRule="auto"/>
      <w:jc w:val="both"/>
      <w:outlineLvl w:val="4"/>
    </w:pPr>
    <w:rPr>
      <w:rFonts w:ascii="Arial" w:eastAsia="Times New Roman" w:hAnsi="Arial" w:cs="Times New Roman"/>
      <w:b/>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83B4A"/>
    <w:pPr>
      <w:tabs>
        <w:tab w:val="center" w:pos="4252"/>
        <w:tab w:val="right" w:pos="8504"/>
      </w:tabs>
      <w:spacing w:after="0" w:line="240" w:lineRule="auto"/>
    </w:pPr>
  </w:style>
  <w:style w:type="character" w:customStyle="1" w:styleId="CabealhoChar">
    <w:name w:val="Cabeçalho Char"/>
    <w:basedOn w:val="Fontepargpadro"/>
    <w:link w:val="Cabealho"/>
    <w:uiPriority w:val="99"/>
    <w:qFormat/>
    <w:rsid w:val="00783B4A"/>
  </w:style>
  <w:style w:type="paragraph" w:styleId="Rodap">
    <w:name w:val="footer"/>
    <w:basedOn w:val="Normal"/>
    <w:link w:val="RodapChar"/>
    <w:uiPriority w:val="99"/>
    <w:unhideWhenUsed/>
    <w:rsid w:val="00783B4A"/>
    <w:pPr>
      <w:tabs>
        <w:tab w:val="center" w:pos="4252"/>
        <w:tab w:val="right" w:pos="8504"/>
      </w:tabs>
      <w:spacing w:after="0" w:line="240" w:lineRule="auto"/>
    </w:pPr>
  </w:style>
  <w:style w:type="character" w:customStyle="1" w:styleId="RodapChar">
    <w:name w:val="Rodapé Char"/>
    <w:basedOn w:val="Fontepargpadro"/>
    <w:link w:val="Rodap"/>
    <w:uiPriority w:val="99"/>
    <w:rsid w:val="00783B4A"/>
  </w:style>
  <w:style w:type="paragraph" w:styleId="Textodebalo">
    <w:name w:val="Balloon Text"/>
    <w:basedOn w:val="Normal"/>
    <w:link w:val="TextodebaloChar"/>
    <w:unhideWhenUsed/>
    <w:rsid w:val="00783B4A"/>
    <w:pPr>
      <w:spacing w:after="0" w:line="240" w:lineRule="auto"/>
    </w:pPr>
    <w:rPr>
      <w:rFonts w:ascii="Tahoma" w:hAnsi="Tahoma" w:cs="Tahoma"/>
      <w:sz w:val="16"/>
      <w:szCs w:val="16"/>
    </w:rPr>
  </w:style>
  <w:style w:type="character" w:customStyle="1" w:styleId="TextodebaloChar">
    <w:name w:val="Texto de balão Char"/>
    <w:basedOn w:val="Fontepargpadro"/>
    <w:link w:val="Textodebalo"/>
    <w:rsid w:val="00783B4A"/>
    <w:rPr>
      <w:rFonts w:ascii="Tahoma" w:hAnsi="Tahoma" w:cs="Tahoma"/>
      <w:sz w:val="16"/>
      <w:szCs w:val="16"/>
    </w:rPr>
  </w:style>
  <w:style w:type="character" w:styleId="Hyperlink">
    <w:name w:val="Hyperlink"/>
    <w:uiPriority w:val="99"/>
    <w:rsid w:val="004C50F6"/>
    <w:rPr>
      <w:color w:val="0000FF"/>
      <w:u w:val="single"/>
    </w:rPr>
  </w:style>
  <w:style w:type="paragraph" w:customStyle="1" w:styleId="Default">
    <w:name w:val="Default"/>
    <w:link w:val="DefaultChar"/>
    <w:qFormat/>
    <w:rsid w:val="004C50F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DefaultChar">
    <w:name w:val="Default Char"/>
    <w:link w:val="Default"/>
    <w:qFormat/>
    <w:rsid w:val="004C50F6"/>
    <w:rPr>
      <w:rFonts w:ascii="Times New Roman" w:eastAsia="Calibri" w:hAnsi="Times New Roman" w:cs="Times New Roman"/>
      <w:color w:val="000000"/>
      <w:sz w:val="24"/>
      <w:szCs w:val="24"/>
    </w:rPr>
  </w:style>
  <w:style w:type="paragraph" w:styleId="PargrafodaLista">
    <w:name w:val="List Paragraph"/>
    <w:aliases w:val="Lista Paragrafo em Preto,item 3 elementos,Parágrafo da Lista 1"/>
    <w:basedOn w:val="Normal"/>
    <w:link w:val="PargrafodaListaChar"/>
    <w:uiPriority w:val="1"/>
    <w:qFormat/>
    <w:rsid w:val="00C60ABF"/>
    <w:pPr>
      <w:ind w:left="720"/>
      <w:contextualSpacing/>
    </w:pPr>
  </w:style>
  <w:style w:type="paragraph" w:customStyle="1" w:styleId="ndice">
    <w:name w:val="Índice"/>
    <w:basedOn w:val="Normal"/>
    <w:rsid w:val="00B52C75"/>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Ttulo1Char">
    <w:name w:val="Título 1 Char"/>
    <w:basedOn w:val="Fontepargpadro"/>
    <w:link w:val="Ttulo1"/>
    <w:uiPriority w:val="9"/>
    <w:rsid w:val="00E50B54"/>
    <w:rPr>
      <w:rFonts w:ascii="Arial" w:eastAsia="Times New Roman" w:hAnsi="Arial" w:cs="Times New Roman"/>
      <w:b/>
      <w:sz w:val="24"/>
      <w:szCs w:val="20"/>
      <w:lang w:eastAsia="pt-BR"/>
    </w:rPr>
  </w:style>
  <w:style w:type="paragraph" w:styleId="Corpodetexto2">
    <w:name w:val="Body Text 2"/>
    <w:basedOn w:val="Normal"/>
    <w:link w:val="Corpodetexto2Char"/>
    <w:rsid w:val="00A0402D"/>
    <w:pPr>
      <w:spacing w:after="0" w:line="360" w:lineRule="auto"/>
      <w:jc w:val="both"/>
    </w:pPr>
    <w:rPr>
      <w:rFonts w:ascii="Arial" w:eastAsia="Times New Roman" w:hAnsi="Arial" w:cs="Times New Roman"/>
      <w:sz w:val="20"/>
      <w:szCs w:val="20"/>
      <w:lang w:eastAsia="pt-BR"/>
    </w:rPr>
  </w:style>
  <w:style w:type="character" w:customStyle="1" w:styleId="Corpodetexto2Char">
    <w:name w:val="Corpo de texto 2 Char"/>
    <w:basedOn w:val="Fontepargpadro"/>
    <w:link w:val="Corpodetexto2"/>
    <w:rsid w:val="00A0402D"/>
    <w:rPr>
      <w:rFonts w:ascii="Arial" w:eastAsia="Times New Roman" w:hAnsi="Arial" w:cs="Times New Roman"/>
      <w:sz w:val="20"/>
      <w:szCs w:val="20"/>
      <w:lang w:eastAsia="pt-BR"/>
    </w:rPr>
  </w:style>
  <w:style w:type="paragraph" w:styleId="Recuodecorpodetexto">
    <w:name w:val="Body Text Indent"/>
    <w:basedOn w:val="Normal"/>
    <w:link w:val="RecuodecorpodetextoChar"/>
    <w:rsid w:val="00A0402D"/>
    <w:pPr>
      <w:spacing w:after="120" w:line="240" w:lineRule="auto"/>
      <w:ind w:left="283"/>
      <w:jc w:val="both"/>
    </w:pPr>
    <w:rPr>
      <w:rFonts w:ascii="Times New Roman" w:eastAsia="Times New Roman" w:hAnsi="Times New Roman" w:cs="Times New Roman"/>
      <w:sz w:val="24"/>
      <w:szCs w:val="20"/>
      <w:lang w:eastAsia="pt-BR"/>
    </w:rPr>
  </w:style>
  <w:style w:type="character" w:customStyle="1" w:styleId="RecuodecorpodetextoChar">
    <w:name w:val="Recuo de corpo de texto Char"/>
    <w:basedOn w:val="Fontepargpadro"/>
    <w:link w:val="Recuodecorpodetexto"/>
    <w:qFormat/>
    <w:rsid w:val="00A0402D"/>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A0402D"/>
    <w:pPr>
      <w:spacing w:after="0" w:line="240" w:lineRule="auto"/>
      <w:jc w:val="both"/>
    </w:pPr>
    <w:rPr>
      <w:rFonts w:ascii="Times New Roman" w:eastAsia="Times New Roman" w:hAnsi="Times New Roman" w:cs="Times New Roman"/>
      <w:sz w:val="24"/>
      <w:szCs w:val="20"/>
      <w:lang w:eastAsia="pt-BR"/>
    </w:rPr>
  </w:style>
  <w:style w:type="character" w:styleId="Forte">
    <w:name w:val="Strong"/>
    <w:basedOn w:val="Fontepargpadro"/>
    <w:uiPriority w:val="22"/>
    <w:qFormat/>
    <w:rsid w:val="00A0402D"/>
    <w:rPr>
      <w:b/>
      <w:bCs/>
    </w:rPr>
  </w:style>
  <w:style w:type="paragraph" w:styleId="Corpodetexto">
    <w:name w:val="Body Text"/>
    <w:basedOn w:val="Normal"/>
    <w:link w:val="CorpodetextoChar"/>
    <w:uiPriority w:val="1"/>
    <w:unhideWhenUsed/>
    <w:qFormat/>
    <w:rsid w:val="00641F65"/>
    <w:pPr>
      <w:spacing w:after="120"/>
    </w:pPr>
  </w:style>
  <w:style w:type="character" w:customStyle="1" w:styleId="CorpodetextoChar">
    <w:name w:val="Corpo de texto Char"/>
    <w:basedOn w:val="Fontepargpadro"/>
    <w:link w:val="Corpodetexto"/>
    <w:uiPriority w:val="1"/>
    <w:qFormat/>
    <w:rsid w:val="00641F65"/>
  </w:style>
  <w:style w:type="character" w:customStyle="1" w:styleId="apple-converted-space">
    <w:name w:val="apple-converted-space"/>
    <w:basedOn w:val="Fontepargpadro"/>
    <w:rsid w:val="00641F65"/>
  </w:style>
  <w:style w:type="paragraph" w:customStyle="1" w:styleId="PargrafodaLista1">
    <w:name w:val="Parágrafo da Lista1"/>
    <w:basedOn w:val="Normal"/>
    <w:rsid w:val="00641F65"/>
    <w:pPr>
      <w:ind w:left="720"/>
    </w:pPr>
    <w:rPr>
      <w:rFonts w:ascii="Calibri" w:eastAsia="Times New Roman" w:hAnsi="Calibri" w:cs="Times New Roman"/>
    </w:rPr>
  </w:style>
  <w:style w:type="paragraph" w:customStyle="1" w:styleId="Nivel01">
    <w:name w:val="Nivel 01"/>
    <w:basedOn w:val="Ttulo1"/>
    <w:next w:val="Normal"/>
    <w:link w:val="Nivel01Char"/>
    <w:qFormat/>
    <w:rsid w:val="00C1782C"/>
    <w:pPr>
      <w:keepLines/>
      <w:numPr>
        <w:numId w:val="7"/>
      </w:numPr>
      <w:tabs>
        <w:tab w:val="left" w:pos="567"/>
      </w:tabs>
      <w:spacing w:before="240" w:line="240" w:lineRule="auto"/>
      <w:jc w:val="both"/>
    </w:pPr>
    <w:rPr>
      <w:rFonts w:eastAsiaTheme="majorEastAsia" w:cs="Arial"/>
      <w:bCs/>
      <w:sz w:val="20"/>
    </w:rPr>
  </w:style>
  <w:style w:type="character" w:customStyle="1" w:styleId="Nivel01Char">
    <w:name w:val="Nivel 01 Char"/>
    <w:basedOn w:val="Fontepargpadro"/>
    <w:link w:val="Nivel01"/>
    <w:rsid w:val="00C1782C"/>
    <w:rPr>
      <w:rFonts w:ascii="Arial" w:eastAsiaTheme="majorEastAsia" w:hAnsi="Arial" w:cs="Arial"/>
      <w:b/>
      <w:bCs/>
      <w:sz w:val="20"/>
      <w:szCs w:val="20"/>
      <w:lang w:eastAsia="pt-BR"/>
    </w:rPr>
  </w:style>
  <w:style w:type="paragraph" w:customStyle="1" w:styleId="Nivel2">
    <w:name w:val="Nivel 2"/>
    <w:basedOn w:val="Normal"/>
    <w:link w:val="Nivel2Char"/>
    <w:qFormat/>
    <w:rsid w:val="00C1782C"/>
    <w:pPr>
      <w:numPr>
        <w:ilvl w:val="1"/>
        <w:numId w:val="7"/>
      </w:numPr>
      <w:spacing w:before="120" w:after="120"/>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1782C"/>
    <w:pPr>
      <w:numPr>
        <w:ilvl w:val="2"/>
        <w:numId w:val="7"/>
      </w:numPr>
      <w:spacing w:before="120" w:after="120"/>
      <w:jc w:val="both"/>
    </w:pPr>
    <w:rPr>
      <w:rFonts w:ascii="Arial" w:eastAsiaTheme="minorEastAsia" w:hAnsi="Arial" w:cs="Arial"/>
      <w:color w:val="000000"/>
      <w:sz w:val="20"/>
      <w:szCs w:val="20"/>
      <w:lang w:eastAsia="pt-BR"/>
    </w:rPr>
  </w:style>
  <w:style w:type="paragraph" w:customStyle="1" w:styleId="Nivel4">
    <w:name w:val="Nivel 4"/>
    <w:basedOn w:val="Nivel3"/>
    <w:link w:val="Nivel4Char"/>
    <w:qFormat/>
    <w:rsid w:val="00C1782C"/>
    <w:pPr>
      <w:numPr>
        <w:ilvl w:val="3"/>
      </w:numPr>
      <w:ind w:left="851" w:firstLine="0"/>
    </w:pPr>
    <w:rPr>
      <w:color w:val="auto"/>
    </w:rPr>
  </w:style>
  <w:style w:type="paragraph" w:customStyle="1" w:styleId="Nivel5">
    <w:name w:val="Nivel 5"/>
    <w:basedOn w:val="Nivel4"/>
    <w:qFormat/>
    <w:rsid w:val="00C1782C"/>
    <w:pPr>
      <w:numPr>
        <w:ilvl w:val="4"/>
      </w:numPr>
      <w:ind w:left="1276" w:firstLine="0"/>
    </w:pPr>
  </w:style>
  <w:style w:type="character" w:customStyle="1" w:styleId="Nivel4Char">
    <w:name w:val="Nivel 4 Char"/>
    <w:basedOn w:val="Fontepargpadro"/>
    <w:link w:val="Nivel4"/>
    <w:rsid w:val="00C1782C"/>
    <w:rPr>
      <w:rFonts w:ascii="Arial" w:eastAsiaTheme="minorEastAsia" w:hAnsi="Arial" w:cs="Arial"/>
      <w:sz w:val="20"/>
      <w:szCs w:val="20"/>
      <w:lang w:eastAsia="pt-BR"/>
    </w:rPr>
  </w:style>
  <w:style w:type="character" w:customStyle="1" w:styleId="Nivel2Char">
    <w:name w:val="Nivel 2 Char"/>
    <w:basedOn w:val="Fontepargpadro"/>
    <w:link w:val="Nivel2"/>
    <w:locked/>
    <w:rsid w:val="00C1782C"/>
    <w:rPr>
      <w:rFonts w:ascii="Arial" w:eastAsiaTheme="minorEastAsia" w:hAnsi="Arial" w:cs="Arial"/>
      <w:color w:val="000000"/>
      <w:sz w:val="20"/>
      <w:szCs w:val="20"/>
      <w:lang w:eastAsia="pt-BR"/>
    </w:rPr>
  </w:style>
  <w:style w:type="character" w:customStyle="1" w:styleId="PargrafodaListaChar">
    <w:name w:val="Parágrafo da Lista Char"/>
    <w:aliases w:val="Lista Paragrafo em Preto Char,item 3 elementos Char,Parágrafo da Lista 1 Char"/>
    <w:basedOn w:val="Fontepargpadro"/>
    <w:link w:val="PargrafodaLista"/>
    <w:uiPriority w:val="34"/>
    <w:qFormat/>
    <w:rsid w:val="00C1782C"/>
  </w:style>
  <w:style w:type="paragraph" w:customStyle="1" w:styleId="ou">
    <w:name w:val="ou"/>
    <w:basedOn w:val="PargrafodaLista"/>
    <w:link w:val="ouChar"/>
    <w:qFormat/>
    <w:rsid w:val="00C1782C"/>
    <w:pPr>
      <w:spacing w:before="60" w:after="60" w:line="259" w:lineRule="auto"/>
      <w:ind w:left="0"/>
      <w:contextualSpacing w:val="0"/>
      <w:jc w:val="center"/>
    </w:pPr>
    <w:rPr>
      <w:rFonts w:ascii="Arial" w:hAnsi="Arial" w:cs="Arial"/>
      <w:b/>
      <w:bCs/>
      <w:i/>
      <w:iCs/>
      <w:color w:val="FF0000"/>
      <w:sz w:val="24"/>
      <w:szCs w:val="24"/>
      <w:u w:val="single"/>
      <w:lang w:eastAsia="pt-BR"/>
    </w:rPr>
  </w:style>
  <w:style w:type="character" w:customStyle="1" w:styleId="ouChar">
    <w:name w:val="ou Char"/>
    <w:basedOn w:val="PargrafodaListaChar"/>
    <w:link w:val="ou"/>
    <w:rsid w:val="00C1782C"/>
    <w:rPr>
      <w:rFonts w:ascii="Arial" w:hAnsi="Arial" w:cs="Arial"/>
      <w:b/>
      <w:bCs/>
      <w:i/>
      <w:iCs/>
      <w:color w:val="FF0000"/>
      <w:sz w:val="24"/>
      <w:szCs w:val="24"/>
      <w:u w:val="single"/>
      <w:lang w:eastAsia="pt-BR"/>
    </w:rPr>
  </w:style>
  <w:style w:type="paragraph" w:customStyle="1" w:styleId="Nvel2-Red">
    <w:name w:val="Nível 2 -Red"/>
    <w:basedOn w:val="Nivel2"/>
    <w:link w:val="Nvel2-RedChar"/>
    <w:qFormat/>
    <w:rsid w:val="00C1782C"/>
    <w:rPr>
      <w:i/>
      <w:iCs/>
      <w:color w:val="FF0000"/>
    </w:rPr>
  </w:style>
  <w:style w:type="paragraph" w:customStyle="1" w:styleId="Nvel3-R">
    <w:name w:val="Nível 3-R"/>
    <w:basedOn w:val="Nivel3"/>
    <w:link w:val="Nvel3-RChar"/>
    <w:qFormat/>
    <w:rsid w:val="00C1782C"/>
    <w:pPr>
      <w:ind w:left="3198"/>
    </w:pPr>
    <w:rPr>
      <w:i/>
      <w:iCs/>
      <w:color w:val="FF0000"/>
    </w:rPr>
  </w:style>
  <w:style w:type="character" w:customStyle="1" w:styleId="Nvel2-RedChar">
    <w:name w:val="Nível 2 -Red Char"/>
    <w:basedOn w:val="Nivel2Char"/>
    <w:link w:val="Nvel2-Red"/>
    <w:rsid w:val="00C1782C"/>
    <w:rPr>
      <w:rFonts w:ascii="Arial" w:eastAsiaTheme="minorEastAsia" w:hAnsi="Arial" w:cs="Arial"/>
      <w:i/>
      <w:iCs/>
      <w:color w:val="FF0000"/>
      <w:sz w:val="20"/>
      <w:szCs w:val="20"/>
      <w:lang w:eastAsia="pt-BR"/>
    </w:rPr>
  </w:style>
  <w:style w:type="paragraph" w:customStyle="1" w:styleId="Nvel4-R">
    <w:name w:val="Nível 4-R"/>
    <w:basedOn w:val="Nivel4"/>
    <w:link w:val="Nvel4-RChar"/>
    <w:qFormat/>
    <w:rsid w:val="00C1782C"/>
    <w:pPr>
      <w:ind w:left="2491" w:hanging="648"/>
    </w:pPr>
    <w:rPr>
      <w:i/>
      <w:iCs/>
      <w:color w:val="FF0000"/>
    </w:rPr>
  </w:style>
  <w:style w:type="character" w:customStyle="1" w:styleId="Nivel3Char">
    <w:name w:val="Nivel 3 Char"/>
    <w:basedOn w:val="Fontepargpadro"/>
    <w:link w:val="Nivel3"/>
    <w:rsid w:val="00C1782C"/>
    <w:rPr>
      <w:rFonts w:ascii="Arial" w:eastAsiaTheme="minorEastAsia" w:hAnsi="Arial" w:cs="Arial"/>
      <w:color w:val="000000"/>
      <w:sz w:val="20"/>
      <w:szCs w:val="20"/>
      <w:lang w:eastAsia="pt-BR"/>
    </w:rPr>
  </w:style>
  <w:style w:type="character" w:customStyle="1" w:styleId="Nvel3-RChar">
    <w:name w:val="Nível 3-R Char"/>
    <w:basedOn w:val="Nivel3Char"/>
    <w:link w:val="Nvel3-R"/>
    <w:rsid w:val="00C1782C"/>
    <w:rPr>
      <w:rFonts w:ascii="Arial" w:eastAsiaTheme="minorEastAsia" w:hAnsi="Arial" w:cs="Arial"/>
      <w:i/>
      <w:iCs/>
      <w:color w:val="FF0000"/>
      <w:sz w:val="20"/>
      <w:szCs w:val="20"/>
      <w:lang w:eastAsia="pt-BR"/>
    </w:rPr>
  </w:style>
  <w:style w:type="character" w:customStyle="1" w:styleId="Nvel4-RChar">
    <w:name w:val="Nível 4-R Char"/>
    <w:basedOn w:val="Nivel4Char"/>
    <w:link w:val="Nvel4-R"/>
    <w:rsid w:val="00C1782C"/>
    <w:rPr>
      <w:rFonts w:ascii="Arial" w:eastAsiaTheme="minorEastAsia" w:hAnsi="Arial" w:cs="Arial"/>
      <w:i/>
      <w:iCs/>
      <w:color w:val="FF0000"/>
      <w:sz w:val="20"/>
      <w:szCs w:val="20"/>
      <w:lang w:eastAsia="pt-BR"/>
    </w:rPr>
  </w:style>
  <w:style w:type="paragraph" w:customStyle="1" w:styleId="Prembulo">
    <w:name w:val="Preâmbulo"/>
    <w:basedOn w:val="Normal"/>
    <w:link w:val="PrembuloChar"/>
    <w:qFormat/>
    <w:rsid w:val="00C1782C"/>
    <w:pPr>
      <w:spacing w:before="480" w:after="120" w:line="360" w:lineRule="auto"/>
      <w:ind w:left="4253" w:right="-17"/>
      <w:jc w:val="both"/>
    </w:pPr>
    <w:rPr>
      <w:rFonts w:ascii="Arial" w:eastAsia="Arial" w:hAnsi="Arial" w:cs="Arial"/>
      <w:bCs/>
      <w:sz w:val="20"/>
      <w:szCs w:val="20"/>
      <w:lang w:eastAsia="pt-BR"/>
    </w:rPr>
  </w:style>
  <w:style w:type="character" w:customStyle="1" w:styleId="PrembuloChar">
    <w:name w:val="Preâmbulo Char"/>
    <w:basedOn w:val="Fontepargpadro"/>
    <w:link w:val="Prembulo"/>
    <w:rsid w:val="00C1782C"/>
    <w:rPr>
      <w:rFonts w:ascii="Arial" w:eastAsia="Arial" w:hAnsi="Arial" w:cs="Arial"/>
      <w:bCs/>
      <w:sz w:val="20"/>
      <w:szCs w:val="20"/>
      <w:lang w:eastAsia="pt-BR"/>
    </w:rPr>
  </w:style>
  <w:style w:type="numbering" w:customStyle="1" w:styleId="Estilo1">
    <w:name w:val="Estilo1"/>
    <w:uiPriority w:val="99"/>
    <w:rsid w:val="00A425EB"/>
    <w:pPr>
      <w:numPr>
        <w:numId w:val="8"/>
      </w:numPr>
    </w:pPr>
  </w:style>
  <w:style w:type="paragraph" w:styleId="Ttulo">
    <w:name w:val="Title"/>
    <w:basedOn w:val="Normal"/>
    <w:link w:val="TtuloChar"/>
    <w:qFormat/>
    <w:rsid w:val="00B35842"/>
    <w:pPr>
      <w:spacing w:after="0" w:line="240" w:lineRule="auto"/>
      <w:jc w:val="center"/>
    </w:pPr>
    <w:rPr>
      <w:rFonts w:ascii="Times New Roman" w:eastAsia="Times New Roman" w:hAnsi="Times New Roman" w:cs="Arial"/>
      <w:b/>
      <w:sz w:val="40"/>
      <w:szCs w:val="20"/>
      <w:lang w:eastAsia="pt-BR"/>
    </w:rPr>
  </w:style>
  <w:style w:type="character" w:customStyle="1" w:styleId="TtuloChar">
    <w:name w:val="Título Char"/>
    <w:basedOn w:val="Fontepargpadro"/>
    <w:link w:val="Ttulo"/>
    <w:rsid w:val="00B35842"/>
    <w:rPr>
      <w:rFonts w:ascii="Times New Roman" w:eastAsia="Times New Roman" w:hAnsi="Times New Roman" w:cs="Arial"/>
      <w:b/>
      <w:sz w:val="40"/>
      <w:szCs w:val="20"/>
      <w:lang w:eastAsia="pt-BR"/>
    </w:rPr>
  </w:style>
  <w:style w:type="character" w:customStyle="1" w:styleId="SemEspaamentoChar">
    <w:name w:val="Sem Espaçamento Char"/>
    <w:link w:val="SemEspaamento"/>
    <w:uiPriority w:val="1"/>
    <w:rsid w:val="00B35842"/>
    <w:rPr>
      <w:rFonts w:ascii="Times New Roman" w:eastAsia="Times New Roman" w:hAnsi="Times New Roman" w:cs="Times New Roman"/>
      <w:sz w:val="24"/>
      <w:szCs w:val="20"/>
      <w:lang w:eastAsia="pt-BR"/>
    </w:rPr>
  </w:style>
  <w:style w:type="paragraph" w:customStyle="1" w:styleId="Cabealho1">
    <w:name w:val="Cabeçalho1"/>
    <w:basedOn w:val="Normal"/>
    <w:uiPriority w:val="99"/>
    <w:rsid w:val="006E6368"/>
    <w:pPr>
      <w:tabs>
        <w:tab w:val="center" w:pos="4419"/>
        <w:tab w:val="right" w:pos="8838"/>
      </w:tabs>
      <w:spacing w:after="0" w:line="240" w:lineRule="auto"/>
    </w:pPr>
    <w:rPr>
      <w:rFonts w:ascii="Times New Roman" w:eastAsia="Times New Roman" w:hAnsi="Times New Roman" w:cs="Times New Roman"/>
      <w:sz w:val="24"/>
      <w:szCs w:val="20"/>
      <w:lang w:eastAsia="pt-BR"/>
    </w:rPr>
  </w:style>
  <w:style w:type="paragraph" w:styleId="Subttulo">
    <w:name w:val="Subtitle"/>
    <w:basedOn w:val="Normal"/>
    <w:next w:val="Corpodetexto"/>
    <w:link w:val="SubttuloChar"/>
    <w:qFormat/>
    <w:rsid w:val="00353F8D"/>
    <w:pPr>
      <w:suppressAutoHyphens/>
      <w:spacing w:after="0" w:line="240" w:lineRule="auto"/>
      <w:jc w:val="center"/>
    </w:pPr>
    <w:rPr>
      <w:rFonts w:ascii="Times New Roman" w:eastAsia="Times New Roman" w:hAnsi="Times New Roman" w:cs="Times New Roman"/>
      <w:b/>
      <w:bCs/>
      <w:sz w:val="26"/>
      <w:szCs w:val="20"/>
      <w:lang w:eastAsia="ar-SA"/>
    </w:rPr>
  </w:style>
  <w:style w:type="character" w:customStyle="1" w:styleId="SubttuloChar">
    <w:name w:val="Subtítulo Char"/>
    <w:basedOn w:val="Fontepargpadro"/>
    <w:link w:val="Subttulo"/>
    <w:rsid w:val="00353F8D"/>
    <w:rPr>
      <w:rFonts w:ascii="Times New Roman" w:eastAsia="Times New Roman" w:hAnsi="Times New Roman" w:cs="Times New Roman"/>
      <w:b/>
      <w:bCs/>
      <w:sz w:val="26"/>
      <w:szCs w:val="20"/>
      <w:lang w:eastAsia="ar-SA"/>
    </w:rPr>
  </w:style>
  <w:style w:type="character" w:customStyle="1" w:styleId="Ttulo2Char">
    <w:name w:val="Título 2 Char"/>
    <w:basedOn w:val="Fontepargpadro"/>
    <w:link w:val="Ttulo2"/>
    <w:uiPriority w:val="9"/>
    <w:rsid w:val="00951526"/>
    <w:rPr>
      <w:rFonts w:ascii="Cambria" w:eastAsia="Times New Roman" w:hAnsi="Cambria" w:cs="Times New Roman"/>
      <w:b/>
      <w:bCs/>
      <w:i/>
      <w:iCs/>
      <w:sz w:val="28"/>
      <w:szCs w:val="28"/>
      <w:lang w:eastAsia="pt-BR"/>
    </w:rPr>
  </w:style>
  <w:style w:type="character" w:customStyle="1" w:styleId="Ttulo3Char">
    <w:name w:val="Título 3 Char"/>
    <w:basedOn w:val="Fontepargpadro"/>
    <w:link w:val="Ttulo3"/>
    <w:rsid w:val="00951526"/>
    <w:rPr>
      <w:rFonts w:ascii="Arial" w:eastAsia="Times New Roman" w:hAnsi="Arial" w:cs="Times New Roman"/>
      <w:sz w:val="28"/>
      <w:szCs w:val="20"/>
      <w:lang w:eastAsia="pt-BR"/>
    </w:rPr>
  </w:style>
  <w:style w:type="character" w:customStyle="1" w:styleId="Ttulo4Char">
    <w:name w:val="Título 4 Char"/>
    <w:basedOn w:val="Fontepargpadro"/>
    <w:link w:val="Ttulo4"/>
    <w:rsid w:val="00951526"/>
    <w:rPr>
      <w:rFonts w:ascii="Arial" w:eastAsia="Times New Roman" w:hAnsi="Arial" w:cs="Times New Roman"/>
      <w:b/>
      <w:sz w:val="28"/>
      <w:szCs w:val="20"/>
      <w:lang w:eastAsia="pt-BR"/>
    </w:rPr>
  </w:style>
  <w:style w:type="character" w:customStyle="1" w:styleId="Ttulo5Char">
    <w:name w:val="Título 5 Char"/>
    <w:basedOn w:val="Fontepargpadro"/>
    <w:link w:val="Ttulo5"/>
    <w:rsid w:val="00951526"/>
    <w:rPr>
      <w:rFonts w:ascii="Arial" w:eastAsia="Times New Roman" w:hAnsi="Arial" w:cs="Times New Roman"/>
      <w:b/>
      <w:sz w:val="24"/>
      <w:szCs w:val="20"/>
      <w:lang w:eastAsia="pt-BR"/>
    </w:rPr>
  </w:style>
  <w:style w:type="paragraph" w:styleId="Recuodecorpodetexto3">
    <w:name w:val="Body Text Indent 3"/>
    <w:basedOn w:val="Normal"/>
    <w:link w:val="Recuodecorpodetexto3Char"/>
    <w:rsid w:val="00951526"/>
    <w:pPr>
      <w:spacing w:after="0" w:line="360" w:lineRule="auto"/>
      <w:ind w:left="426"/>
      <w:jc w:val="both"/>
    </w:pPr>
    <w:rPr>
      <w:rFonts w:ascii="Arial" w:eastAsia="Times New Roman" w:hAnsi="Arial" w:cs="Times New Roman"/>
      <w:sz w:val="20"/>
      <w:szCs w:val="20"/>
      <w:lang w:eastAsia="pt-BR"/>
    </w:rPr>
  </w:style>
  <w:style w:type="character" w:customStyle="1" w:styleId="Recuodecorpodetexto3Char">
    <w:name w:val="Recuo de corpo de texto 3 Char"/>
    <w:basedOn w:val="Fontepargpadro"/>
    <w:link w:val="Recuodecorpodetexto3"/>
    <w:rsid w:val="00951526"/>
    <w:rPr>
      <w:rFonts w:ascii="Arial" w:eastAsia="Times New Roman" w:hAnsi="Arial" w:cs="Times New Roman"/>
      <w:sz w:val="20"/>
      <w:szCs w:val="20"/>
      <w:lang w:eastAsia="pt-BR"/>
    </w:rPr>
  </w:style>
  <w:style w:type="paragraph" w:styleId="Corpodetexto3">
    <w:name w:val="Body Text 3"/>
    <w:basedOn w:val="Normal"/>
    <w:link w:val="Corpodetexto3Char"/>
    <w:qFormat/>
    <w:rsid w:val="00951526"/>
    <w:pPr>
      <w:spacing w:after="0" w:line="360" w:lineRule="auto"/>
      <w:jc w:val="both"/>
    </w:pPr>
    <w:rPr>
      <w:rFonts w:ascii="Arial" w:eastAsia="Times New Roman" w:hAnsi="Arial" w:cs="Times New Roman"/>
      <w:color w:val="FF0000"/>
      <w:sz w:val="20"/>
      <w:szCs w:val="20"/>
      <w:lang w:eastAsia="pt-BR"/>
    </w:rPr>
  </w:style>
  <w:style w:type="character" w:customStyle="1" w:styleId="Corpodetexto3Char">
    <w:name w:val="Corpo de texto 3 Char"/>
    <w:basedOn w:val="Fontepargpadro"/>
    <w:link w:val="Corpodetexto3"/>
    <w:qFormat/>
    <w:rsid w:val="00951526"/>
    <w:rPr>
      <w:rFonts w:ascii="Arial" w:eastAsia="Times New Roman" w:hAnsi="Arial" w:cs="Times New Roman"/>
      <w:color w:val="FF0000"/>
      <w:sz w:val="20"/>
      <w:szCs w:val="20"/>
      <w:lang w:eastAsia="pt-BR"/>
    </w:rPr>
  </w:style>
  <w:style w:type="character" w:styleId="Nmerodepgina">
    <w:name w:val="page number"/>
    <w:basedOn w:val="Fontepargpadro"/>
    <w:rsid w:val="00951526"/>
  </w:style>
  <w:style w:type="table" w:styleId="Tabelacomgrade">
    <w:name w:val="Table Grid"/>
    <w:basedOn w:val="Tabelanormal"/>
    <w:uiPriority w:val="39"/>
    <w:rsid w:val="00951526"/>
    <w:pPr>
      <w:spacing w:after="0" w:line="240" w:lineRule="auto"/>
      <w:jc w:val="both"/>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2">
    <w:name w:val="Body Text Indent 2"/>
    <w:basedOn w:val="Normal"/>
    <w:link w:val="Recuodecorpodetexto2Char"/>
    <w:rsid w:val="00951526"/>
    <w:pPr>
      <w:spacing w:after="120" w:line="480" w:lineRule="auto"/>
      <w:ind w:left="283"/>
      <w:jc w:val="both"/>
    </w:pPr>
    <w:rPr>
      <w:rFonts w:ascii="Times New Roman" w:eastAsia="Times New Roman" w:hAnsi="Times New Roman" w:cs="Times New Roman"/>
      <w:sz w:val="24"/>
      <w:szCs w:val="20"/>
      <w:lang w:eastAsia="pt-BR"/>
    </w:rPr>
  </w:style>
  <w:style w:type="character" w:customStyle="1" w:styleId="Recuodecorpodetexto2Char">
    <w:name w:val="Recuo de corpo de texto 2 Char"/>
    <w:basedOn w:val="Fontepargpadro"/>
    <w:link w:val="Recuodecorpodetexto2"/>
    <w:rsid w:val="00951526"/>
    <w:rPr>
      <w:rFonts w:ascii="Times New Roman" w:eastAsia="Times New Roman" w:hAnsi="Times New Roman" w:cs="Times New Roman"/>
      <w:sz w:val="24"/>
      <w:szCs w:val="20"/>
      <w:lang w:eastAsia="pt-BR"/>
    </w:rPr>
  </w:style>
  <w:style w:type="paragraph" w:customStyle="1" w:styleId="Recuodecorpodetexto21">
    <w:name w:val="Recuo de corpo de texto 21"/>
    <w:basedOn w:val="Normal"/>
    <w:qFormat/>
    <w:rsid w:val="00951526"/>
    <w:pPr>
      <w:suppressAutoHyphens/>
      <w:spacing w:after="120" w:line="480" w:lineRule="auto"/>
      <w:ind w:left="283"/>
    </w:pPr>
    <w:rPr>
      <w:rFonts w:ascii="Times New Roman" w:eastAsia="Times New Roman" w:hAnsi="Times New Roman" w:cs="Times New Roman"/>
      <w:sz w:val="24"/>
      <w:szCs w:val="24"/>
      <w:lang w:eastAsia="ar-SA"/>
    </w:rPr>
  </w:style>
  <w:style w:type="table" w:customStyle="1" w:styleId="Tabelacomgrade1">
    <w:name w:val="Tabela com grade1"/>
    <w:basedOn w:val="Tabelanormal"/>
    <w:next w:val="Tabelacomgrade"/>
    <w:uiPriority w:val="59"/>
    <w:rsid w:val="0095152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texto21">
    <w:name w:val="Corpo de texto 21"/>
    <w:basedOn w:val="Normal"/>
    <w:qFormat/>
    <w:rsid w:val="00951526"/>
    <w:pPr>
      <w:suppressAutoHyphens/>
      <w:spacing w:after="0" w:line="240" w:lineRule="auto"/>
      <w:ind w:right="-81"/>
      <w:jc w:val="both"/>
    </w:pPr>
    <w:rPr>
      <w:rFonts w:ascii="Arial" w:eastAsia="Times New Roman" w:hAnsi="Arial" w:cs="Arial"/>
      <w:b/>
      <w:sz w:val="24"/>
      <w:szCs w:val="24"/>
      <w:lang w:eastAsia="ar-SA"/>
    </w:rPr>
  </w:style>
  <w:style w:type="paragraph" w:styleId="Numerada2">
    <w:name w:val="List Number 2"/>
    <w:basedOn w:val="Normal"/>
    <w:link w:val="Numerada2Char"/>
    <w:rsid w:val="00951526"/>
    <w:pPr>
      <w:numPr>
        <w:numId w:val="17"/>
      </w:numPr>
      <w:spacing w:after="0" w:line="240" w:lineRule="auto"/>
    </w:pPr>
    <w:rPr>
      <w:rFonts w:ascii="Times New Roman" w:eastAsia="Times New Roman" w:hAnsi="Times New Roman" w:cs="Times New Roman"/>
      <w:sz w:val="24"/>
      <w:szCs w:val="24"/>
      <w:lang w:eastAsia="pt-BR"/>
    </w:rPr>
  </w:style>
  <w:style w:type="character" w:customStyle="1" w:styleId="Numerada2Char">
    <w:name w:val="Numerada 2 Char"/>
    <w:basedOn w:val="Fontepargpadro"/>
    <w:link w:val="Numerada2"/>
    <w:rsid w:val="00951526"/>
    <w:rPr>
      <w:rFonts w:ascii="Times New Roman" w:eastAsia="Times New Roman" w:hAnsi="Times New Roman" w:cs="Times New Roman"/>
      <w:sz w:val="24"/>
      <w:szCs w:val="24"/>
      <w:lang w:eastAsia="pt-BR"/>
    </w:rPr>
  </w:style>
  <w:style w:type="paragraph" w:styleId="TextosemFormatao">
    <w:name w:val="Plain Text"/>
    <w:aliases w:val="Texto simples"/>
    <w:basedOn w:val="Normal"/>
    <w:link w:val="TextosemFormataoChar"/>
    <w:rsid w:val="00951526"/>
    <w:pPr>
      <w:spacing w:after="0" w:line="240" w:lineRule="auto"/>
    </w:pPr>
    <w:rPr>
      <w:rFonts w:ascii="Courier New" w:eastAsia="Times New Roman" w:hAnsi="Courier New" w:cs="Times New Roman"/>
      <w:sz w:val="20"/>
      <w:szCs w:val="20"/>
      <w:lang w:eastAsia="pt-BR"/>
    </w:rPr>
  </w:style>
  <w:style w:type="character" w:customStyle="1" w:styleId="TextosemFormataoChar">
    <w:name w:val="Texto sem Formatação Char"/>
    <w:aliases w:val="Texto simples Char"/>
    <w:basedOn w:val="Fontepargpadro"/>
    <w:link w:val="TextosemFormatao"/>
    <w:rsid w:val="00951526"/>
    <w:rPr>
      <w:rFonts w:ascii="Courier New" w:eastAsia="Times New Roman" w:hAnsi="Courier New" w:cs="Times New Roman"/>
      <w:sz w:val="20"/>
      <w:szCs w:val="20"/>
      <w:lang w:eastAsia="pt-BR"/>
    </w:rPr>
  </w:style>
  <w:style w:type="paragraph" w:customStyle="1" w:styleId="western">
    <w:name w:val="western"/>
    <w:basedOn w:val="Normal"/>
    <w:rsid w:val="00951526"/>
    <w:pPr>
      <w:spacing w:before="100" w:after="119" w:line="240" w:lineRule="auto"/>
    </w:pPr>
    <w:rPr>
      <w:rFonts w:ascii="Times New Roman" w:eastAsia="Times New Roman" w:hAnsi="Times New Roman" w:cs="Times New Roman"/>
      <w:kern w:val="1"/>
      <w:sz w:val="24"/>
      <w:szCs w:val="24"/>
      <w:lang w:eastAsia="zh-CN"/>
    </w:rPr>
  </w:style>
  <w:style w:type="table" w:customStyle="1" w:styleId="SombreamentoClaro1">
    <w:name w:val="Sombreamento Claro1"/>
    <w:basedOn w:val="Tabelanormal"/>
    <w:uiPriority w:val="60"/>
    <w:rsid w:val="00951526"/>
    <w:pPr>
      <w:spacing w:after="0" w:line="240" w:lineRule="auto"/>
    </w:pPr>
    <w:rPr>
      <w:rFonts w:ascii="Calibri" w:eastAsia="Calibri" w:hAnsi="Calibri" w:cs="Times New Roman"/>
      <w:color w:val="000000"/>
      <w:sz w:val="20"/>
      <w:szCs w:val="20"/>
      <w:lang w:eastAsia="pt-B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WW-Padro">
    <w:name w:val="WW-Padrão"/>
    <w:rsid w:val="00951526"/>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tandard">
    <w:name w:val="Standard"/>
    <w:rsid w:val="00951526"/>
    <w:pPr>
      <w:spacing w:before="120" w:after="120" w:line="240" w:lineRule="auto"/>
      <w:jc w:val="center"/>
    </w:pPr>
    <w:rPr>
      <w:rFonts w:ascii="Times New Roman" w:eastAsia="Times New Roman" w:hAnsi="Times New Roman" w:cs="Times New Roman"/>
      <w:kern w:val="3"/>
      <w:sz w:val="24"/>
      <w:szCs w:val="24"/>
      <w:lang w:eastAsia="zh-CN"/>
    </w:rPr>
  </w:style>
  <w:style w:type="character" w:customStyle="1" w:styleId="CabealhoChar1">
    <w:name w:val="Cabeçalho Char1"/>
    <w:basedOn w:val="Fontepargpadro"/>
    <w:semiHidden/>
    <w:rsid w:val="00951526"/>
    <w:rPr>
      <w:rFonts w:ascii="Times New Roman" w:eastAsia="Times New Roman" w:hAnsi="Times New Roman"/>
      <w:sz w:val="24"/>
    </w:rPr>
  </w:style>
  <w:style w:type="paragraph" w:styleId="Legenda">
    <w:name w:val="caption"/>
    <w:basedOn w:val="Normal"/>
    <w:next w:val="Normal"/>
    <w:qFormat/>
    <w:rsid w:val="00951526"/>
    <w:pPr>
      <w:spacing w:after="0" w:line="240" w:lineRule="auto"/>
    </w:pPr>
    <w:rPr>
      <w:rFonts w:ascii="Arial" w:eastAsia="Times New Roman" w:hAnsi="Arial" w:cs="Times New Roman"/>
      <w:sz w:val="28"/>
      <w:szCs w:val="20"/>
      <w:lang w:eastAsia="pt-BR"/>
    </w:rPr>
  </w:style>
  <w:style w:type="character" w:customStyle="1" w:styleId="LinkdaInternet">
    <w:name w:val="Link da Internet"/>
    <w:rsid w:val="00951526"/>
    <w:rPr>
      <w:color w:val="0000FF"/>
      <w:u w:val="single"/>
    </w:rPr>
  </w:style>
  <w:style w:type="character" w:customStyle="1" w:styleId="highlight">
    <w:name w:val="highlight"/>
    <w:basedOn w:val="Fontepargpadro"/>
    <w:rsid w:val="00951526"/>
  </w:style>
  <w:style w:type="character" w:styleId="HiperlinkVisitado">
    <w:name w:val="FollowedHyperlink"/>
    <w:basedOn w:val="Fontepargpadro"/>
    <w:uiPriority w:val="99"/>
    <w:semiHidden/>
    <w:unhideWhenUsed/>
    <w:rsid w:val="00951526"/>
    <w:rPr>
      <w:color w:val="800080"/>
      <w:u w:val="single"/>
    </w:rPr>
  </w:style>
  <w:style w:type="paragraph" w:customStyle="1" w:styleId="xl89">
    <w:name w:val="xl89"/>
    <w:basedOn w:val="Normal"/>
    <w:rsid w:val="00951526"/>
    <w:pPr>
      <w:pBdr>
        <w:top w:val="single" w:sz="4" w:space="0" w:color="000000"/>
        <w:bottom w:val="single" w:sz="4" w:space="0" w:color="000000"/>
        <w:right w:val="single" w:sz="4" w:space="0" w:color="000000"/>
      </w:pBdr>
      <w:shd w:val="thinDiagStripe" w:color="C0C0C0" w:fill="auto"/>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unhideWhenUsed/>
    <w:rsid w:val="00951526"/>
    <w:pPr>
      <w:spacing w:before="100" w:beforeAutospacing="1" w:after="100" w:afterAutospacing="1" w:line="240" w:lineRule="auto"/>
    </w:pPr>
    <w:rPr>
      <w:rFonts w:ascii="Times New Roman" w:eastAsia="Times New Roman" w:hAnsi="Times New Roman" w:cs="Times New Roman"/>
      <w:sz w:val="24"/>
      <w:szCs w:val="24"/>
      <w:lang w:eastAsia="pt-BR"/>
    </w:rPr>
  </w:style>
  <w:style w:type="numbering" w:customStyle="1" w:styleId="Semlista1">
    <w:name w:val="Sem lista1"/>
    <w:next w:val="Semlista"/>
    <w:uiPriority w:val="99"/>
    <w:semiHidden/>
    <w:unhideWhenUsed/>
    <w:rsid w:val="00951526"/>
  </w:style>
  <w:style w:type="paragraph" w:customStyle="1" w:styleId="xl72">
    <w:name w:val="xl72"/>
    <w:basedOn w:val="Normal"/>
    <w:rsid w:val="0095152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73">
    <w:name w:val="xl73"/>
    <w:basedOn w:val="Normal"/>
    <w:rsid w:val="0095152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74">
    <w:name w:val="xl74"/>
    <w:basedOn w:val="Normal"/>
    <w:rsid w:val="0095152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75">
    <w:name w:val="xl75"/>
    <w:basedOn w:val="Normal"/>
    <w:rsid w:val="00951526"/>
    <w:pPr>
      <w:pBdr>
        <w:top w:val="single" w:sz="4" w:space="0" w:color="000000"/>
        <w:left w:val="single" w:sz="4" w:space="0" w:color="000000"/>
        <w:bottom w:val="single" w:sz="4" w:space="0" w:color="000000"/>
        <w:right w:val="single" w:sz="4" w:space="0" w:color="000000"/>
      </w:pBdr>
      <w:shd w:val="clear" w:color="DFDFDF" w:fill="CC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76">
    <w:name w:val="xl76"/>
    <w:basedOn w:val="Normal"/>
    <w:rsid w:val="00951526"/>
    <w:pPr>
      <w:pBdr>
        <w:top w:val="single" w:sz="4" w:space="0" w:color="000000"/>
        <w:left w:val="single" w:sz="4" w:space="0" w:color="000000"/>
        <w:bottom w:val="single" w:sz="4" w:space="0" w:color="000000"/>
        <w:right w:val="single" w:sz="4" w:space="0" w:color="000000"/>
      </w:pBdr>
      <w:shd w:val="clear" w:color="FFFFCC"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77">
    <w:name w:val="xl77"/>
    <w:basedOn w:val="Normal"/>
    <w:rsid w:val="00951526"/>
    <w:pPr>
      <w:pBdr>
        <w:top w:val="single" w:sz="4" w:space="0" w:color="000000"/>
        <w:left w:val="single" w:sz="4" w:space="0" w:color="000000"/>
        <w:bottom w:val="single" w:sz="4" w:space="0" w:color="000000"/>
        <w:right w:val="single" w:sz="4" w:space="0" w:color="000000"/>
      </w:pBdr>
      <w:shd w:val="clear" w:color="FFFFCC" w:fill="FFFF99"/>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78">
    <w:name w:val="xl78"/>
    <w:basedOn w:val="Normal"/>
    <w:rsid w:val="00951526"/>
    <w:pPr>
      <w:pBdr>
        <w:top w:val="single" w:sz="4" w:space="0" w:color="000000"/>
        <w:left w:val="single" w:sz="4" w:space="0" w:color="000000"/>
        <w:bottom w:val="single" w:sz="4" w:space="0" w:color="000000"/>
        <w:right w:val="single" w:sz="4" w:space="0" w:color="000000"/>
      </w:pBdr>
      <w:shd w:val="clear" w:color="FFFFCC"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79">
    <w:name w:val="xl79"/>
    <w:basedOn w:val="Normal"/>
    <w:rsid w:val="0095152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80">
    <w:name w:val="xl80"/>
    <w:basedOn w:val="Normal"/>
    <w:rsid w:val="00951526"/>
    <w:pPr>
      <w:pBdr>
        <w:top w:val="single" w:sz="4" w:space="0" w:color="000000"/>
        <w:left w:val="single" w:sz="4" w:space="0" w:color="000000"/>
        <w:bottom w:val="single" w:sz="4" w:space="0" w:color="000000"/>
        <w:right w:val="single" w:sz="4" w:space="0" w:color="000000"/>
      </w:pBdr>
      <w:shd w:val="clear" w:color="FFFFCC" w:fill="FFFF99"/>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81">
    <w:name w:val="xl81"/>
    <w:basedOn w:val="Normal"/>
    <w:rsid w:val="00951526"/>
    <w:pPr>
      <w:pBdr>
        <w:top w:val="single" w:sz="4" w:space="0" w:color="000000"/>
        <w:left w:val="single" w:sz="4" w:space="0" w:color="000000"/>
        <w:bottom w:val="single" w:sz="4" w:space="0" w:color="000000"/>
        <w:right w:val="single" w:sz="4" w:space="0" w:color="000000"/>
      </w:pBdr>
      <w:shd w:val="clear" w:color="DFDFDF" w:fill="CC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82">
    <w:name w:val="xl82"/>
    <w:basedOn w:val="Normal"/>
    <w:rsid w:val="0095152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83">
    <w:name w:val="xl83"/>
    <w:basedOn w:val="Normal"/>
    <w:rsid w:val="00951526"/>
    <w:pPr>
      <w:pBdr>
        <w:top w:val="single" w:sz="4" w:space="0" w:color="000000"/>
        <w:bottom w:val="single" w:sz="4" w:space="0" w:color="000000"/>
      </w:pBdr>
      <w:shd w:val="clear" w:color="969696"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84">
    <w:name w:val="xl84"/>
    <w:basedOn w:val="Normal"/>
    <w:rsid w:val="00951526"/>
    <w:pPr>
      <w:pBdr>
        <w:top w:val="single" w:sz="4" w:space="0" w:color="000000"/>
        <w:bottom w:val="single" w:sz="4" w:space="0" w:color="000000"/>
      </w:pBdr>
      <w:shd w:val="clear" w:color="969696"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85">
    <w:name w:val="xl85"/>
    <w:basedOn w:val="Normal"/>
    <w:rsid w:val="00951526"/>
    <w:pPr>
      <w:pBdr>
        <w:top w:val="single" w:sz="4" w:space="0" w:color="000000"/>
        <w:bottom w:val="single" w:sz="4" w:space="0" w:color="000000"/>
      </w:pBdr>
      <w:shd w:val="clear" w:color="969696"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86">
    <w:name w:val="xl86"/>
    <w:basedOn w:val="Normal"/>
    <w:rsid w:val="00951526"/>
    <w:pPr>
      <w:pBdr>
        <w:top w:val="single" w:sz="4" w:space="0" w:color="000000"/>
        <w:bottom w:val="single" w:sz="4" w:space="0" w:color="000000"/>
        <w:right w:val="single" w:sz="4" w:space="0" w:color="000000"/>
      </w:pBdr>
      <w:shd w:val="clear" w:color="969696"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87">
    <w:name w:val="xl87"/>
    <w:basedOn w:val="Normal"/>
    <w:rsid w:val="00951526"/>
    <w:pPr>
      <w:pBdr>
        <w:top w:val="single" w:sz="4" w:space="0" w:color="000000"/>
        <w:left w:val="single" w:sz="4" w:space="0" w:color="000000"/>
        <w:bottom w:val="single" w:sz="4" w:space="0" w:color="000000"/>
      </w:pBdr>
      <w:shd w:val="thinDiagStripe" w:color="C0C0C0" w:fill="auto"/>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88">
    <w:name w:val="xl88"/>
    <w:basedOn w:val="Normal"/>
    <w:rsid w:val="00951526"/>
    <w:pPr>
      <w:pBdr>
        <w:top w:val="single" w:sz="4" w:space="0" w:color="000000"/>
        <w:bottom w:val="single" w:sz="4" w:space="0" w:color="000000"/>
      </w:pBdr>
      <w:shd w:val="thinDiagStripe" w:color="C0C0C0" w:fill="auto"/>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90">
    <w:name w:val="xl90"/>
    <w:basedOn w:val="Normal"/>
    <w:rsid w:val="00951526"/>
    <w:pPr>
      <w:pBdr>
        <w:top w:val="single" w:sz="4" w:space="0" w:color="000000"/>
        <w:left w:val="single" w:sz="4" w:space="0" w:color="000000"/>
        <w:bottom w:val="single" w:sz="4" w:space="0" w:color="000000"/>
      </w:pBdr>
      <w:shd w:val="clear" w:color="969696" w:fill="808080"/>
      <w:spacing w:before="100" w:beforeAutospacing="1" w:after="100" w:afterAutospacing="1" w:line="240" w:lineRule="auto"/>
      <w:textAlignment w:val="center"/>
    </w:pPr>
    <w:rPr>
      <w:rFonts w:ascii="Times New Roman" w:eastAsia="Times New Roman" w:hAnsi="Times New Roman" w:cs="Times New Roman"/>
      <w:b/>
      <w:bCs/>
      <w:sz w:val="24"/>
      <w:szCs w:val="24"/>
      <w:lang w:eastAsia="pt-BR"/>
    </w:rPr>
  </w:style>
  <w:style w:type="character" w:customStyle="1" w:styleId="style59">
    <w:name w:val="style59"/>
    <w:basedOn w:val="Fontepargpadro"/>
    <w:rsid w:val="00951526"/>
  </w:style>
  <w:style w:type="paragraph" w:customStyle="1" w:styleId="TextoATECH">
    <w:name w:val="Texto ATECH"/>
    <w:basedOn w:val="Normal"/>
    <w:rsid w:val="00951526"/>
    <w:pPr>
      <w:spacing w:line="300" w:lineRule="atLeast"/>
      <w:jc w:val="both"/>
    </w:pPr>
    <w:rPr>
      <w:rFonts w:ascii="Arial" w:eastAsia="Times New Roman" w:hAnsi="Arial" w:cs="Times New Roman"/>
      <w:szCs w:val="20"/>
      <w:lang w:eastAsia="pt-BR"/>
    </w:rPr>
  </w:style>
  <w:style w:type="paragraph" w:customStyle="1" w:styleId="TableParagraph">
    <w:name w:val="Table Paragraph"/>
    <w:basedOn w:val="Normal"/>
    <w:uiPriority w:val="1"/>
    <w:qFormat/>
    <w:rsid w:val="00951526"/>
    <w:pPr>
      <w:widowControl w:val="0"/>
      <w:autoSpaceDE w:val="0"/>
      <w:autoSpaceDN w:val="0"/>
      <w:spacing w:after="0" w:line="240" w:lineRule="auto"/>
    </w:pPr>
    <w:rPr>
      <w:rFonts w:ascii="Arial" w:eastAsia="Arial" w:hAnsi="Arial" w:cs="Arial"/>
      <w:lang w:val="pt-PT" w:eastAsia="pt-PT" w:bidi="pt-PT"/>
    </w:rPr>
  </w:style>
  <w:style w:type="paragraph" w:styleId="Textodenotaderodap">
    <w:name w:val="footnote text"/>
    <w:basedOn w:val="Normal"/>
    <w:link w:val="TextodenotaderodapChar"/>
    <w:uiPriority w:val="99"/>
    <w:semiHidden/>
    <w:unhideWhenUsed/>
    <w:rsid w:val="00951526"/>
    <w:rPr>
      <w:rFonts w:ascii="Calibri" w:eastAsia="Calibri" w:hAnsi="Calibri" w:cs="Times New Roman"/>
      <w:sz w:val="20"/>
      <w:szCs w:val="20"/>
    </w:rPr>
  </w:style>
  <w:style w:type="character" w:customStyle="1" w:styleId="TextodenotaderodapChar">
    <w:name w:val="Texto de nota de rodapé Char"/>
    <w:basedOn w:val="Fontepargpadro"/>
    <w:link w:val="Textodenotaderodap"/>
    <w:uiPriority w:val="99"/>
    <w:semiHidden/>
    <w:rsid w:val="00951526"/>
    <w:rPr>
      <w:rFonts w:ascii="Calibri" w:eastAsia="Calibri" w:hAnsi="Calibri" w:cs="Times New Roman"/>
      <w:sz w:val="20"/>
      <w:szCs w:val="20"/>
    </w:rPr>
  </w:style>
  <w:style w:type="character" w:styleId="Refdenotaderodap">
    <w:name w:val="footnote reference"/>
    <w:basedOn w:val="Fontepargpadro"/>
    <w:uiPriority w:val="99"/>
    <w:semiHidden/>
    <w:unhideWhenUsed/>
    <w:rsid w:val="00951526"/>
    <w:rPr>
      <w:vertAlign w:val="superscript"/>
    </w:rPr>
  </w:style>
  <w:style w:type="character" w:styleId="Refdecomentrio">
    <w:name w:val="annotation reference"/>
    <w:basedOn w:val="Fontepargpadro"/>
    <w:uiPriority w:val="99"/>
    <w:semiHidden/>
    <w:unhideWhenUsed/>
    <w:rsid w:val="00951526"/>
    <w:rPr>
      <w:sz w:val="16"/>
      <w:szCs w:val="16"/>
    </w:rPr>
  </w:style>
  <w:style w:type="paragraph" w:styleId="Textodecomentrio">
    <w:name w:val="annotation text"/>
    <w:basedOn w:val="Normal"/>
    <w:link w:val="TextodecomentrioChar"/>
    <w:uiPriority w:val="99"/>
    <w:semiHidden/>
    <w:unhideWhenUsed/>
    <w:rsid w:val="00951526"/>
    <w:pPr>
      <w:spacing w:after="0" w:line="240" w:lineRule="auto"/>
      <w:jc w:val="both"/>
    </w:pPr>
    <w:rPr>
      <w:rFonts w:ascii="Times New Roman" w:eastAsia="Times New Roman" w:hAnsi="Times New Roman" w:cs="Times New Roman"/>
      <w:sz w:val="20"/>
      <w:szCs w:val="20"/>
      <w:lang w:eastAsia="pt-BR"/>
    </w:rPr>
  </w:style>
  <w:style w:type="character" w:customStyle="1" w:styleId="TextodecomentrioChar">
    <w:name w:val="Texto de comentário Char"/>
    <w:basedOn w:val="Fontepargpadro"/>
    <w:link w:val="Textodecomentrio"/>
    <w:uiPriority w:val="99"/>
    <w:semiHidden/>
    <w:rsid w:val="00951526"/>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951526"/>
    <w:rPr>
      <w:b/>
      <w:bCs/>
    </w:rPr>
  </w:style>
  <w:style w:type="character" w:customStyle="1" w:styleId="AssuntodocomentrioChar">
    <w:name w:val="Assunto do comentário Char"/>
    <w:basedOn w:val="TextodecomentrioChar"/>
    <w:link w:val="Assuntodocomentrio"/>
    <w:uiPriority w:val="99"/>
    <w:semiHidden/>
    <w:rsid w:val="00951526"/>
    <w:rPr>
      <w:rFonts w:ascii="Times New Roman" w:eastAsia="Times New Roman" w:hAnsi="Times New Roman" w:cs="Times New Roman"/>
      <w:b/>
      <w:bCs/>
      <w:sz w:val="20"/>
      <w:szCs w:val="20"/>
      <w:lang w:eastAsia="pt-BR"/>
    </w:rPr>
  </w:style>
  <w:style w:type="paragraph" w:customStyle="1" w:styleId="xl2406">
    <w:name w:val="xl2406"/>
    <w:basedOn w:val="Normal"/>
    <w:rsid w:val="009515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2407">
    <w:name w:val="xl2407"/>
    <w:basedOn w:val="Normal"/>
    <w:rsid w:val="009515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2408">
    <w:name w:val="xl2408"/>
    <w:basedOn w:val="Normal"/>
    <w:rsid w:val="00951526"/>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2409">
    <w:name w:val="xl2409"/>
    <w:basedOn w:val="Normal"/>
    <w:rsid w:val="00951526"/>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2410">
    <w:name w:val="xl2410"/>
    <w:basedOn w:val="Normal"/>
    <w:rsid w:val="00951526"/>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2411">
    <w:name w:val="xl2411"/>
    <w:basedOn w:val="Normal"/>
    <w:rsid w:val="00951526"/>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2412">
    <w:name w:val="xl2412"/>
    <w:basedOn w:val="Normal"/>
    <w:rsid w:val="00951526"/>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sz w:val="24"/>
      <w:szCs w:val="24"/>
      <w:lang w:eastAsia="pt-BR"/>
    </w:rPr>
  </w:style>
  <w:style w:type="paragraph" w:customStyle="1" w:styleId="xl2413">
    <w:name w:val="xl2413"/>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2414">
    <w:name w:val="xl2414"/>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2415">
    <w:name w:val="xl2415"/>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2416">
    <w:name w:val="xl2416"/>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2417">
    <w:name w:val="xl2417"/>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2418">
    <w:name w:val="xl2418"/>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19">
    <w:name w:val="xl2419"/>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20">
    <w:name w:val="xl2420"/>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21">
    <w:name w:val="xl2421"/>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22">
    <w:name w:val="xl2422"/>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23">
    <w:name w:val="xl2423"/>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24">
    <w:name w:val="xl2424"/>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25">
    <w:name w:val="xl2425"/>
    <w:basedOn w:val="Normal"/>
    <w:rsid w:val="00951526"/>
    <w:pPr>
      <w:pBdr>
        <w:top w:val="single" w:sz="8"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pt-BR"/>
    </w:rPr>
  </w:style>
  <w:style w:type="paragraph" w:customStyle="1" w:styleId="xl2426">
    <w:name w:val="xl2426"/>
    <w:basedOn w:val="Normal"/>
    <w:rsid w:val="00951526"/>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2427">
    <w:name w:val="xl2427"/>
    <w:basedOn w:val="Normal"/>
    <w:rsid w:val="00951526"/>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pt-BR"/>
    </w:rPr>
  </w:style>
  <w:style w:type="paragraph" w:customStyle="1" w:styleId="xl2428">
    <w:name w:val="xl2428"/>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29">
    <w:name w:val="xl2429"/>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30">
    <w:name w:val="xl2430"/>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31">
    <w:name w:val="xl2431"/>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32">
    <w:name w:val="xl2432"/>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33">
    <w:name w:val="xl2433"/>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34">
    <w:name w:val="xl2434"/>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35">
    <w:name w:val="xl2435"/>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36">
    <w:name w:val="xl2436"/>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37">
    <w:name w:val="xl2437"/>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38">
    <w:name w:val="xl2438"/>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39">
    <w:name w:val="xl2439"/>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40">
    <w:name w:val="xl2440"/>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41">
    <w:name w:val="xl2441"/>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42">
    <w:name w:val="xl2442"/>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43">
    <w:name w:val="xl2443"/>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44">
    <w:name w:val="xl2444"/>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45">
    <w:name w:val="xl2445"/>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46">
    <w:name w:val="xl2446"/>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47">
    <w:name w:val="xl2447"/>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48">
    <w:name w:val="xl2448"/>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49">
    <w:name w:val="xl2449"/>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50">
    <w:name w:val="xl2450"/>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51">
    <w:name w:val="xl2451"/>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52">
    <w:name w:val="xl2452"/>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53">
    <w:name w:val="xl2453"/>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54">
    <w:name w:val="xl2454"/>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55">
    <w:name w:val="xl2455"/>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56">
    <w:name w:val="xl2456"/>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57">
    <w:name w:val="xl2457"/>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58">
    <w:name w:val="xl2458"/>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59">
    <w:name w:val="xl2459"/>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60">
    <w:name w:val="xl2460"/>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61">
    <w:name w:val="xl2461"/>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62">
    <w:name w:val="xl2462"/>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63">
    <w:name w:val="xl2463"/>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64">
    <w:name w:val="xl2464"/>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65">
    <w:name w:val="xl2465"/>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66">
    <w:name w:val="xl2466"/>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67">
    <w:name w:val="xl2467"/>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68">
    <w:name w:val="xl2468"/>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69">
    <w:name w:val="xl2469"/>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70">
    <w:name w:val="xl2470"/>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71">
    <w:name w:val="xl2471"/>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72">
    <w:name w:val="xl2472"/>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73">
    <w:name w:val="xl2473"/>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74">
    <w:name w:val="xl2474"/>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75">
    <w:name w:val="xl2475"/>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76">
    <w:name w:val="xl2476"/>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77">
    <w:name w:val="xl2477"/>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78">
    <w:name w:val="xl2478"/>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79">
    <w:name w:val="xl2479"/>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80">
    <w:name w:val="xl2480"/>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81">
    <w:name w:val="xl2481"/>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82">
    <w:name w:val="xl2482"/>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83">
    <w:name w:val="xl2483"/>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84">
    <w:name w:val="xl2484"/>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85">
    <w:name w:val="xl2485"/>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86">
    <w:name w:val="xl2486"/>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87">
    <w:name w:val="xl2487"/>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88">
    <w:name w:val="xl2488"/>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89">
    <w:name w:val="xl2489"/>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90">
    <w:name w:val="xl2490"/>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91">
    <w:name w:val="xl2491"/>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92">
    <w:name w:val="xl2492"/>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93">
    <w:name w:val="xl2493"/>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94">
    <w:name w:val="xl2494"/>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95">
    <w:name w:val="xl2495"/>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96">
    <w:name w:val="xl2496"/>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497">
    <w:name w:val="xl2497"/>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98">
    <w:name w:val="xl2498"/>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499">
    <w:name w:val="xl2499"/>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500">
    <w:name w:val="xl2500"/>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501">
    <w:name w:val="xl2501"/>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502">
    <w:name w:val="xl2502"/>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503">
    <w:name w:val="xl2503"/>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504">
    <w:name w:val="xl2504"/>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505">
    <w:name w:val="xl2505"/>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506">
    <w:name w:val="xl2506"/>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507">
    <w:name w:val="xl2507"/>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508">
    <w:name w:val="xl2508"/>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509">
    <w:name w:val="xl2509"/>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510">
    <w:name w:val="xl2510"/>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511">
    <w:name w:val="xl2511"/>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512">
    <w:name w:val="xl2512"/>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513">
    <w:name w:val="xl2513"/>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514">
    <w:name w:val="xl2514"/>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515">
    <w:name w:val="xl2515"/>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516">
    <w:name w:val="xl2516"/>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517">
    <w:name w:val="xl2517"/>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518">
    <w:name w:val="xl2518"/>
    <w:basedOn w:val="Normal"/>
    <w:rsid w:val="009515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519">
    <w:name w:val="xl2519"/>
    <w:basedOn w:val="Normal"/>
    <w:rsid w:val="0095152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520">
    <w:name w:val="xl2520"/>
    <w:basedOn w:val="Normal"/>
    <w:rsid w:val="009515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521">
    <w:name w:val="xl2521"/>
    <w:basedOn w:val="Normal"/>
    <w:rsid w:val="0095152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522">
    <w:name w:val="xl2522"/>
    <w:basedOn w:val="Normal"/>
    <w:rsid w:val="009515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paragraph" w:customStyle="1" w:styleId="xl2523">
    <w:name w:val="xl2523"/>
    <w:basedOn w:val="Normal"/>
    <w:rsid w:val="0095152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524">
    <w:name w:val="xl2524"/>
    <w:basedOn w:val="Normal"/>
    <w:rsid w:val="0095152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t-BR"/>
    </w:rPr>
  </w:style>
  <w:style w:type="paragraph" w:customStyle="1" w:styleId="xl2525">
    <w:name w:val="xl2525"/>
    <w:basedOn w:val="Normal"/>
    <w:rsid w:val="009515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t-BR"/>
    </w:rPr>
  </w:style>
  <w:style w:type="character" w:customStyle="1" w:styleId="fmybhe">
    <w:name w:val="fmybhe"/>
    <w:basedOn w:val="Fontepargpadro"/>
    <w:rsid w:val="00951526"/>
  </w:style>
  <w:style w:type="table" w:customStyle="1" w:styleId="TableNormal">
    <w:name w:val="Table Normal"/>
    <w:uiPriority w:val="2"/>
    <w:semiHidden/>
    <w:unhideWhenUsed/>
    <w:qFormat/>
    <w:rsid w:val="00EF787E"/>
    <w:pPr>
      <w:widowControl w:val="0"/>
      <w:autoSpaceDE w:val="0"/>
      <w:autoSpaceDN w:val="0"/>
      <w:spacing w:after="0" w:line="240" w:lineRule="auto"/>
    </w:pPr>
    <w:rPr>
      <w:rFonts w:eastAsia="Times New Roman"/>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22967559">
      <w:bodyDiv w:val="1"/>
      <w:marLeft w:val="0"/>
      <w:marRight w:val="0"/>
      <w:marTop w:val="0"/>
      <w:marBottom w:val="0"/>
      <w:divBdr>
        <w:top w:val="none" w:sz="0" w:space="0" w:color="auto"/>
        <w:left w:val="none" w:sz="0" w:space="0" w:color="auto"/>
        <w:bottom w:val="none" w:sz="0" w:space="0" w:color="auto"/>
        <w:right w:val="none" w:sz="0" w:space="0" w:color="auto"/>
      </w:divBdr>
    </w:div>
    <w:div w:id="85553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gc.pmvr@gmail.com"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www.portaldoempreendedor.gov.b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portaltransparencia.gov.br/sancoes/cnep" TargetMode="Externa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2F804-424F-4D02-B16A-18DC25895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99</Pages>
  <Words>28598</Words>
  <Characters>154431</Characters>
  <Application>Microsoft Office Word</Application>
  <DocSecurity>0</DocSecurity>
  <Lines>1286</Lines>
  <Paragraphs>365</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182664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rafael.vieira</dc:creator>
  <cp:lastModifiedBy>danielle.beloni</cp:lastModifiedBy>
  <cp:revision>3</cp:revision>
  <cp:lastPrinted>2024-10-14T18:03:00Z</cp:lastPrinted>
  <dcterms:created xsi:type="dcterms:W3CDTF">2025-02-17T12:33:00Z</dcterms:created>
  <dcterms:modified xsi:type="dcterms:W3CDTF">2025-02-17T12:48:00Z</dcterms:modified>
</cp:coreProperties>
</file>